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96" w:rsidRPr="00447196" w:rsidRDefault="00447196" w:rsidP="00CA79A4">
      <w:pPr>
        <w:spacing w:after="0" w:line="240" w:lineRule="auto"/>
        <w:ind w:left="284" w:hanging="284"/>
        <w:jc w:val="right"/>
        <w:outlineLvl w:val="0"/>
        <w:rPr>
          <w:rFonts w:ascii="Times New Roman" w:eastAsia="Times New Roman" w:hAnsi="Times New Roman" w:cs="Times New Roman"/>
          <w:b/>
          <w:sz w:val="20"/>
          <w:szCs w:val="20"/>
          <w:u w:val="single"/>
          <w:lang w:eastAsia="ru-RU"/>
        </w:rPr>
      </w:pPr>
    </w:p>
    <w:p w:rsidR="00F10099" w:rsidRPr="00F10099" w:rsidRDefault="00F10099" w:rsidP="00F10099">
      <w:pPr>
        <w:spacing w:after="0" w:line="240" w:lineRule="auto"/>
        <w:ind w:left="284" w:hanging="284"/>
        <w:jc w:val="right"/>
        <w:outlineLvl w:val="0"/>
        <w:rPr>
          <w:rFonts w:ascii="Times New Roman" w:eastAsia="Times New Roman" w:hAnsi="Times New Roman" w:cs="Times New Roman"/>
          <w:b/>
          <w:sz w:val="20"/>
          <w:szCs w:val="20"/>
          <w:lang w:eastAsia="ru-RU"/>
        </w:rPr>
      </w:pPr>
      <w:proofErr w:type="gramStart"/>
      <w:r>
        <w:rPr>
          <w:rFonts w:ascii="Times New Roman" w:eastAsia="Times New Roman" w:hAnsi="Times New Roman" w:cs="Times New Roman"/>
          <w:sz w:val="20"/>
          <w:szCs w:val="20"/>
          <w:lang w:eastAsia="ru-RU"/>
        </w:rPr>
        <w:t>Утвержден</w:t>
      </w:r>
      <w:r w:rsidR="006A155B">
        <w:rPr>
          <w:rFonts w:ascii="Times New Roman" w:eastAsia="Times New Roman" w:hAnsi="Times New Roman" w:cs="Times New Roman"/>
          <w:sz w:val="20"/>
          <w:szCs w:val="20"/>
          <w:lang w:eastAsia="ru-RU"/>
        </w:rPr>
        <w:t>а</w:t>
      </w:r>
      <w:proofErr w:type="gramEnd"/>
      <w:r w:rsidR="006A155B">
        <w:rPr>
          <w:rFonts w:ascii="Times New Roman" w:eastAsia="Times New Roman" w:hAnsi="Times New Roman" w:cs="Times New Roman"/>
          <w:sz w:val="20"/>
          <w:szCs w:val="20"/>
          <w:lang w:eastAsia="ru-RU"/>
        </w:rPr>
        <w:t xml:space="preserve">   П</w:t>
      </w:r>
      <w:r>
        <w:rPr>
          <w:rFonts w:ascii="Times New Roman" w:eastAsia="Times New Roman" w:hAnsi="Times New Roman" w:cs="Times New Roman"/>
          <w:sz w:val="20"/>
          <w:szCs w:val="20"/>
          <w:lang w:eastAsia="ru-RU"/>
        </w:rPr>
        <w:t xml:space="preserve">остановлением </w:t>
      </w:r>
      <w:r w:rsidR="00CA79A4" w:rsidRPr="00CA79A4">
        <w:rPr>
          <w:rFonts w:ascii="Times New Roman" w:eastAsia="Times New Roman" w:hAnsi="Times New Roman" w:cs="Times New Roman"/>
          <w:sz w:val="20"/>
          <w:szCs w:val="20"/>
          <w:lang w:eastAsia="ru-RU"/>
        </w:rPr>
        <w:t xml:space="preserve">   Исполкома </w:t>
      </w:r>
    </w:p>
    <w:p w:rsidR="00F10099" w:rsidRDefault="00CA79A4" w:rsidP="00CA79A4">
      <w:pPr>
        <w:spacing w:after="0" w:line="240" w:lineRule="auto"/>
        <w:ind w:left="284" w:hanging="284"/>
        <w:jc w:val="right"/>
        <w:rPr>
          <w:rFonts w:ascii="Times New Roman" w:eastAsia="Times New Roman" w:hAnsi="Times New Roman" w:cs="Times New Roman"/>
          <w:sz w:val="20"/>
          <w:szCs w:val="20"/>
          <w:lang w:eastAsia="ru-RU"/>
        </w:rPr>
      </w:pPr>
      <w:r w:rsidRPr="00CA79A4">
        <w:rPr>
          <w:rFonts w:ascii="Times New Roman" w:eastAsia="Times New Roman" w:hAnsi="Times New Roman" w:cs="Times New Roman"/>
          <w:sz w:val="20"/>
          <w:szCs w:val="20"/>
          <w:lang w:eastAsia="ru-RU"/>
        </w:rPr>
        <w:t xml:space="preserve">ОО «Казахстанский отраслевой профессиональный </w:t>
      </w:r>
    </w:p>
    <w:p w:rsidR="00CA79A4" w:rsidRPr="00CA79A4" w:rsidRDefault="00CA79A4" w:rsidP="00CA79A4">
      <w:pPr>
        <w:spacing w:after="0" w:line="240" w:lineRule="auto"/>
        <w:ind w:left="284" w:hanging="284"/>
        <w:jc w:val="right"/>
        <w:rPr>
          <w:rFonts w:ascii="Times New Roman" w:eastAsia="Times New Roman" w:hAnsi="Times New Roman" w:cs="Times New Roman"/>
          <w:sz w:val="20"/>
          <w:szCs w:val="20"/>
          <w:lang w:eastAsia="ru-RU"/>
        </w:rPr>
      </w:pPr>
      <w:r w:rsidRPr="00CA79A4">
        <w:rPr>
          <w:rFonts w:ascii="Times New Roman" w:eastAsia="Times New Roman" w:hAnsi="Times New Roman" w:cs="Times New Roman"/>
          <w:sz w:val="20"/>
          <w:szCs w:val="20"/>
          <w:lang w:eastAsia="ru-RU"/>
        </w:rPr>
        <w:t xml:space="preserve">союз </w:t>
      </w:r>
      <w:r w:rsidR="00F10099">
        <w:rPr>
          <w:rFonts w:ascii="Times New Roman" w:eastAsia="Times New Roman" w:hAnsi="Times New Roman" w:cs="Times New Roman"/>
          <w:sz w:val="20"/>
          <w:szCs w:val="20"/>
          <w:lang w:eastAsia="ru-RU"/>
        </w:rPr>
        <w:t xml:space="preserve"> </w:t>
      </w:r>
      <w:r w:rsidRPr="00CA79A4">
        <w:rPr>
          <w:rFonts w:ascii="Times New Roman" w:eastAsia="Times New Roman" w:hAnsi="Times New Roman" w:cs="Times New Roman"/>
          <w:sz w:val="20"/>
          <w:szCs w:val="20"/>
          <w:lang w:eastAsia="ru-RU"/>
        </w:rPr>
        <w:t>работников образования</w:t>
      </w:r>
      <w:r w:rsidR="00F10099">
        <w:rPr>
          <w:rFonts w:ascii="Times New Roman" w:eastAsia="Times New Roman" w:hAnsi="Times New Roman" w:cs="Times New Roman"/>
          <w:sz w:val="20"/>
          <w:szCs w:val="20"/>
          <w:lang w:eastAsia="ru-RU"/>
        </w:rPr>
        <w:t xml:space="preserve"> </w:t>
      </w:r>
      <w:r w:rsidRPr="00CA79A4">
        <w:rPr>
          <w:rFonts w:ascii="Times New Roman" w:eastAsia="Times New Roman" w:hAnsi="Times New Roman" w:cs="Times New Roman"/>
          <w:sz w:val="20"/>
          <w:szCs w:val="20"/>
          <w:lang w:eastAsia="ru-RU"/>
        </w:rPr>
        <w:t xml:space="preserve"> и</w:t>
      </w:r>
      <w:r w:rsidR="00F10099">
        <w:rPr>
          <w:rFonts w:ascii="Times New Roman" w:eastAsia="Times New Roman" w:hAnsi="Times New Roman" w:cs="Times New Roman"/>
          <w:sz w:val="20"/>
          <w:szCs w:val="20"/>
          <w:lang w:eastAsia="ru-RU"/>
        </w:rPr>
        <w:t xml:space="preserve"> </w:t>
      </w:r>
      <w:r w:rsidRPr="00CA79A4">
        <w:rPr>
          <w:rFonts w:ascii="Times New Roman" w:eastAsia="Times New Roman" w:hAnsi="Times New Roman" w:cs="Times New Roman"/>
          <w:sz w:val="20"/>
          <w:szCs w:val="20"/>
          <w:lang w:eastAsia="ru-RU"/>
        </w:rPr>
        <w:t xml:space="preserve"> науки»</w:t>
      </w:r>
    </w:p>
    <w:p w:rsidR="00CA79A4" w:rsidRPr="00CA79A4" w:rsidRDefault="00A96C48" w:rsidP="00CA79A4">
      <w:pPr>
        <w:spacing w:after="0" w:line="240" w:lineRule="auto"/>
        <w:ind w:left="284" w:hanging="284"/>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006A155B">
        <w:rPr>
          <w:rFonts w:ascii="Times New Roman" w:eastAsia="Times New Roman" w:hAnsi="Times New Roman" w:cs="Times New Roman"/>
          <w:sz w:val="20"/>
          <w:szCs w:val="20"/>
          <w:lang w:eastAsia="ru-RU"/>
        </w:rPr>
        <w:t xml:space="preserve"> 19  января </w:t>
      </w:r>
      <w:r w:rsidR="006A155B" w:rsidRPr="00CA79A4">
        <w:rPr>
          <w:rFonts w:ascii="Times New Roman" w:eastAsia="Times New Roman" w:hAnsi="Times New Roman" w:cs="Times New Roman"/>
          <w:sz w:val="20"/>
          <w:szCs w:val="20"/>
          <w:lang w:eastAsia="ru-RU"/>
        </w:rPr>
        <w:t xml:space="preserve"> 2015  года </w:t>
      </w:r>
      <w:r w:rsidR="006A155B">
        <w:rPr>
          <w:rFonts w:ascii="Times New Roman" w:eastAsia="Times New Roman" w:hAnsi="Times New Roman" w:cs="Times New Roman"/>
          <w:sz w:val="20"/>
          <w:szCs w:val="20"/>
          <w:lang w:eastAsia="ru-RU"/>
        </w:rPr>
        <w:t xml:space="preserve"> </w:t>
      </w:r>
      <w:r w:rsidR="00CA79A4" w:rsidRPr="00CA79A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2</w:t>
      </w:r>
      <w:r w:rsidR="00900C0D">
        <w:rPr>
          <w:rFonts w:ascii="Times New Roman" w:eastAsia="Times New Roman" w:hAnsi="Times New Roman" w:cs="Times New Roman"/>
          <w:sz w:val="20"/>
          <w:szCs w:val="20"/>
          <w:lang w:eastAsia="ru-RU"/>
        </w:rPr>
        <w:t xml:space="preserve"> п.</w:t>
      </w:r>
      <w:r>
        <w:rPr>
          <w:rFonts w:ascii="Times New Roman" w:eastAsia="Times New Roman" w:hAnsi="Times New Roman" w:cs="Times New Roman"/>
          <w:sz w:val="20"/>
          <w:szCs w:val="20"/>
          <w:lang w:eastAsia="ru-RU"/>
        </w:rPr>
        <w:t xml:space="preserve"> 8 </w:t>
      </w:r>
      <w:r w:rsidR="00CA79A4" w:rsidRPr="00CA79A4">
        <w:rPr>
          <w:rFonts w:ascii="Times New Roman" w:eastAsia="Times New Roman" w:hAnsi="Times New Roman" w:cs="Times New Roman"/>
          <w:sz w:val="20"/>
          <w:szCs w:val="20"/>
          <w:lang w:eastAsia="ru-RU"/>
        </w:rPr>
        <w:t xml:space="preserve"> </w:t>
      </w:r>
    </w:p>
    <w:p w:rsidR="00CA79A4" w:rsidRPr="00CA79A4" w:rsidRDefault="00CA79A4" w:rsidP="00CA79A4">
      <w:pPr>
        <w:spacing w:after="0" w:line="240" w:lineRule="auto"/>
        <w:ind w:left="284" w:hanging="284"/>
        <w:rPr>
          <w:rFonts w:ascii="Times New Roman" w:eastAsia="Times New Roman" w:hAnsi="Times New Roman" w:cs="Times New Roman"/>
          <w:sz w:val="24"/>
          <w:szCs w:val="24"/>
          <w:lang w:eastAsia="ru-RU"/>
        </w:rPr>
      </w:pPr>
    </w:p>
    <w:p w:rsidR="00CA79A4" w:rsidRDefault="00CA79A4" w:rsidP="00CA79A4">
      <w:pPr>
        <w:spacing w:after="0" w:line="240" w:lineRule="auto"/>
        <w:ind w:left="284" w:hanging="284"/>
        <w:jc w:val="center"/>
        <w:outlineLvl w:val="0"/>
        <w:rPr>
          <w:rFonts w:ascii="Times New Roman" w:eastAsia="Times New Roman" w:hAnsi="Times New Roman" w:cs="Times New Roman"/>
          <w:b/>
          <w:sz w:val="24"/>
          <w:szCs w:val="24"/>
          <w:lang w:eastAsia="ru-RU"/>
        </w:rPr>
      </w:pPr>
    </w:p>
    <w:p w:rsidR="00CA79A4" w:rsidRPr="00CA79A4" w:rsidRDefault="00CA79A4" w:rsidP="001C4434">
      <w:pPr>
        <w:spacing w:after="0" w:line="240" w:lineRule="auto"/>
        <w:ind w:left="284"/>
        <w:jc w:val="center"/>
        <w:outlineLvl w:val="0"/>
        <w:rPr>
          <w:rFonts w:ascii="Times New Roman" w:eastAsia="Times New Roman" w:hAnsi="Times New Roman" w:cs="Times New Roman"/>
          <w:b/>
          <w:sz w:val="24"/>
          <w:szCs w:val="24"/>
          <w:lang w:eastAsia="ru-RU"/>
        </w:rPr>
      </w:pPr>
      <w:r w:rsidRPr="00CA79A4">
        <w:rPr>
          <w:rFonts w:ascii="Times New Roman" w:eastAsia="Times New Roman" w:hAnsi="Times New Roman" w:cs="Times New Roman"/>
          <w:b/>
          <w:sz w:val="24"/>
          <w:szCs w:val="24"/>
          <w:lang w:eastAsia="ru-RU"/>
        </w:rPr>
        <w:t>НАЛОГОВАЯ УЧЕТНАЯ ПОЛИТИКА</w:t>
      </w:r>
    </w:p>
    <w:p w:rsidR="00CA79A4" w:rsidRPr="00CA79A4" w:rsidRDefault="00CA79A4" w:rsidP="001C4434">
      <w:pPr>
        <w:spacing w:after="0" w:line="240" w:lineRule="auto"/>
        <w:ind w:left="284"/>
        <w:jc w:val="center"/>
        <w:outlineLvl w:val="0"/>
        <w:rPr>
          <w:rFonts w:ascii="Times New Roman" w:eastAsia="Times New Roman" w:hAnsi="Times New Roman" w:cs="Times New Roman"/>
          <w:b/>
          <w:sz w:val="24"/>
          <w:szCs w:val="24"/>
          <w:lang w:eastAsia="ru-RU"/>
        </w:rPr>
      </w:pPr>
      <w:r w:rsidRPr="00CA79A4">
        <w:rPr>
          <w:rFonts w:ascii="Times New Roman" w:eastAsia="Times New Roman" w:hAnsi="Times New Roman" w:cs="Times New Roman"/>
          <w:b/>
          <w:sz w:val="24"/>
          <w:szCs w:val="24"/>
          <w:lang w:eastAsia="ru-RU"/>
        </w:rPr>
        <w:t xml:space="preserve">  ОО «Казахстанский отраслевой профессиональный союз </w:t>
      </w:r>
    </w:p>
    <w:p w:rsidR="00CA79A4" w:rsidRPr="00CA79A4" w:rsidRDefault="00CA79A4" w:rsidP="001C4434">
      <w:pPr>
        <w:spacing w:after="0" w:line="240" w:lineRule="auto"/>
        <w:ind w:left="284"/>
        <w:jc w:val="center"/>
        <w:outlineLvl w:val="0"/>
        <w:rPr>
          <w:rFonts w:ascii="Times New Roman" w:eastAsia="Times New Roman" w:hAnsi="Times New Roman" w:cs="Times New Roman"/>
          <w:b/>
          <w:sz w:val="24"/>
          <w:szCs w:val="24"/>
          <w:lang w:eastAsia="ru-RU"/>
        </w:rPr>
      </w:pPr>
      <w:r w:rsidRPr="00CA79A4">
        <w:rPr>
          <w:rFonts w:ascii="Times New Roman" w:eastAsia="Times New Roman" w:hAnsi="Times New Roman" w:cs="Times New Roman"/>
          <w:b/>
          <w:sz w:val="24"/>
          <w:szCs w:val="24"/>
          <w:lang w:eastAsia="ru-RU"/>
        </w:rPr>
        <w:t xml:space="preserve">работников образования и науки»  </w:t>
      </w:r>
    </w:p>
    <w:p w:rsidR="00CA79A4" w:rsidRPr="00CA79A4" w:rsidRDefault="00CA79A4" w:rsidP="001C4434">
      <w:pPr>
        <w:spacing w:after="0" w:line="240" w:lineRule="auto"/>
        <w:ind w:left="284"/>
        <w:jc w:val="center"/>
        <w:rPr>
          <w:rFonts w:ascii="Times New Roman" w:eastAsia="Times New Roman" w:hAnsi="Times New Roman" w:cs="Times New Roman"/>
          <w:b/>
          <w:sz w:val="24"/>
          <w:szCs w:val="24"/>
          <w:lang w:eastAsia="ru-RU"/>
        </w:rPr>
      </w:pPr>
    </w:p>
    <w:p w:rsidR="001C4434" w:rsidRDefault="00CA79A4" w:rsidP="001C4434">
      <w:pPr>
        <w:shd w:val="clear" w:color="auto" w:fill="FFFFFF"/>
        <w:spacing w:after="0" w:line="240" w:lineRule="auto"/>
        <w:ind w:left="284"/>
        <w:jc w:val="center"/>
        <w:outlineLvl w:val="0"/>
        <w:rPr>
          <w:rFonts w:ascii="Times New Roman" w:eastAsia="Times New Roman" w:hAnsi="Times New Roman" w:cs="Times New Roman"/>
          <w:b/>
          <w:color w:val="000000"/>
          <w:sz w:val="24"/>
          <w:szCs w:val="24"/>
          <w:u w:val="single"/>
          <w:lang w:eastAsia="ru-RU"/>
        </w:rPr>
      </w:pPr>
      <w:r w:rsidRPr="00CA79A4">
        <w:rPr>
          <w:rFonts w:ascii="Times New Roman" w:eastAsia="Times New Roman" w:hAnsi="Times New Roman" w:cs="Times New Roman"/>
          <w:b/>
          <w:color w:val="000000"/>
          <w:sz w:val="24"/>
          <w:szCs w:val="24"/>
          <w:u w:val="single"/>
          <w:lang w:eastAsia="ru-RU"/>
        </w:rPr>
        <w:t>ОБЩИЕ ПОЛОЖЕНИЯ</w:t>
      </w:r>
    </w:p>
    <w:p w:rsidR="001C4434" w:rsidRDefault="00CA79A4" w:rsidP="001C4434">
      <w:pPr>
        <w:shd w:val="clear" w:color="auto" w:fill="FFFFFF"/>
        <w:spacing w:after="0" w:line="240" w:lineRule="auto"/>
        <w:ind w:firstLine="567"/>
        <w:jc w:val="both"/>
        <w:outlineLvl w:val="0"/>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1. Общественное объединение «</w:t>
      </w:r>
      <w:r w:rsidRPr="00CA79A4">
        <w:rPr>
          <w:rFonts w:ascii="Times New Roman" w:eastAsia="Times New Roman" w:hAnsi="Times New Roman" w:cs="Times New Roman"/>
          <w:sz w:val="24"/>
          <w:szCs w:val="24"/>
          <w:lang w:eastAsia="ru-RU"/>
        </w:rPr>
        <w:t>Казахстанский отраслевой профессиональный</w:t>
      </w:r>
      <w:r w:rsidRPr="00CA79A4">
        <w:rPr>
          <w:rFonts w:ascii="Times New Roman" w:eastAsia="Times New Roman" w:hAnsi="Times New Roman" w:cs="Times New Roman"/>
          <w:color w:val="000000"/>
          <w:sz w:val="24"/>
          <w:szCs w:val="24"/>
          <w:lang w:eastAsia="ru-RU"/>
        </w:rPr>
        <w:t xml:space="preserve"> союз работников образования и науки», именуемый в дальнейшем «П</w:t>
      </w:r>
      <w:r w:rsidR="001C4434">
        <w:rPr>
          <w:rFonts w:ascii="Times New Roman" w:eastAsia="Times New Roman" w:hAnsi="Times New Roman" w:cs="Times New Roman"/>
          <w:color w:val="000000"/>
          <w:sz w:val="24"/>
          <w:szCs w:val="24"/>
          <w:lang w:eastAsia="ru-RU"/>
        </w:rPr>
        <w:t xml:space="preserve">рофсоюз»,  зарегистрировано  в </w:t>
      </w:r>
      <w:r w:rsidRPr="00CA79A4">
        <w:rPr>
          <w:rFonts w:ascii="Times New Roman" w:eastAsia="Times New Roman" w:hAnsi="Times New Roman" w:cs="Times New Roman"/>
          <w:color w:val="000000"/>
          <w:sz w:val="24"/>
          <w:szCs w:val="24"/>
          <w:lang w:eastAsia="ru-RU"/>
        </w:rPr>
        <w:t>Министерстве юстиции  Республики Казахстан. Свидетельство  о государственной регистрации  № 1293-1900-00,  форма собственности – частная, организационно-правовая форма – общественное объединение.</w:t>
      </w:r>
    </w:p>
    <w:p w:rsidR="00CA79A4" w:rsidRPr="001C4434" w:rsidRDefault="00CA79A4" w:rsidP="001C4434">
      <w:pPr>
        <w:shd w:val="clear" w:color="auto" w:fill="FFFFFF"/>
        <w:spacing w:after="0" w:line="240" w:lineRule="auto"/>
        <w:ind w:firstLine="567"/>
        <w:jc w:val="both"/>
        <w:outlineLvl w:val="0"/>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2. Профсоюзу</w:t>
      </w:r>
      <w:r w:rsidRPr="00CA79A4">
        <w:rPr>
          <w:rFonts w:ascii="Times New Roman" w:eastAsia="Times New Roman" w:hAnsi="Times New Roman" w:cs="Times New Roman"/>
          <w:b/>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 xml:space="preserve"> присвоен  </w:t>
      </w:r>
      <w:proofErr w:type="gramStart"/>
      <w:r w:rsidRPr="00CA79A4">
        <w:rPr>
          <w:rFonts w:ascii="Times New Roman" w:eastAsia="Times New Roman" w:hAnsi="Times New Roman" w:cs="Times New Roman"/>
          <w:color w:val="000000"/>
          <w:sz w:val="24"/>
          <w:szCs w:val="24"/>
          <w:lang w:eastAsia="ru-RU"/>
        </w:rPr>
        <w:t>Бизнес-идентификационный</w:t>
      </w:r>
      <w:proofErr w:type="gramEnd"/>
      <w:r w:rsidRPr="00CA79A4">
        <w:rPr>
          <w:rFonts w:ascii="Times New Roman" w:eastAsia="Times New Roman" w:hAnsi="Times New Roman" w:cs="Times New Roman"/>
          <w:color w:val="000000"/>
          <w:sz w:val="24"/>
          <w:szCs w:val="24"/>
          <w:lang w:eastAsia="ru-RU"/>
        </w:rPr>
        <w:t xml:space="preserve"> номер____________</w:t>
      </w:r>
    </w:p>
    <w:p w:rsidR="00CA79A4" w:rsidRPr="00CA79A4" w:rsidRDefault="00CA79A4" w:rsidP="001C443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3. Местонахождение</w:t>
      </w:r>
      <w:proofErr w:type="gramStart"/>
      <w:r w:rsidRPr="00CA79A4">
        <w:rPr>
          <w:rFonts w:ascii="Times New Roman" w:eastAsia="Times New Roman" w:hAnsi="Times New Roman" w:cs="Times New Roman"/>
          <w:color w:val="000000"/>
          <w:sz w:val="24"/>
          <w:szCs w:val="24"/>
          <w:lang w:eastAsia="ru-RU"/>
        </w:rPr>
        <w:t xml:space="preserve"> :</w:t>
      </w:r>
      <w:proofErr w:type="gramEnd"/>
      <w:r w:rsidRPr="00CA79A4">
        <w:rPr>
          <w:rFonts w:ascii="Times New Roman" w:eastAsia="Times New Roman" w:hAnsi="Times New Roman" w:cs="Times New Roman"/>
          <w:color w:val="000000"/>
          <w:sz w:val="24"/>
          <w:szCs w:val="24"/>
          <w:lang w:eastAsia="ru-RU"/>
        </w:rPr>
        <w:t xml:space="preserve"> Республика Казахстан, г. Астана, район Алматы,   </w:t>
      </w:r>
      <w:proofErr w:type="spellStart"/>
      <w:r w:rsidRPr="00CA79A4">
        <w:rPr>
          <w:rFonts w:ascii="Times New Roman" w:eastAsia="Times New Roman" w:hAnsi="Times New Roman" w:cs="Times New Roman"/>
          <w:color w:val="000000"/>
          <w:sz w:val="24"/>
          <w:szCs w:val="24"/>
          <w:lang w:eastAsia="ru-RU"/>
        </w:rPr>
        <w:t>пр</w:t>
      </w:r>
      <w:proofErr w:type="gramStart"/>
      <w:r w:rsidRPr="00CA79A4">
        <w:rPr>
          <w:rFonts w:ascii="Times New Roman" w:eastAsia="Times New Roman" w:hAnsi="Times New Roman" w:cs="Times New Roman"/>
          <w:color w:val="000000"/>
          <w:sz w:val="24"/>
          <w:szCs w:val="24"/>
          <w:lang w:eastAsia="ru-RU"/>
        </w:rPr>
        <w:t>.А</w:t>
      </w:r>
      <w:proofErr w:type="gramEnd"/>
      <w:r w:rsidRPr="00CA79A4">
        <w:rPr>
          <w:rFonts w:ascii="Times New Roman" w:eastAsia="Times New Roman" w:hAnsi="Times New Roman" w:cs="Times New Roman"/>
          <w:color w:val="000000"/>
          <w:sz w:val="24"/>
          <w:szCs w:val="24"/>
          <w:lang w:eastAsia="ru-RU"/>
        </w:rPr>
        <w:t>бая</w:t>
      </w:r>
      <w:proofErr w:type="spellEnd"/>
      <w:r w:rsidRPr="00CA79A4">
        <w:rPr>
          <w:rFonts w:ascii="Times New Roman" w:eastAsia="Times New Roman" w:hAnsi="Times New Roman" w:cs="Times New Roman"/>
          <w:color w:val="000000"/>
          <w:sz w:val="24"/>
          <w:szCs w:val="24"/>
          <w:lang w:eastAsia="ru-RU"/>
        </w:rPr>
        <w:t xml:space="preserve"> 38</w:t>
      </w:r>
      <w:r w:rsidRPr="00CA79A4">
        <w:rPr>
          <w:rFonts w:ascii="Times New Roman" w:eastAsia="Times New Roman" w:hAnsi="Times New Roman" w:cs="Times New Roman"/>
          <w:b/>
          <w:color w:val="000000"/>
          <w:sz w:val="24"/>
          <w:szCs w:val="24"/>
          <w:lang w:eastAsia="ru-RU"/>
        </w:rPr>
        <w:t>,</w:t>
      </w:r>
      <w:r w:rsidRPr="00CA79A4">
        <w:rPr>
          <w:rFonts w:ascii="Times New Roman" w:eastAsia="Times New Roman" w:hAnsi="Times New Roman" w:cs="Times New Roman"/>
          <w:color w:val="000000"/>
          <w:sz w:val="24"/>
          <w:szCs w:val="24"/>
          <w:lang w:eastAsia="ru-RU"/>
        </w:rPr>
        <w:t xml:space="preserve"> </w:t>
      </w:r>
      <w:r w:rsidR="00BC3E15">
        <w:rPr>
          <w:rFonts w:ascii="Times New Roman" w:eastAsia="Times New Roman" w:hAnsi="Times New Roman" w:cs="Times New Roman"/>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тел.21-04-54.</w:t>
      </w:r>
    </w:p>
    <w:p w:rsidR="00CA79A4" w:rsidRPr="00CA79A4" w:rsidRDefault="00CA79A4" w:rsidP="001C443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4. Основной вид деятельности согласно Уставу</w:t>
      </w:r>
      <w:r w:rsidRPr="00CA79A4">
        <w:rPr>
          <w:rFonts w:ascii="Times New Roman" w:eastAsia="Times New Roman" w:hAnsi="Times New Roman" w:cs="Times New Roman"/>
          <w:b/>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 ОКЭД основной уставной деятельности 91200 (94120) (Общественное объединение).</w:t>
      </w:r>
      <w:r w:rsidRPr="00CA79A4">
        <w:rPr>
          <w:rFonts w:ascii="Times New Roman" w:eastAsia="Times New Roman" w:hAnsi="Times New Roman" w:cs="Times New Roman"/>
          <w:b/>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 xml:space="preserve"> В качестве дополнительной деятельности</w:t>
      </w:r>
      <w:proofErr w:type="gramStart"/>
      <w:r w:rsidRPr="00CA79A4">
        <w:rPr>
          <w:rFonts w:ascii="Times New Roman" w:eastAsia="Times New Roman" w:hAnsi="Times New Roman" w:cs="Times New Roman"/>
          <w:color w:val="000000"/>
          <w:sz w:val="24"/>
          <w:szCs w:val="24"/>
          <w:lang w:eastAsia="ru-RU"/>
        </w:rPr>
        <w:t xml:space="preserve"> ,</w:t>
      </w:r>
      <w:proofErr w:type="gramEnd"/>
      <w:r w:rsidRPr="00CA79A4">
        <w:rPr>
          <w:rFonts w:ascii="Times New Roman" w:eastAsia="Times New Roman" w:hAnsi="Times New Roman" w:cs="Times New Roman"/>
          <w:color w:val="000000"/>
          <w:sz w:val="24"/>
          <w:szCs w:val="24"/>
          <w:lang w:eastAsia="ru-RU"/>
        </w:rPr>
        <w:t xml:space="preserve"> имеет право заниматься любым видом экономической деятельности, не запрещенной законодательством Республики Казахстан. </w:t>
      </w:r>
    </w:p>
    <w:p w:rsidR="00CA79A4" w:rsidRPr="00CA79A4" w:rsidRDefault="00CA79A4" w:rsidP="001C443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5. </w:t>
      </w:r>
      <w:proofErr w:type="gramStart"/>
      <w:r w:rsidRPr="00CA79A4">
        <w:rPr>
          <w:rFonts w:ascii="Times New Roman" w:eastAsia="Times New Roman" w:hAnsi="Times New Roman" w:cs="Times New Roman"/>
          <w:color w:val="000000"/>
          <w:sz w:val="24"/>
          <w:szCs w:val="24"/>
          <w:lang w:eastAsia="ru-RU"/>
        </w:rPr>
        <w:t xml:space="preserve">Настоящая учетная политика разработана на основе п. 4,5 ст. 56 и ст. 60  Кодекса РК «О налогах и других обязательных платежах в бюджет» от 10.12.2008 г. № 99 - </w:t>
      </w:r>
      <w:r w:rsidRPr="00CA79A4">
        <w:rPr>
          <w:rFonts w:ascii="Times New Roman" w:eastAsia="Times New Roman" w:hAnsi="Times New Roman" w:cs="Times New Roman"/>
          <w:color w:val="000000"/>
          <w:sz w:val="24"/>
          <w:szCs w:val="24"/>
          <w:lang w:val="en-US" w:eastAsia="ru-RU"/>
        </w:rPr>
        <w:t>IV</w:t>
      </w:r>
      <w:r w:rsidRPr="00CA79A4">
        <w:rPr>
          <w:rFonts w:ascii="Times New Roman" w:eastAsia="Times New Roman" w:hAnsi="Times New Roman" w:cs="Times New Roman"/>
          <w:color w:val="000000"/>
          <w:sz w:val="24"/>
          <w:szCs w:val="24"/>
          <w:lang w:eastAsia="ru-RU"/>
        </w:rPr>
        <w:t>,  введенного в действие с 01 января 2009 года  Законом  РК от 10.12.2008 года  № 100</w:t>
      </w:r>
      <w:r w:rsidRPr="00CA79A4">
        <w:rPr>
          <w:rFonts w:ascii="Times New Roman" w:eastAsia="Times New Roman" w:hAnsi="Times New Roman" w:cs="Times New Roman"/>
          <w:b/>
          <w:color w:val="000000"/>
          <w:sz w:val="24"/>
          <w:szCs w:val="24"/>
          <w:lang w:eastAsia="ru-RU"/>
        </w:rPr>
        <w:t xml:space="preserve"> – </w:t>
      </w:r>
      <w:r w:rsidRPr="00CA79A4">
        <w:rPr>
          <w:rFonts w:ascii="Times New Roman" w:eastAsia="Times New Roman" w:hAnsi="Times New Roman" w:cs="Times New Roman"/>
          <w:b/>
          <w:color w:val="000000"/>
          <w:sz w:val="24"/>
          <w:szCs w:val="24"/>
          <w:lang w:val="en-US" w:eastAsia="ru-RU"/>
        </w:rPr>
        <w:t>IV</w:t>
      </w:r>
      <w:r w:rsidRPr="00CA79A4">
        <w:rPr>
          <w:rFonts w:ascii="Times New Roman" w:eastAsia="Times New Roman" w:hAnsi="Times New Roman" w:cs="Times New Roman"/>
          <w:color w:val="000000"/>
          <w:sz w:val="24"/>
          <w:szCs w:val="24"/>
          <w:lang w:eastAsia="ru-RU"/>
        </w:rPr>
        <w:t xml:space="preserve"> «О введении в действие кодекса РК «О налогах и других обязательных платежах в бюджет» и допущений о</w:t>
      </w:r>
      <w:proofErr w:type="gramEnd"/>
      <w:r w:rsidRPr="00CA79A4">
        <w:rPr>
          <w:rFonts w:ascii="Times New Roman" w:eastAsia="Times New Roman" w:hAnsi="Times New Roman" w:cs="Times New Roman"/>
          <w:color w:val="000000"/>
          <w:sz w:val="24"/>
          <w:szCs w:val="24"/>
          <w:lang w:eastAsia="ru-RU"/>
        </w:rPr>
        <w:t xml:space="preserve"> том:</w:t>
      </w:r>
    </w:p>
    <w:p w:rsidR="00CA79A4" w:rsidRPr="00CA79A4" w:rsidRDefault="001C4434" w:rsidP="001C443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CA79A4" w:rsidRPr="00CA79A4">
        <w:rPr>
          <w:rFonts w:ascii="Times New Roman" w:eastAsia="Times New Roman" w:hAnsi="Times New Roman" w:cs="Times New Roman"/>
          <w:color w:val="000000"/>
          <w:sz w:val="24"/>
          <w:szCs w:val="24"/>
          <w:lang w:eastAsia="ru-RU"/>
        </w:rPr>
        <w:t xml:space="preserve">а) что настоящая Налоговая учетная политика является для Профсоюза локальным документом, устанавливающим принятый им порядок ведения налогового учета с соответствии с Налоговым кодексом РК;  </w:t>
      </w:r>
      <w:proofErr w:type="gramEnd"/>
    </w:p>
    <w:p w:rsidR="001C4434" w:rsidRDefault="001C4434" w:rsidP="001C443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б)  что Профсоюз  </w:t>
      </w:r>
      <w:proofErr w:type="gramStart"/>
      <w:r w:rsidR="00CA79A4" w:rsidRPr="00CA79A4">
        <w:rPr>
          <w:rFonts w:ascii="Times New Roman" w:eastAsia="Times New Roman" w:hAnsi="Times New Roman" w:cs="Times New Roman"/>
          <w:color w:val="000000"/>
          <w:sz w:val="24"/>
          <w:szCs w:val="24"/>
          <w:lang w:eastAsia="ru-RU"/>
        </w:rPr>
        <w:t>действует</w:t>
      </w:r>
      <w:proofErr w:type="gramEnd"/>
      <w:r w:rsidR="00CA79A4" w:rsidRPr="00CA79A4">
        <w:rPr>
          <w:rFonts w:ascii="Times New Roman" w:eastAsia="Times New Roman" w:hAnsi="Times New Roman" w:cs="Times New Roman"/>
          <w:color w:val="000000"/>
          <w:sz w:val="24"/>
          <w:szCs w:val="24"/>
          <w:lang w:eastAsia="ru-RU"/>
        </w:rPr>
        <w:t xml:space="preserve"> и будет действовать в обозримом будущем;</w:t>
      </w:r>
    </w:p>
    <w:p w:rsidR="00CA79A4" w:rsidRPr="00CA79A4" w:rsidRDefault="001C4434" w:rsidP="001C443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в)  каждый финансовый год начинается с 1января и заканчивается 31декабря.; </w:t>
      </w:r>
    </w:p>
    <w:p w:rsidR="00CA79A4" w:rsidRPr="00CA79A4" w:rsidRDefault="00BC3E15" w:rsidP="001C443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г) налоговым периодом для каждого вида налогов и платежей в бюджет являются периоды, отраженные в Налоговом кодексе РК, в течение  финансового года.</w:t>
      </w:r>
    </w:p>
    <w:p w:rsidR="00CA79A4" w:rsidRPr="00CA79A4" w:rsidRDefault="00CA79A4" w:rsidP="001C4434">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p>
    <w:p w:rsidR="00CA79A4" w:rsidRPr="00CA79A4" w:rsidRDefault="00CA79A4" w:rsidP="00CA79A4">
      <w:pPr>
        <w:numPr>
          <w:ilvl w:val="0"/>
          <w:numId w:val="34"/>
        </w:numPr>
        <w:shd w:val="clear" w:color="auto" w:fill="FFFFFF"/>
        <w:spacing w:after="0" w:line="240" w:lineRule="auto"/>
        <w:ind w:left="284" w:hanging="284"/>
        <w:jc w:val="center"/>
        <w:outlineLvl w:val="0"/>
        <w:rPr>
          <w:rFonts w:ascii="Times New Roman" w:eastAsia="Times New Roman" w:hAnsi="Times New Roman" w:cs="Times New Roman"/>
          <w:b/>
          <w:color w:val="000000"/>
          <w:sz w:val="24"/>
          <w:szCs w:val="24"/>
          <w:u w:val="single"/>
          <w:lang w:eastAsia="ru-RU"/>
        </w:rPr>
      </w:pPr>
      <w:r w:rsidRPr="00CA79A4">
        <w:rPr>
          <w:rFonts w:ascii="Times New Roman" w:eastAsia="Times New Roman" w:hAnsi="Times New Roman" w:cs="Times New Roman"/>
          <w:b/>
          <w:color w:val="000000"/>
          <w:sz w:val="24"/>
          <w:szCs w:val="24"/>
          <w:u w:val="single"/>
          <w:lang w:eastAsia="ru-RU"/>
        </w:rPr>
        <w:t>ОРГАНИЗАЦИОННО – ТЕХНИЧЕСКИЙ РАЗДЕЛ</w:t>
      </w:r>
    </w:p>
    <w:p w:rsidR="00CA79A4" w:rsidRPr="00CA79A4" w:rsidRDefault="00CA79A4" w:rsidP="00CA79A4">
      <w:pPr>
        <w:shd w:val="clear" w:color="auto" w:fill="FFFFFF"/>
        <w:autoSpaceDE w:val="0"/>
        <w:autoSpaceDN w:val="0"/>
        <w:adjustRightInd w:val="0"/>
        <w:spacing w:after="0" w:line="240" w:lineRule="auto"/>
        <w:ind w:left="284" w:hanging="284"/>
        <w:jc w:val="center"/>
        <w:rPr>
          <w:rFonts w:ascii="Times New Roman" w:eastAsia="Times New Roman" w:hAnsi="Times New Roman" w:cs="Times New Roman"/>
          <w:b/>
          <w:sz w:val="24"/>
          <w:szCs w:val="24"/>
          <w:lang w:eastAsia="ru-RU"/>
        </w:rPr>
      </w:pPr>
      <w:r w:rsidRPr="00CA79A4">
        <w:rPr>
          <w:rFonts w:ascii="Times New Roman" w:eastAsia="Times New Roman" w:hAnsi="Times New Roman" w:cs="Times New Roman"/>
          <w:b/>
          <w:sz w:val="24"/>
          <w:szCs w:val="24"/>
          <w:lang w:eastAsia="ru-RU"/>
        </w:rPr>
        <w:t>1.Управление, организационная структура</w:t>
      </w:r>
    </w:p>
    <w:p w:rsidR="00CA79A4" w:rsidRPr="00CA79A4" w:rsidRDefault="00CA79A4" w:rsidP="001C4434">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79A4">
        <w:rPr>
          <w:rFonts w:ascii="Times New Roman" w:eastAsia="Times New Roman" w:hAnsi="Times New Roman" w:cs="Times New Roman"/>
          <w:color w:val="000000"/>
          <w:sz w:val="24"/>
          <w:szCs w:val="24"/>
          <w:lang w:eastAsia="ru-RU"/>
        </w:rPr>
        <w:t>Должностными  лицами, уполномоченными осуществлять управленческие функции являются</w:t>
      </w:r>
      <w:proofErr w:type="gramEnd"/>
      <w:r w:rsidRPr="00CA79A4">
        <w:rPr>
          <w:rFonts w:ascii="Times New Roman" w:eastAsia="Times New Roman" w:hAnsi="Times New Roman" w:cs="Times New Roman"/>
          <w:color w:val="000000"/>
          <w:sz w:val="24"/>
          <w:szCs w:val="24"/>
          <w:lang w:eastAsia="ru-RU"/>
        </w:rPr>
        <w:t>: председатель профсоюза,  председатели членских организаций профсоюза, руководители представительств, филиалов.</w:t>
      </w:r>
      <w:bookmarkStart w:id="0" w:name="_GoBack"/>
      <w:bookmarkEnd w:id="0"/>
    </w:p>
    <w:p w:rsidR="00CA79A4" w:rsidRPr="00CA79A4" w:rsidRDefault="00CA79A4" w:rsidP="001C4434">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Ответственность за формирование учетной налоговой политики, ведение  налогового учета, своевременное представление полной и достоверной  налоговой отчетности несет главный бухгалтер.  Руководство профсоюзной организации делегирует главному бухгалтеру полномочия принимать решения самостоятельно по вопросам формирования показателей финансовой отчетности и их составляющих, а также раскрытия связанной с ними информации. </w:t>
      </w:r>
    </w:p>
    <w:p w:rsidR="00CA79A4" w:rsidRPr="00CA79A4" w:rsidRDefault="00CA79A4" w:rsidP="001C4434">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i/>
          <w:color w:val="000000"/>
          <w:sz w:val="24"/>
          <w:szCs w:val="24"/>
          <w:lang w:eastAsia="ru-RU"/>
        </w:rPr>
      </w:pPr>
    </w:p>
    <w:p w:rsidR="00CA79A4" w:rsidRPr="00CA79A4" w:rsidRDefault="00CA79A4" w:rsidP="00CA79A4">
      <w:pPr>
        <w:numPr>
          <w:ilvl w:val="0"/>
          <w:numId w:val="34"/>
        </w:numPr>
        <w:shd w:val="clear" w:color="auto" w:fill="FFFFFF"/>
        <w:tabs>
          <w:tab w:val="num" w:pos="0"/>
        </w:tabs>
        <w:spacing w:after="0" w:line="240" w:lineRule="auto"/>
        <w:ind w:left="284" w:hanging="284"/>
        <w:jc w:val="center"/>
        <w:rPr>
          <w:rFonts w:ascii="Times New Roman" w:eastAsia="Times New Roman" w:hAnsi="Times New Roman" w:cs="Times New Roman"/>
          <w:b/>
          <w:sz w:val="24"/>
          <w:szCs w:val="24"/>
          <w:lang w:eastAsia="ru-RU"/>
        </w:rPr>
      </w:pPr>
      <w:r w:rsidRPr="00CA79A4">
        <w:rPr>
          <w:rFonts w:ascii="Times New Roman" w:eastAsia="Times New Roman" w:hAnsi="Times New Roman" w:cs="Times New Roman"/>
          <w:b/>
          <w:sz w:val="24"/>
          <w:szCs w:val="24"/>
          <w:lang w:eastAsia="ru-RU"/>
        </w:rPr>
        <w:t>Система налогового учета и внутреннего контроля</w:t>
      </w:r>
    </w:p>
    <w:p w:rsidR="0092668F" w:rsidRDefault="0092668F" w:rsidP="0092668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Налоговый учет в  Профсоюзе  ведется на основе данных бухгалтерского учета, который осуществляется в бухгалтериях  в соответствии со следующими нормативными правовыми документами, регламентами и локальными актами Профсоюза:  </w:t>
      </w:r>
    </w:p>
    <w:p w:rsidR="0092668F" w:rsidRDefault="0092668F"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Кодексом Республики Казахстан «О налогах и других о</w:t>
      </w:r>
      <w:r>
        <w:rPr>
          <w:rFonts w:ascii="Times New Roman" w:eastAsia="Times New Roman" w:hAnsi="Times New Roman" w:cs="Times New Roman"/>
          <w:color w:val="000000"/>
          <w:sz w:val="24"/>
          <w:szCs w:val="24"/>
          <w:lang w:eastAsia="ru-RU"/>
        </w:rPr>
        <w:t>бязательных платежах в бюджет»;</w:t>
      </w:r>
    </w:p>
    <w:p w:rsidR="0092668F" w:rsidRDefault="0092668F" w:rsidP="0092668F">
      <w:pPr>
        <w:shd w:val="clear" w:color="auto" w:fill="FFFFFF"/>
        <w:tabs>
          <w:tab w:val="left" w:pos="142"/>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CA79A4" w:rsidRPr="00CA79A4">
        <w:rPr>
          <w:rFonts w:ascii="Times New Roman" w:eastAsia="Times New Roman" w:hAnsi="Times New Roman" w:cs="Times New Roman"/>
          <w:color w:val="000000"/>
          <w:sz w:val="24"/>
          <w:szCs w:val="24"/>
          <w:lang w:eastAsia="ru-RU"/>
        </w:rPr>
        <w:t xml:space="preserve">Законом Республики Казахстан «О бухгалтерском учете и финансовой отчетности» от 28 февраля 2007 года  № 234 - </w:t>
      </w:r>
      <w:r w:rsidR="00CA79A4" w:rsidRPr="00CA79A4">
        <w:rPr>
          <w:rFonts w:ascii="Times New Roman" w:eastAsia="Times New Roman" w:hAnsi="Times New Roman" w:cs="Times New Roman"/>
          <w:color w:val="000000"/>
          <w:sz w:val="24"/>
          <w:szCs w:val="24"/>
          <w:lang w:val="en-AU" w:eastAsia="ru-RU"/>
        </w:rPr>
        <w:t>III</w:t>
      </w:r>
      <w:r w:rsidR="00CA79A4" w:rsidRPr="00CA79A4">
        <w:rPr>
          <w:rFonts w:ascii="Times New Roman" w:eastAsia="Times New Roman" w:hAnsi="Times New Roman" w:cs="Times New Roman"/>
          <w:color w:val="000000"/>
          <w:sz w:val="24"/>
          <w:szCs w:val="24"/>
          <w:lang w:eastAsia="ru-RU"/>
        </w:rPr>
        <w:t xml:space="preserve">; </w:t>
      </w:r>
    </w:p>
    <w:p w:rsidR="0092668F" w:rsidRDefault="0092668F"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Национальными стандартами финансовой отчетности № </w:t>
      </w:r>
      <w:r>
        <w:rPr>
          <w:rFonts w:ascii="Times New Roman" w:eastAsia="Times New Roman" w:hAnsi="Times New Roman" w:cs="Times New Roman"/>
          <w:color w:val="000000"/>
          <w:sz w:val="24"/>
          <w:szCs w:val="24"/>
          <w:lang w:eastAsia="ru-RU"/>
        </w:rPr>
        <w:t xml:space="preserve"> 2 от 21.06.2007г №217 </w:t>
      </w:r>
      <w:proofErr w:type="spellStart"/>
      <w:r>
        <w:rPr>
          <w:rFonts w:ascii="Times New Roman" w:eastAsia="Times New Roman" w:hAnsi="Times New Roman" w:cs="Times New Roman"/>
          <w:color w:val="000000"/>
          <w:sz w:val="24"/>
          <w:szCs w:val="24"/>
          <w:lang w:eastAsia="ru-RU"/>
        </w:rPr>
        <w:t>Мин</w:t>
      </w:r>
      <w:proofErr w:type="gramStart"/>
      <w:r>
        <w:rPr>
          <w:rFonts w:ascii="Times New Roman" w:eastAsia="Times New Roman" w:hAnsi="Times New Roman" w:cs="Times New Roman"/>
          <w:color w:val="000000"/>
          <w:sz w:val="24"/>
          <w:szCs w:val="24"/>
          <w:lang w:eastAsia="ru-RU"/>
        </w:rPr>
        <w:t>.ф</w:t>
      </w:r>
      <w:proofErr w:type="gramEnd"/>
      <w:r>
        <w:rPr>
          <w:rFonts w:ascii="Times New Roman" w:eastAsia="Times New Roman" w:hAnsi="Times New Roman" w:cs="Times New Roman"/>
          <w:color w:val="000000"/>
          <w:sz w:val="24"/>
          <w:szCs w:val="24"/>
          <w:lang w:eastAsia="ru-RU"/>
        </w:rPr>
        <w:t>ин</w:t>
      </w:r>
      <w:proofErr w:type="spellEnd"/>
      <w:r>
        <w:rPr>
          <w:rFonts w:ascii="Times New Roman" w:eastAsia="Times New Roman" w:hAnsi="Times New Roman" w:cs="Times New Roman"/>
          <w:color w:val="000000"/>
          <w:sz w:val="24"/>
          <w:szCs w:val="24"/>
          <w:lang w:eastAsia="ru-RU"/>
        </w:rPr>
        <w:t>;</w:t>
      </w:r>
    </w:p>
    <w:p w:rsidR="00CA79A4" w:rsidRPr="00CA79A4" w:rsidRDefault="0092668F"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Типовым планом счетов бухгалтерского учета, утвержденным приказом Министра финансов Республики Казахстан  от 22 июня  2007 года  № 185; </w:t>
      </w:r>
    </w:p>
    <w:p w:rsidR="00CA79A4" w:rsidRPr="00CA79A4" w:rsidRDefault="0092668F"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Правилами ведения бухгалтерского учета, утвержденными  приказом Министра финансов Республики Казахстан от 22 июня 2007 года  № 221; </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учетной политикой Профсоюза;</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рабочим планом счетов Профсоюза;</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учетной налоговой политикой  Профсоюза; </w:t>
      </w:r>
    </w:p>
    <w:p w:rsid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методическими рекомендациями, инструкциями  и другими нормативными актами по организации  бухгалтерского учета.</w:t>
      </w:r>
    </w:p>
    <w:p w:rsidR="00BC3E15" w:rsidRDefault="00CA79A4" w:rsidP="0092668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Целью налогового учета является ведение  Профсоюзом   учет</w:t>
      </w:r>
      <w:r>
        <w:rPr>
          <w:rFonts w:ascii="Times New Roman" w:eastAsia="Times New Roman" w:hAnsi="Times New Roman" w:cs="Times New Roman"/>
          <w:color w:val="000000"/>
          <w:sz w:val="24"/>
          <w:szCs w:val="24"/>
          <w:lang w:eastAsia="ru-RU"/>
        </w:rPr>
        <w:t>ной документации в соответствии</w:t>
      </w:r>
      <w:r w:rsidR="0092668F">
        <w:rPr>
          <w:rFonts w:ascii="Times New Roman" w:eastAsia="Times New Roman" w:hAnsi="Times New Roman" w:cs="Times New Roman"/>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с требованиями  Налогового Кодекса РК для обобщения</w:t>
      </w:r>
      <w:r>
        <w:rPr>
          <w:rFonts w:ascii="Times New Roman" w:eastAsia="Times New Roman" w:hAnsi="Times New Roman" w:cs="Times New Roman"/>
          <w:color w:val="000000"/>
          <w:sz w:val="24"/>
          <w:szCs w:val="24"/>
          <w:lang w:eastAsia="ru-RU"/>
        </w:rPr>
        <w:t xml:space="preserve"> и систематизации информации об </w:t>
      </w:r>
      <w:r w:rsidRPr="00CA79A4">
        <w:rPr>
          <w:rFonts w:ascii="Times New Roman" w:eastAsia="Times New Roman" w:hAnsi="Times New Roman" w:cs="Times New Roman"/>
          <w:color w:val="000000"/>
          <w:sz w:val="24"/>
          <w:szCs w:val="24"/>
          <w:lang w:eastAsia="ru-RU"/>
        </w:rPr>
        <w:t>объектах налогообложения и объектах, связанных с налогообложением, а также исчисления налогов и других обязательных платежей в бюджет и составления налоговой отчетности организаций Профсоюза.</w:t>
      </w:r>
    </w:p>
    <w:p w:rsidR="00CA79A4" w:rsidRPr="00CA79A4" w:rsidRDefault="00CA79A4" w:rsidP="0092668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Налоговый учет в Профсоюзе  ведется таким образом, чтобы обеспечить:</w:t>
      </w:r>
    </w:p>
    <w:p w:rsidR="00CA79A4" w:rsidRPr="00CA79A4" w:rsidRDefault="00CA79A4" w:rsidP="00CA79A4">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формирование полной и достоверной информации о порядке </w:t>
      </w:r>
      <w:r w:rsidR="0092668F">
        <w:rPr>
          <w:rFonts w:ascii="Times New Roman" w:eastAsia="Times New Roman" w:hAnsi="Times New Roman" w:cs="Times New Roman"/>
          <w:color w:val="000000"/>
          <w:sz w:val="24"/>
          <w:szCs w:val="24"/>
          <w:lang w:eastAsia="ru-RU"/>
        </w:rPr>
        <w:t xml:space="preserve">учета для целей налогообложения </w:t>
      </w:r>
      <w:r w:rsidRPr="00CA79A4">
        <w:rPr>
          <w:rFonts w:ascii="Times New Roman" w:eastAsia="Times New Roman" w:hAnsi="Times New Roman" w:cs="Times New Roman"/>
          <w:color w:val="000000"/>
          <w:sz w:val="24"/>
          <w:szCs w:val="24"/>
          <w:lang w:eastAsia="ru-RU"/>
        </w:rPr>
        <w:t>операций, осуществленных Профсоюзом в течение налогового периода;</w:t>
      </w:r>
    </w:p>
    <w:p w:rsidR="00CA79A4" w:rsidRPr="00CA79A4" w:rsidRDefault="00CA79A4" w:rsidP="00CA79A4">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достоверное составление налоговой отчетности;</w:t>
      </w:r>
    </w:p>
    <w:p w:rsidR="00CA79A4" w:rsidRPr="00CA79A4" w:rsidRDefault="00CA79A4" w:rsidP="00CA79A4">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предоставление информации органам налоговой службы для налогового  контроля.</w:t>
      </w:r>
    </w:p>
    <w:p w:rsidR="00CA79A4" w:rsidRPr="00CA79A4" w:rsidRDefault="0092668F"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В случае выявления ошибок, допущенных при составлении налоговых отчетов предыдущих периодов, сумма корректировки ошибок отражается в дополнительных формах налоговой отчетности. </w:t>
      </w:r>
    </w:p>
    <w:p w:rsidR="00CA79A4" w:rsidRPr="00CA79A4" w:rsidRDefault="00BC3E15" w:rsidP="0092668F">
      <w:pPr>
        <w:shd w:val="clear" w:color="auto" w:fill="FFFFFF"/>
        <w:autoSpaceDE w:val="0"/>
        <w:autoSpaceDN w:val="0"/>
        <w:adjustRightInd w:val="0"/>
        <w:spacing w:after="0" w:line="240" w:lineRule="auto"/>
        <w:jc w:val="both"/>
        <w:rPr>
          <w:rFonts w:ascii="Times New Roman" w:eastAsia="Times New Roman" w:hAnsi="Times New Roman" w:cs="Times New Roman"/>
          <w:b/>
          <w:i/>
          <w:color w:val="FF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Изменения в налоговой учетной  политике Профсоюза могут быть произведены в случаях:</w:t>
      </w:r>
    </w:p>
    <w:p w:rsidR="00CA79A4" w:rsidRPr="00CA79A4" w:rsidRDefault="00CA79A4" w:rsidP="0092668F">
      <w:pPr>
        <w:shd w:val="clear" w:color="auto" w:fill="FFFFFF"/>
        <w:autoSpaceDE w:val="0"/>
        <w:autoSpaceDN w:val="0"/>
        <w:adjustRightInd w:val="0"/>
        <w:spacing w:after="0" w:line="240" w:lineRule="auto"/>
        <w:jc w:val="both"/>
        <w:rPr>
          <w:rFonts w:ascii="Times New Roman" w:eastAsia="Times New Roman" w:hAnsi="Times New Roman" w:cs="Times New Roman"/>
          <w:b/>
          <w:i/>
          <w:color w:val="FF0000"/>
          <w:sz w:val="24"/>
          <w:szCs w:val="24"/>
          <w:lang w:eastAsia="ru-RU"/>
        </w:rPr>
      </w:pPr>
      <w:r w:rsidRPr="00CA79A4">
        <w:rPr>
          <w:rFonts w:ascii="Times New Roman" w:eastAsia="Times New Roman" w:hAnsi="Times New Roman" w:cs="Times New Roman"/>
          <w:color w:val="000000"/>
          <w:sz w:val="24"/>
          <w:szCs w:val="24"/>
          <w:lang w:eastAsia="ru-RU"/>
        </w:rPr>
        <w:t xml:space="preserve">- когда  изменения в Налоговом кодексе влияют на изменение в налоговом учете; </w:t>
      </w:r>
    </w:p>
    <w:p w:rsidR="00CA79A4" w:rsidRPr="00CA79A4" w:rsidRDefault="00CA79A4" w:rsidP="0092668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когда это изменение приведет к более достоверному  представлению событий и операций в налоговой отчетности  Профсоюза.</w:t>
      </w:r>
    </w:p>
    <w:p w:rsidR="00CA79A4" w:rsidRPr="00CA79A4" w:rsidRDefault="00CA79A4" w:rsidP="0092668F">
      <w:pPr>
        <w:shd w:val="clear" w:color="auto" w:fill="FFFFFF"/>
        <w:spacing w:after="0" w:line="240" w:lineRule="auto"/>
        <w:jc w:val="center"/>
        <w:rPr>
          <w:rFonts w:ascii="Times New Roman" w:eastAsia="Times New Roman" w:hAnsi="Times New Roman" w:cs="Times New Roman"/>
          <w:b/>
          <w:i/>
          <w:color w:val="FF0000"/>
          <w:sz w:val="24"/>
          <w:szCs w:val="24"/>
          <w:lang w:eastAsia="ru-RU"/>
        </w:rPr>
      </w:pPr>
    </w:p>
    <w:p w:rsidR="00CA79A4" w:rsidRPr="00CA79A4" w:rsidRDefault="00CA79A4" w:rsidP="00CA79A4">
      <w:pPr>
        <w:shd w:val="clear" w:color="auto" w:fill="FFFFFF"/>
        <w:spacing w:after="0" w:line="240" w:lineRule="auto"/>
        <w:ind w:left="284" w:hanging="284"/>
        <w:jc w:val="center"/>
        <w:rPr>
          <w:rFonts w:ascii="Times New Roman" w:eastAsia="Times New Roman" w:hAnsi="Times New Roman" w:cs="Times New Roman"/>
          <w:b/>
          <w:sz w:val="24"/>
          <w:szCs w:val="24"/>
          <w:lang w:val="kk-KZ" w:eastAsia="ru-RU"/>
        </w:rPr>
      </w:pPr>
      <w:r w:rsidRPr="00CA79A4">
        <w:rPr>
          <w:rFonts w:ascii="Times New Roman" w:eastAsia="Times New Roman" w:hAnsi="Times New Roman" w:cs="Times New Roman"/>
          <w:b/>
          <w:sz w:val="24"/>
          <w:szCs w:val="24"/>
          <w:lang w:val="en-US" w:eastAsia="ru-RU"/>
        </w:rPr>
        <w:t>III</w:t>
      </w:r>
      <w:r w:rsidRPr="00CA79A4">
        <w:rPr>
          <w:rFonts w:ascii="Times New Roman" w:eastAsia="Times New Roman" w:hAnsi="Times New Roman" w:cs="Times New Roman"/>
          <w:b/>
          <w:sz w:val="24"/>
          <w:szCs w:val="24"/>
          <w:lang w:eastAsia="ru-RU"/>
        </w:rPr>
        <w:t>.Учетная</w:t>
      </w:r>
      <w:r w:rsidRPr="00CA79A4">
        <w:rPr>
          <w:rFonts w:ascii="Times New Roman" w:eastAsia="Times New Roman" w:hAnsi="Times New Roman" w:cs="Times New Roman"/>
          <w:b/>
          <w:sz w:val="24"/>
          <w:szCs w:val="24"/>
          <w:lang w:val="kk-KZ" w:eastAsia="ru-RU"/>
        </w:rPr>
        <w:t xml:space="preserve"> документация</w:t>
      </w:r>
    </w:p>
    <w:p w:rsidR="00CA79A4" w:rsidRPr="00CA79A4" w:rsidRDefault="00CA79A4" w:rsidP="00CA79A4">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Учетная документация включает в себя:</w:t>
      </w:r>
    </w:p>
    <w:p w:rsidR="00CA79A4" w:rsidRPr="00CA79A4" w:rsidRDefault="00CA79A4" w:rsidP="00CA79A4">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  бухгалтерскую документацию;</w:t>
      </w:r>
    </w:p>
    <w:p w:rsidR="00CA79A4" w:rsidRPr="00CA79A4" w:rsidRDefault="00CA79A4" w:rsidP="00CA79A4">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 налоговые формы;</w:t>
      </w:r>
    </w:p>
    <w:p w:rsidR="00CA79A4" w:rsidRPr="00CA79A4" w:rsidRDefault="00CA79A4" w:rsidP="00CA79A4">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  налоговую учетную политику;</w:t>
      </w:r>
    </w:p>
    <w:p w:rsidR="00CA79A4" w:rsidRPr="00CA79A4" w:rsidRDefault="00CA79A4" w:rsidP="00BC3E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 учетные регистры и иные документы, являющиеся основанием для определения объектов налогообложения и  объектов, связанных с налогообложением, а также для исчисления налогового обязательства. Согласно п. 2 статьи 59 Налогового кодекса Республики Казахстан учетная документация Профсоюза, членских организаций, филиалов составляется и ведется на казахском и (или) русском языках.</w:t>
      </w:r>
    </w:p>
    <w:p w:rsidR="00CA79A4" w:rsidRPr="00CA79A4" w:rsidRDefault="00BC3E15" w:rsidP="00BC3E1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Все бухгалтерские записи производятся на основании первичных документов, фиксирующих факт совершения хозяйственной операции. Первичные документы в Профсоюзе  составляются в момент совершения операции, а если это не представляется возможным, - непосредственно по окончании операции. В бухгалтерском учете Профсоюза  применяются Типовые формы первичных учетных документов, утвержденные приказом Министерства финансов Республики Казахстан  от 21.06.2007 года № 216, и нетиповые формы (разработанные самим Профсоюзом), которые являются обязательным приложением к учетной политике.</w:t>
      </w:r>
    </w:p>
    <w:p w:rsidR="00CA79A4" w:rsidRPr="00CA79A4" w:rsidRDefault="00BC3E15" w:rsidP="00BC3E15">
      <w:pPr>
        <w:shd w:val="clear" w:color="auto" w:fill="FFFFFF"/>
        <w:tabs>
          <w:tab w:val="left" w:pos="91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Любой первичный документ  имеет следующие реквизиты: </w:t>
      </w:r>
    </w:p>
    <w:p w:rsidR="00CA79A4" w:rsidRPr="00CA79A4" w:rsidRDefault="00CA79A4" w:rsidP="00CA79A4">
      <w:pPr>
        <w:shd w:val="clear" w:color="auto" w:fill="FFFFFF"/>
        <w:tabs>
          <w:tab w:val="left" w:pos="915"/>
        </w:tabs>
        <w:spacing w:after="0" w:line="240" w:lineRule="auto"/>
        <w:ind w:left="284" w:hanging="284"/>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 дату составления документа;  </w:t>
      </w:r>
    </w:p>
    <w:p w:rsidR="00CA79A4" w:rsidRPr="00CA79A4" w:rsidRDefault="0092668F" w:rsidP="00CA79A4">
      <w:pPr>
        <w:shd w:val="clear" w:color="auto" w:fill="FFFFFF"/>
        <w:tabs>
          <w:tab w:val="left" w:pos="915"/>
        </w:tabs>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  подпись и расшифровку подписи лица, составившего документ; </w:t>
      </w:r>
    </w:p>
    <w:p w:rsidR="00CA79A4" w:rsidRPr="00CA79A4" w:rsidRDefault="00BC3E15" w:rsidP="00BC3E15">
      <w:pPr>
        <w:shd w:val="clear" w:color="auto" w:fill="FFFFFF"/>
        <w:tabs>
          <w:tab w:val="left" w:pos="91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00CA79A4" w:rsidRPr="00CA79A4">
        <w:rPr>
          <w:rFonts w:ascii="Times New Roman" w:eastAsia="Times New Roman" w:hAnsi="Times New Roman" w:cs="Times New Roman"/>
          <w:color w:val="000000"/>
          <w:sz w:val="24"/>
          <w:szCs w:val="24"/>
          <w:lang w:eastAsia="ru-RU"/>
        </w:rPr>
        <w:t xml:space="preserve">четко написанную информацию самого документа (наименование ТМЗ, услуг, единицу измерения,  количество, цену, сумму и т.д.); </w:t>
      </w:r>
    </w:p>
    <w:p w:rsidR="00CA79A4" w:rsidRPr="00CA79A4" w:rsidRDefault="00CA79A4" w:rsidP="00CA79A4">
      <w:pPr>
        <w:shd w:val="clear" w:color="auto" w:fill="FFFFFF"/>
        <w:tabs>
          <w:tab w:val="left" w:pos="915"/>
        </w:tabs>
        <w:spacing w:after="0" w:line="240" w:lineRule="auto"/>
        <w:ind w:left="284" w:hanging="284"/>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lastRenderedPageBreak/>
        <w:t xml:space="preserve"> -  заполнение всех реквизитов, указанных в бланке первичной учетной  документации;  </w:t>
      </w:r>
    </w:p>
    <w:p w:rsidR="00CA79A4" w:rsidRPr="00CA79A4" w:rsidRDefault="0092668F" w:rsidP="00CA79A4">
      <w:pPr>
        <w:shd w:val="clear" w:color="auto" w:fill="FFFFFF"/>
        <w:tabs>
          <w:tab w:val="left" w:pos="915"/>
        </w:tabs>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все подписи  содержат  расшифровку с указанием инициалов подписавшегося лица.</w:t>
      </w:r>
    </w:p>
    <w:p w:rsidR="00CA79A4" w:rsidRPr="00CA79A4" w:rsidRDefault="0092668F"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Бухгалтерские записи производятся как ручным способом, так и с помощью  компьютеризированной системы учета 1С: Бухгалтерия, версии 7.7: 1С: Бухгалтерия, версии 8</w:t>
      </w:r>
    </w:p>
    <w:p w:rsidR="00CA79A4" w:rsidRPr="00CA79A4" w:rsidRDefault="0092668F" w:rsidP="0092668F">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Содержание  первичных документов и регистров бухгалтерского учета являются информацией, составляющей  коммерческую тайну согласно ст. 12  Закона РК «О бухгалтерском учете и финансовой отчетности», доступ к которой предоставляется лишь лицам, которые имеют разрешение руководства Профсоюза (членских организаций), а также должностным </w:t>
      </w:r>
      <w:r w:rsidR="00CA79A4" w:rsidRPr="00CA79A4">
        <w:rPr>
          <w:rFonts w:ascii="Times New Roman" w:eastAsia="Times New Roman" w:hAnsi="Times New Roman" w:cs="Times New Roman"/>
          <w:b/>
          <w:color w:val="000000"/>
          <w:sz w:val="24"/>
          <w:szCs w:val="24"/>
          <w:lang w:eastAsia="ru-RU"/>
        </w:rPr>
        <w:t>лицам  государственных органов в соответствии с законодательством Республики Казахстан.</w:t>
      </w:r>
    </w:p>
    <w:p w:rsidR="00CA79A4" w:rsidRPr="00CA79A4" w:rsidRDefault="0092668F" w:rsidP="0092668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Руководство Профсоюза (членских организаций) определяет лиц, имеющих право подписи бухгалтерских документов: гл. бухгалтеру, бухгалтерам филиалов </w:t>
      </w:r>
    </w:p>
    <w:p w:rsidR="00CA79A4" w:rsidRPr="00CA79A4" w:rsidRDefault="0092668F" w:rsidP="0092668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CA79A4" w:rsidRPr="00CA79A4">
        <w:rPr>
          <w:rFonts w:ascii="Times New Roman" w:eastAsia="Times New Roman" w:hAnsi="Times New Roman" w:cs="Times New Roman"/>
          <w:color w:val="000000"/>
          <w:sz w:val="24"/>
          <w:szCs w:val="24"/>
          <w:lang w:val="kk-KZ" w:eastAsia="ru-RU"/>
        </w:rPr>
        <w:t>Налоговые формы  включают в себя налоговую отчетность, налоговое заявление  и налоговые регистры.</w:t>
      </w:r>
    </w:p>
    <w:p w:rsidR="00CA79A4" w:rsidRPr="00CA79A4" w:rsidRDefault="0092668F" w:rsidP="0092668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CA79A4" w:rsidRPr="00CA79A4">
        <w:rPr>
          <w:rFonts w:ascii="Times New Roman" w:eastAsia="Times New Roman" w:hAnsi="Times New Roman" w:cs="Times New Roman"/>
          <w:color w:val="000000"/>
          <w:sz w:val="24"/>
          <w:szCs w:val="24"/>
          <w:lang w:val="kk-KZ" w:eastAsia="ru-RU"/>
        </w:rPr>
        <w:t>Налоговые формы составляются на бумажном и  электронном носителях на  казахском и (или) русском</w:t>
      </w:r>
      <w:r w:rsidR="00CA79A4" w:rsidRPr="00CA79A4">
        <w:rPr>
          <w:rFonts w:ascii="Times New Roman" w:eastAsia="Times New Roman" w:hAnsi="Times New Roman" w:cs="Times New Roman"/>
          <w:b/>
          <w:color w:val="000000"/>
          <w:sz w:val="24"/>
          <w:szCs w:val="24"/>
          <w:lang w:val="kk-KZ" w:eastAsia="ru-RU"/>
        </w:rPr>
        <w:t xml:space="preserve"> </w:t>
      </w:r>
      <w:r w:rsidR="00CA79A4" w:rsidRPr="00CA79A4">
        <w:rPr>
          <w:rFonts w:ascii="Times New Roman" w:eastAsia="Times New Roman" w:hAnsi="Times New Roman" w:cs="Times New Roman"/>
          <w:color w:val="000000"/>
          <w:sz w:val="24"/>
          <w:szCs w:val="24"/>
          <w:lang w:val="kk-KZ" w:eastAsia="ru-RU"/>
        </w:rPr>
        <w:t>языках. Налоговые формы  подписываются председателем, главным бухгалтером, лицом, которое составило данную форму и заверяются печатью.  Налоговые формы  хранятся в течение срока исковой давности, установленного ст.46 Налогового кодекса  Республики Казахстан.</w:t>
      </w:r>
    </w:p>
    <w:p w:rsidR="00CA79A4" w:rsidRPr="00CA79A4" w:rsidRDefault="0092668F"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sidR="00CA79A4" w:rsidRPr="00CA79A4">
        <w:rPr>
          <w:rFonts w:ascii="Times New Roman" w:eastAsia="Times New Roman" w:hAnsi="Times New Roman" w:cs="Times New Roman"/>
          <w:color w:val="000000"/>
          <w:sz w:val="24"/>
          <w:szCs w:val="24"/>
          <w:lang w:val="kk-KZ" w:eastAsia="ru-RU"/>
        </w:rPr>
        <w:t>Налоговая отчетность – это документ, представляемый в органы налоговой службы в соответствии с порядком, установленным Налоговым кодексом Республики Казахстан, который содержит сведения о профсоюзной организации, об объектах налогообложения, а также об исчислении налоговых обязательств, обязательных пенсионных взносов, социальных отчислений.</w:t>
      </w:r>
    </w:p>
    <w:p w:rsidR="00CA79A4" w:rsidRPr="00CA79A4" w:rsidRDefault="0092668F" w:rsidP="0092668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Налоговая отчетность включает в себя налоговые декларации, расчеты, приложения к ним, подлежащие составлению и представлению соответствующей профсоюзной организацией  по видам налогов, других обязательных платежей в бюджет, обязательным пенсионным взносам и социальным отчислениям.  Формы налоговой отчетности  утверждаются уполномоченным органом с учетом положений статей  65-67  Налогового кодекса  Республики Казахстан.</w:t>
      </w:r>
    </w:p>
    <w:p w:rsidR="00CA79A4" w:rsidRPr="00CA79A4" w:rsidRDefault="00CA79A4" w:rsidP="0092668F">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Согласно ст.63 п.3 Налогового кодекса Республики Казахстан, налоговая отчетность подразделяется </w:t>
      </w:r>
      <w:proofErr w:type="gramStart"/>
      <w:r w:rsidRPr="00CA79A4">
        <w:rPr>
          <w:rFonts w:ascii="Times New Roman" w:eastAsia="Times New Roman" w:hAnsi="Times New Roman" w:cs="Times New Roman"/>
          <w:color w:val="000000"/>
          <w:sz w:val="24"/>
          <w:szCs w:val="24"/>
          <w:lang w:eastAsia="ru-RU"/>
        </w:rPr>
        <w:t>на</w:t>
      </w:r>
      <w:proofErr w:type="gramEnd"/>
      <w:r w:rsidRPr="00CA79A4">
        <w:rPr>
          <w:rFonts w:ascii="Times New Roman" w:eastAsia="Times New Roman" w:hAnsi="Times New Roman" w:cs="Times New Roman"/>
          <w:color w:val="000000"/>
          <w:sz w:val="24"/>
          <w:szCs w:val="24"/>
          <w:lang w:eastAsia="ru-RU"/>
        </w:rPr>
        <w:t>:</w:t>
      </w:r>
    </w:p>
    <w:p w:rsidR="00CA79A4" w:rsidRPr="00CA79A4" w:rsidRDefault="00CA79A4" w:rsidP="00CA79A4">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w:t>
      </w:r>
      <w:r w:rsidRPr="00CA79A4">
        <w:rPr>
          <w:rFonts w:ascii="Times New Roman" w:eastAsia="Times New Roman" w:hAnsi="Times New Roman" w:cs="Times New Roman"/>
          <w:sz w:val="24"/>
          <w:szCs w:val="24"/>
          <w:lang w:eastAsia="ru-RU"/>
        </w:rPr>
        <w:t>первоначальную</w:t>
      </w:r>
      <w:r w:rsidRPr="00CA79A4">
        <w:rPr>
          <w:rFonts w:ascii="Times New Roman" w:eastAsia="Times New Roman" w:hAnsi="Times New Roman" w:cs="Times New Roman"/>
          <w:b/>
          <w:sz w:val="24"/>
          <w:szCs w:val="24"/>
          <w:lang w:eastAsia="ru-RU"/>
        </w:rPr>
        <w:t xml:space="preserve"> </w:t>
      </w:r>
      <w:r w:rsidRPr="00CA79A4">
        <w:rPr>
          <w:rFonts w:ascii="Times New Roman" w:eastAsia="Times New Roman" w:hAnsi="Times New Roman" w:cs="Times New Roman"/>
          <w:color w:val="000000"/>
          <w:sz w:val="24"/>
          <w:szCs w:val="24"/>
          <w:lang w:eastAsia="ru-RU"/>
        </w:rPr>
        <w:t>налоговую отчетность;</w:t>
      </w:r>
    </w:p>
    <w:p w:rsidR="0092668F" w:rsidRDefault="00CA79A4" w:rsidP="00CA79A4">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w:t>
      </w:r>
      <w:r w:rsidRPr="00CA79A4">
        <w:rPr>
          <w:rFonts w:ascii="Times New Roman" w:eastAsia="Times New Roman" w:hAnsi="Times New Roman" w:cs="Times New Roman"/>
          <w:sz w:val="24"/>
          <w:szCs w:val="24"/>
          <w:lang w:eastAsia="ru-RU"/>
        </w:rPr>
        <w:t>очередную</w:t>
      </w:r>
      <w:r w:rsidRPr="00CA79A4">
        <w:rPr>
          <w:rFonts w:ascii="Times New Roman" w:eastAsia="Times New Roman" w:hAnsi="Times New Roman" w:cs="Times New Roman"/>
          <w:b/>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 xml:space="preserve">налоговую отчетность;  </w:t>
      </w:r>
    </w:p>
    <w:p w:rsidR="0092668F" w:rsidRDefault="00CA79A4" w:rsidP="00CA79A4">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w:t>
      </w:r>
      <w:r w:rsidRPr="00CA79A4">
        <w:rPr>
          <w:rFonts w:ascii="Times New Roman" w:eastAsia="Times New Roman" w:hAnsi="Times New Roman" w:cs="Times New Roman"/>
          <w:sz w:val="24"/>
          <w:szCs w:val="24"/>
          <w:lang w:eastAsia="ru-RU"/>
        </w:rPr>
        <w:t xml:space="preserve">дополнительную </w:t>
      </w:r>
      <w:r w:rsidRPr="00CA79A4">
        <w:rPr>
          <w:rFonts w:ascii="Times New Roman" w:eastAsia="Times New Roman" w:hAnsi="Times New Roman" w:cs="Times New Roman"/>
          <w:color w:val="000000"/>
          <w:sz w:val="24"/>
          <w:szCs w:val="24"/>
          <w:lang w:eastAsia="ru-RU"/>
        </w:rPr>
        <w:t>налоговую отчетность;</w:t>
      </w:r>
    </w:p>
    <w:p w:rsidR="00CA79A4" w:rsidRPr="00CA79A4" w:rsidRDefault="0092668F" w:rsidP="00CA79A4">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sz w:val="24"/>
          <w:szCs w:val="24"/>
          <w:lang w:eastAsia="ru-RU"/>
        </w:rPr>
        <w:t>дополнительную по уведомлению</w:t>
      </w:r>
      <w:r w:rsidR="00CA79A4" w:rsidRPr="00CA79A4">
        <w:rPr>
          <w:rFonts w:ascii="Times New Roman" w:eastAsia="Times New Roman" w:hAnsi="Times New Roman" w:cs="Times New Roman"/>
          <w:color w:val="000000"/>
          <w:sz w:val="24"/>
          <w:szCs w:val="24"/>
          <w:lang w:eastAsia="ru-RU"/>
        </w:rPr>
        <w:t xml:space="preserve"> налоговую отчетность; </w:t>
      </w:r>
    </w:p>
    <w:p w:rsidR="00CA79A4" w:rsidRPr="00CA79A4" w:rsidRDefault="0092668F" w:rsidP="00CA79A4">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sz w:val="24"/>
          <w:szCs w:val="24"/>
          <w:lang w:eastAsia="ru-RU"/>
        </w:rPr>
        <w:t>ликвидационную</w:t>
      </w:r>
      <w:r w:rsidR="00CA79A4" w:rsidRPr="00CA79A4">
        <w:rPr>
          <w:rFonts w:ascii="Times New Roman" w:eastAsia="Times New Roman" w:hAnsi="Times New Roman" w:cs="Times New Roman"/>
          <w:color w:val="000000"/>
          <w:sz w:val="24"/>
          <w:szCs w:val="24"/>
          <w:lang w:eastAsia="ru-RU"/>
        </w:rPr>
        <w:t>.</w:t>
      </w:r>
    </w:p>
    <w:p w:rsidR="00CA79A4" w:rsidRPr="00CA79A4" w:rsidRDefault="0092668F"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Налоговая отчетность представляется в налоговые органы в порядке и сроки, установленные Налоговым Кодексом Республики Казахстан.  Налоговая отчетность представляется:</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в явочном порядке; </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по почте заказным письмом с уведомлением; </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в электронном виде.</w:t>
      </w:r>
    </w:p>
    <w:p w:rsidR="00CA79A4" w:rsidRPr="00CA79A4" w:rsidRDefault="0092668F"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При отсутствии объектов налогообложения налоговая отчетность не представляется. </w:t>
      </w:r>
    </w:p>
    <w:p w:rsidR="00CA79A4" w:rsidRPr="00CA79A4" w:rsidRDefault="0092668F"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Отзыв налоговой отчетности в соответствии со ст.69 Налогового Кодекса РК, производится на основании  налогового заявления, которое подается в налоговый орган по причине: </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ошибочно представленной налоговой отчетности; </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отзыва ликвидационной налоговой отчетности;</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при возобновлении деятельности  до начала проведения налоговой проверки в соответствии со ст.37,38,40-43 НК РК. </w:t>
      </w:r>
    </w:p>
    <w:p w:rsidR="00CA79A4" w:rsidRPr="00CA79A4" w:rsidRDefault="0092668F"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Ошибочно представленной налоговой отчетностью является отчетность, в которой не указан и (или) неверно указаны: код валюты; статус </w:t>
      </w:r>
      <w:proofErr w:type="spellStart"/>
      <w:r w:rsidR="00CA79A4" w:rsidRPr="00CA79A4">
        <w:rPr>
          <w:rFonts w:ascii="Times New Roman" w:eastAsia="Times New Roman" w:hAnsi="Times New Roman" w:cs="Times New Roman"/>
          <w:color w:val="000000"/>
          <w:sz w:val="24"/>
          <w:szCs w:val="24"/>
          <w:lang w:eastAsia="ru-RU"/>
        </w:rPr>
        <w:t>резидентства</w:t>
      </w:r>
      <w:proofErr w:type="spellEnd"/>
      <w:r w:rsidR="00CA79A4" w:rsidRPr="00CA79A4">
        <w:rPr>
          <w:rFonts w:ascii="Times New Roman" w:eastAsia="Times New Roman" w:hAnsi="Times New Roman" w:cs="Times New Roman"/>
          <w:color w:val="000000"/>
          <w:sz w:val="24"/>
          <w:szCs w:val="24"/>
          <w:lang w:eastAsia="ru-RU"/>
        </w:rPr>
        <w:t>. Во всех остальных случаях, вопросы решаются особым образом, в конкретном случае.</w:t>
      </w:r>
    </w:p>
    <w:p w:rsidR="00CA79A4" w:rsidRPr="00CA79A4" w:rsidRDefault="0092668F" w:rsidP="0092668F">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Внесение изменений в налоговую отчетность  в соответствии со ст.70 Налогового Кодекса РК производится путем составления дополнительной налоговой отчетности за налоговый период, к которому относятся данные изменения и дополнения. В дополнительной налоговой отчетности </w:t>
      </w:r>
      <w:r w:rsidR="00CA79A4" w:rsidRPr="00CA79A4">
        <w:rPr>
          <w:rFonts w:ascii="Times New Roman" w:eastAsia="Times New Roman" w:hAnsi="Times New Roman" w:cs="Times New Roman"/>
          <w:color w:val="000000"/>
          <w:sz w:val="24"/>
          <w:szCs w:val="24"/>
          <w:lang w:eastAsia="ru-RU"/>
        </w:rPr>
        <w:lastRenderedPageBreak/>
        <w:t>указывается разница между суммами, указанными в ранее представленной налоговой отчетности, и фактическими показателями налоговых обязательств или расчетов.</w:t>
      </w:r>
    </w:p>
    <w:p w:rsidR="00CA79A4" w:rsidRPr="00CA79A4" w:rsidRDefault="0092668F"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Налоговое заявление в соответствии ст. ст. 75-76 Налогового Кодекса РК является документом, представляемым в орган налоговой службы с целью реализации прав и исполнения обязанностей налогоплательщика. Формы налоговых заявлений утверждаются уполномоченными органами. Налоговой заявление может быть представлено в тех же формах, что и налоговая отчетность.</w:t>
      </w:r>
    </w:p>
    <w:p w:rsidR="00CA79A4" w:rsidRPr="00CA79A4" w:rsidRDefault="0092668F"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Налоговые регистры в соответствии со ст. 77 Налогового кодекса РК  являются документами, содержащими необходимые сведения об объектах налогообложения и объектах, связанных с налогообложением. Налоговые регистры включают в себя формы и правила по их заполнению, утвержденные председателем профсоюзной организации, формы и правила по их заполнению, установленные  уполномоченным органом.</w:t>
      </w:r>
    </w:p>
    <w:p w:rsidR="00CA79A4" w:rsidRPr="00CA79A4" w:rsidRDefault="0092668F" w:rsidP="0092668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CA79A4" w:rsidRPr="00CA79A4">
        <w:rPr>
          <w:rFonts w:ascii="Times New Roman" w:eastAsia="Times New Roman" w:hAnsi="Times New Roman" w:cs="Times New Roman"/>
          <w:color w:val="000000"/>
          <w:sz w:val="24"/>
          <w:szCs w:val="24"/>
          <w:lang w:val="kk-KZ" w:eastAsia="ru-RU"/>
        </w:rPr>
        <w:t xml:space="preserve">Налоговая  учетная политика – это настоящий документ, утвержденный постановлением Исполкома Профсоюза, с приложением самостоятельно разработанных налоговых регистров,  дополнений и изменений.  </w:t>
      </w:r>
    </w:p>
    <w:p w:rsidR="00CA79A4" w:rsidRPr="00CA79A4" w:rsidRDefault="00CA79A4" w:rsidP="00CA79A4">
      <w:pPr>
        <w:shd w:val="clear" w:color="auto" w:fill="FFFFFF"/>
        <w:spacing w:after="0" w:line="240" w:lineRule="auto"/>
        <w:ind w:left="284" w:hanging="284"/>
        <w:jc w:val="both"/>
        <w:rPr>
          <w:rFonts w:ascii="Times New Roman" w:eastAsia="Times New Roman" w:hAnsi="Times New Roman" w:cs="Times New Roman"/>
          <w:sz w:val="24"/>
          <w:szCs w:val="24"/>
          <w:lang w:val="kk-KZ" w:eastAsia="ru-RU"/>
        </w:rPr>
      </w:pPr>
    </w:p>
    <w:p w:rsidR="00CA79A4" w:rsidRPr="00CA79A4" w:rsidRDefault="00CA79A4" w:rsidP="00CA79A4">
      <w:pPr>
        <w:shd w:val="clear" w:color="auto" w:fill="FFFFFF"/>
        <w:spacing w:after="0" w:line="240" w:lineRule="auto"/>
        <w:ind w:left="284" w:hanging="284"/>
        <w:jc w:val="center"/>
        <w:rPr>
          <w:rFonts w:ascii="Times New Roman" w:eastAsia="Times New Roman" w:hAnsi="Times New Roman" w:cs="Times New Roman"/>
          <w:sz w:val="24"/>
          <w:szCs w:val="24"/>
          <w:lang w:eastAsia="ru-RU"/>
        </w:rPr>
      </w:pPr>
      <w:r w:rsidRPr="00CA79A4">
        <w:rPr>
          <w:rFonts w:ascii="Times New Roman" w:eastAsia="Times New Roman" w:hAnsi="Times New Roman" w:cs="Times New Roman"/>
          <w:b/>
          <w:color w:val="000000"/>
          <w:sz w:val="24"/>
          <w:szCs w:val="24"/>
          <w:u w:val="single"/>
          <w:lang w:val="en-AU" w:eastAsia="ru-RU"/>
        </w:rPr>
        <w:t>II</w:t>
      </w:r>
      <w:r w:rsidRPr="00CA79A4">
        <w:rPr>
          <w:rFonts w:ascii="Times New Roman" w:eastAsia="Times New Roman" w:hAnsi="Times New Roman" w:cs="Times New Roman"/>
          <w:b/>
          <w:color w:val="000000"/>
          <w:sz w:val="24"/>
          <w:szCs w:val="24"/>
          <w:u w:val="single"/>
          <w:lang w:eastAsia="ru-RU"/>
        </w:rPr>
        <w:t>. ОСОБЕННОСТИ НАЛОГОВОГО УЧЕТА.</w:t>
      </w:r>
    </w:p>
    <w:p w:rsidR="00CA79A4" w:rsidRPr="00CA79A4" w:rsidRDefault="00CA79A4" w:rsidP="00CA79A4">
      <w:pPr>
        <w:shd w:val="clear" w:color="auto" w:fill="FFFFFF"/>
        <w:autoSpaceDE w:val="0"/>
        <w:autoSpaceDN w:val="0"/>
        <w:adjustRightInd w:val="0"/>
        <w:spacing w:after="0" w:line="240" w:lineRule="auto"/>
        <w:ind w:left="284" w:hanging="284"/>
        <w:jc w:val="center"/>
        <w:rPr>
          <w:rFonts w:ascii="Times New Roman" w:eastAsia="Times New Roman" w:hAnsi="Times New Roman" w:cs="Times New Roman"/>
          <w:b/>
          <w:sz w:val="24"/>
          <w:szCs w:val="24"/>
          <w:lang w:eastAsia="ru-RU"/>
        </w:rPr>
      </w:pPr>
      <w:r w:rsidRPr="00CA79A4">
        <w:rPr>
          <w:rFonts w:ascii="Times New Roman" w:eastAsia="Times New Roman" w:hAnsi="Times New Roman" w:cs="Times New Roman"/>
          <w:b/>
          <w:sz w:val="24"/>
          <w:szCs w:val="24"/>
          <w:lang w:val="en-US" w:eastAsia="ru-RU"/>
        </w:rPr>
        <w:t>I</w:t>
      </w:r>
      <w:r w:rsidRPr="00CA79A4">
        <w:rPr>
          <w:rFonts w:ascii="Times New Roman" w:eastAsia="Times New Roman" w:hAnsi="Times New Roman" w:cs="Times New Roman"/>
          <w:b/>
          <w:sz w:val="24"/>
          <w:szCs w:val="24"/>
          <w:lang w:eastAsia="ru-RU"/>
        </w:rPr>
        <w:t xml:space="preserve"> Общие положения</w:t>
      </w:r>
    </w:p>
    <w:p w:rsidR="00CA79A4" w:rsidRPr="00CA79A4" w:rsidRDefault="0092668F" w:rsidP="0092668F">
      <w:pPr>
        <w:numPr>
          <w:ilvl w:val="1"/>
          <w:numId w:val="20"/>
        </w:numPr>
        <w:shd w:val="clear" w:color="auto" w:fill="FFFFFF"/>
        <w:tabs>
          <w:tab w:val="clear" w:pos="360"/>
          <w:tab w:val="num"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Настоящая учетная налоговая политика разработана на основе  Налогового Кодекса Республики Казахстан с целью регламентации налогового учета в организациях Профсоюза на принципах  обязательности, определенности, справедливости и единообразия с действующей налоговой системой.</w:t>
      </w:r>
    </w:p>
    <w:p w:rsidR="00CA79A4" w:rsidRPr="00CA79A4" w:rsidRDefault="00CA79A4" w:rsidP="0092668F">
      <w:pPr>
        <w:numPr>
          <w:ilvl w:val="1"/>
          <w:numId w:val="20"/>
        </w:numPr>
        <w:shd w:val="clear" w:color="auto" w:fill="FFFFFF"/>
        <w:tabs>
          <w:tab w:val="clear" w:pos="360"/>
          <w:tab w:val="num"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b/>
          <w:color w:val="000000"/>
          <w:sz w:val="24"/>
          <w:szCs w:val="24"/>
          <w:lang w:eastAsia="ru-RU"/>
        </w:rPr>
        <w:t xml:space="preserve">     </w:t>
      </w:r>
      <w:r w:rsidR="00BC3E15">
        <w:rPr>
          <w:rFonts w:ascii="Times New Roman" w:eastAsia="Times New Roman" w:hAnsi="Times New Roman" w:cs="Times New Roman"/>
          <w:b/>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Принцип обязательности</w:t>
      </w:r>
      <w:r w:rsidRPr="00CA79A4">
        <w:rPr>
          <w:rFonts w:ascii="Times New Roman" w:eastAsia="Times New Roman" w:hAnsi="Times New Roman" w:cs="Times New Roman"/>
          <w:b/>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предусматривает, что профсоюзные организации обязаны исчислять, удерживать и перечислять налоги и обязательные платежи в бюджет в строгом соответствии с действующим налоговым законодательством Республики Казахстан, в полном объеме и в установленные сроки.</w:t>
      </w:r>
    </w:p>
    <w:p w:rsidR="00CA79A4" w:rsidRPr="00CA79A4" w:rsidRDefault="00CA79A4" w:rsidP="0092668F">
      <w:pPr>
        <w:numPr>
          <w:ilvl w:val="1"/>
          <w:numId w:val="20"/>
        </w:numPr>
        <w:shd w:val="clear" w:color="auto" w:fill="FFFFFF"/>
        <w:tabs>
          <w:tab w:val="clear" w:pos="360"/>
          <w:tab w:val="num"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w:t>
      </w:r>
      <w:r w:rsidR="00BC3E15">
        <w:rPr>
          <w:rFonts w:ascii="Times New Roman" w:eastAsia="Times New Roman" w:hAnsi="Times New Roman" w:cs="Times New Roman"/>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Принцип определенности</w:t>
      </w:r>
      <w:r w:rsidRPr="00CA79A4">
        <w:rPr>
          <w:rFonts w:ascii="Times New Roman" w:eastAsia="Times New Roman" w:hAnsi="Times New Roman" w:cs="Times New Roman"/>
          <w:b/>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 xml:space="preserve"> предусматривает, что профсоюзные организации ведут налоговый </w:t>
      </w:r>
      <w:proofErr w:type="gramStart"/>
      <w:r w:rsidRPr="00CA79A4">
        <w:rPr>
          <w:rFonts w:ascii="Times New Roman" w:eastAsia="Times New Roman" w:hAnsi="Times New Roman" w:cs="Times New Roman"/>
          <w:color w:val="000000"/>
          <w:sz w:val="24"/>
          <w:szCs w:val="24"/>
          <w:lang w:eastAsia="ru-RU"/>
        </w:rPr>
        <w:t>учет</w:t>
      </w:r>
      <w:proofErr w:type="gramEnd"/>
      <w:r w:rsidRPr="00CA79A4">
        <w:rPr>
          <w:rFonts w:ascii="Times New Roman" w:eastAsia="Times New Roman" w:hAnsi="Times New Roman" w:cs="Times New Roman"/>
          <w:color w:val="000000"/>
          <w:sz w:val="24"/>
          <w:szCs w:val="24"/>
          <w:lang w:eastAsia="ru-RU"/>
        </w:rPr>
        <w:t xml:space="preserve"> и свои налоговые регистры в которых  четко отражены  основания и порядок возникновения, исполнения и прекращения  налоговых обязательств. В налоговых регистрах отражены расшифровки числовых показателей, отраженных по каждой строке  форм налоговых отчетов, утвержденных уполномоченным органом.</w:t>
      </w:r>
    </w:p>
    <w:p w:rsidR="00CA79A4" w:rsidRPr="00CA79A4" w:rsidRDefault="00CA79A4" w:rsidP="0092668F">
      <w:pPr>
        <w:numPr>
          <w:ilvl w:val="1"/>
          <w:numId w:val="20"/>
        </w:numPr>
        <w:shd w:val="clear" w:color="auto" w:fill="FFFFFF"/>
        <w:tabs>
          <w:tab w:val="clear" w:pos="360"/>
          <w:tab w:val="num"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w:t>
      </w:r>
      <w:r w:rsidR="00BC3E15">
        <w:rPr>
          <w:rFonts w:ascii="Times New Roman" w:eastAsia="Times New Roman" w:hAnsi="Times New Roman" w:cs="Times New Roman"/>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Принцип справедливости предусматривает</w:t>
      </w:r>
      <w:r w:rsidRPr="00CA79A4">
        <w:rPr>
          <w:rFonts w:ascii="Times New Roman" w:eastAsia="Times New Roman" w:hAnsi="Times New Roman" w:cs="Times New Roman"/>
          <w:b/>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что профсоюзные организации пользуются налоговыми льготами, отраженными в Налоговом Кодексе  Республики Казахстан.</w:t>
      </w:r>
    </w:p>
    <w:p w:rsidR="00CA79A4" w:rsidRPr="00CA79A4" w:rsidRDefault="00CA79A4" w:rsidP="0092668F">
      <w:pPr>
        <w:numPr>
          <w:ilvl w:val="1"/>
          <w:numId w:val="20"/>
        </w:numPr>
        <w:shd w:val="clear" w:color="auto" w:fill="FFFFFF"/>
        <w:tabs>
          <w:tab w:val="clear" w:pos="360"/>
          <w:tab w:val="num"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w:t>
      </w:r>
      <w:r w:rsidR="00BC3E15">
        <w:rPr>
          <w:rFonts w:ascii="Times New Roman" w:eastAsia="Times New Roman" w:hAnsi="Times New Roman" w:cs="Times New Roman"/>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Принцип единообразия</w:t>
      </w:r>
      <w:r w:rsidRPr="00CA79A4">
        <w:rPr>
          <w:rFonts w:ascii="Times New Roman" w:eastAsia="Times New Roman" w:hAnsi="Times New Roman" w:cs="Times New Roman"/>
          <w:b/>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налоговой системы предусматривает, что Профсоюз и его организации ведут налоговый учет в полном соответствии с требованиями Налогового Кодекса Республики Казахстан.</w:t>
      </w:r>
    </w:p>
    <w:p w:rsidR="00CA79A4" w:rsidRPr="00CA79A4" w:rsidRDefault="00CA79A4" w:rsidP="0092668F">
      <w:pPr>
        <w:numPr>
          <w:ilvl w:val="1"/>
          <w:numId w:val="20"/>
        </w:numPr>
        <w:shd w:val="clear" w:color="auto" w:fill="FFFFFF"/>
        <w:tabs>
          <w:tab w:val="clear" w:pos="360"/>
          <w:tab w:val="num"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w:t>
      </w:r>
      <w:r w:rsidR="00BC3E15">
        <w:rPr>
          <w:rFonts w:ascii="Times New Roman" w:eastAsia="Times New Roman" w:hAnsi="Times New Roman" w:cs="Times New Roman"/>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 xml:space="preserve"> В соответствии с требованиями Кодекса РК «О налогах и других обязательных платежах в бюджет», Профсоюз, его членские организации, филиалы являются плательщиками следующих налогов и обязательных платежей:</w:t>
      </w:r>
    </w:p>
    <w:p w:rsidR="00CA79A4" w:rsidRPr="00CA79A4" w:rsidRDefault="00CA79A4" w:rsidP="00CA79A4">
      <w:pPr>
        <w:numPr>
          <w:ilvl w:val="1"/>
          <w:numId w:val="20"/>
        </w:numPr>
        <w:shd w:val="clear" w:color="auto" w:fill="FFFFFF"/>
        <w:tabs>
          <w:tab w:val="clear" w:pos="360"/>
          <w:tab w:val="num" w:pos="0"/>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индивидуального подоходного налога; </w:t>
      </w:r>
    </w:p>
    <w:p w:rsidR="00CA79A4" w:rsidRPr="00CA79A4" w:rsidRDefault="00CA79A4" w:rsidP="00CA79A4">
      <w:pPr>
        <w:numPr>
          <w:ilvl w:val="1"/>
          <w:numId w:val="20"/>
        </w:numPr>
        <w:shd w:val="clear" w:color="auto" w:fill="FFFFFF"/>
        <w:tabs>
          <w:tab w:val="clear" w:pos="360"/>
          <w:tab w:val="num" w:pos="0"/>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социального налога;</w:t>
      </w:r>
    </w:p>
    <w:p w:rsidR="00CA79A4" w:rsidRPr="00CA79A4" w:rsidRDefault="00CA79A4" w:rsidP="00CA79A4">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налога на  транспортные средства;</w:t>
      </w:r>
    </w:p>
    <w:p w:rsidR="00CA79A4" w:rsidRPr="00CA79A4" w:rsidRDefault="00CA79A4" w:rsidP="00CA79A4">
      <w:pPr>
        <w:numPr>
          <w:ilvl w:val="1"/>
          <w:numId w:val="20"/>
        </w:numPr>
        <w:shd w:val="clear" w:color="auto" w:fill="FFFFFF"/>
        <w:tabs>
          <w:tab w:val="clear" w:pos="360"/>
          <w:tab w:val="num" w:pos="0"/>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земельного налога;   </w:t>
      </w:r>
    </w:p>
    <w:p w:rsidR="00CA79A4" w:rsidRPr="00CA79A4" w:rsidRDefault="00CA79A4" w:rsidP="00CA79A4">
      <w:pPr>
        <w:numPr>
          <w:ilvl w:val="1"/>
          <w:numId w:val="20"/>
        </w:numPr>
        <w:shd w:val="clear" w:color="auto" w:fill="FFFFFF"/>
        <w:tabs>
          <w:tab w:val="clear" w:pos="360"/>
          <w:tab w:val="num" w:pos="0"/>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налога на имущество</w:t>
      </w:r>
    </w:p>
    <w:p w:rsidR="00CA79A4" w:rsidRPr="00CA79A4" w:rsidRDefault="00CA79A4" w:rsidP="00CA79A4">
      <w:pPr>
        <w:numPr>
          <w:ilvl w:val="1"/>
          <w:numId w:val="20"/>
        </w:numPr>
        <w:shd w:val="clear" w:color="auto" w:fill="FFFFFF"/>
        <w:tabs>
          <w:tab w:val="clear" w:pos="360"/>
          <w:tab w:val="num" w:pos="0"/>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платы за эмиссии в окружающую среду.</w:t>
      </w:r>
    </w:p>
    <w:p w:rsidR="00CA79A4" w:rsidRPr="00CA79A4" w:rsidRDefault="00CA79A4" w:rsidP="00CA79A4">
      <w:pPr>
        <w:numPr>
          <w:ilvl w:val="1"/>
          <w:numId w:val="20"/>
        </w:numPr>
        <w:shd w:val="clear" w:color="auto" w:fill="FFFFFF"/>
        <w:tabs>
          <w:tab w:val="clear" w:pos="360"/>
          <w:tab w:val="num" w:pos="0"/>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p>
    <w:p w:rsidR="00CA79A4" w:rsidRPr="00CA79A4" w:rsidRDefault="00CA79A4" w:rsidP="00CA79A4">
      <w:pPr>
        <w:shd w:val="clear" w:color="auto" w:fill="FFFFFF"/>
        <w:autoSpaceDE w:val="0"/>
        <w:autoSpaceDN w:val="0"/>
        <w:adjustRightInd w:val="0"/>
        <w:spacing w:after="0" w:line="240" w:lineRule="auto"/>
        <w:ind w:left="284" w:hanging="284"/>
        <w:jc w:val="center"/>
        <w:rPr>
          <w:rFonts w:ascii="Times New Roman" w:eastAsia="Times New Roman" w:hAnsi="Times New Roman" w:cs="Times New Roman"/>
          <w:b/>
          <w:sz w:val="24"/>
          <w:szCs w:val="24"/>
          <w:lang w:eastAsia="ru-RU"/>
        </w:rPr>
      </w:pPr>
      <w:r w:rsidRPr="00CA79A4">
        <w:rPr>
          <w:rFonts w:ascii="Times New Roman" w:eastAsia="Times New Roman" w:hAnsi="Times New Roman" w:cs="Times New Roman"/>
          <w:b/>
          <w:sz w:val="24"/>
          <w:szCs w:val="24"/>
          <w:lang w:val="en-US" w:eastAsia="ru-RU"/>
        </w:rPr>
        <w:t>II.</w:t>
      </w:r>
      <w:r w:rsidRPr="00CA79A4">
        <w:rPr>
          <w:rFonts w:ascii="Times New Roman" w:eastAsia="Times New Roman" w:hAnsi="Times New Roman" w:cs="Times New Roman"/>
          <w:b/>
          <w:sz w:val="24"/>
          <w:szCs w:val="24"/>
          <w:lang w:eastAsia="ru-RU"/>
        </w:rPr>
        <w:t>Индивидуальный подоходный налог</w:t>
      </w:r>
    </w:p>
    <w:p w:rsidR="00CA79A4" w:rsidRPr="00CA79A4" w:rsidRDefault="0092668F" w:rsidP="0092668F">
      <w:pPr>
        <w:numPr>
          <w:ilvl w:val="1"/>
          <w:numId w:val="20"/>
        </w:numPr>
        <w:shd w:val="clear" w:color="auto" w:fill="FFFFFF"/>
        <w:tabs>
          <w:tab w:val="clear" w:pos="360"/>
          <w:tab w:val="num"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C3E15">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Налогообложение индивидуальным подоходным налогом (далее ИПН) регламентируется разделом 6 (ст. ст.163-200) Налогового кодекса РК.</w:t>
      </w:r>
    </w:p>
    <w:p w:rsidR="00CA79A4" w:rsidRPr="00CA79A4" w:rsidRDefault="00CA79A4" w:rsidP="0092668F">
      <w:pPr>
        <w:numPr>
          <w:ilvl w:val="1"/>
          <w:numId w:val="20"/>
        </w:numPr>
        <w:shd w:val="clear" w:color="auto" w:fill="FFFFFF"/>
        <w:tabs>
          <w:tab w:val="clear" w:pos="360"/>
          <w:tab w:val="num"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w:t>
      </w:r>
      <w:r w:rsidR="00BC3E15">
        <w:rPr>
          <w:rFonts w:ascii="Times New Roman" w:eastAsia="Times New Roman" w:hAnsi="Times New Roman" w:cs="Times New Roman"/>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Плательщиками ИПН являются физические лица, имеющие объекты налогообложения, определяемые в соответствии со ст.155 Налогового кодекса РК.</w:t>
      </w:r>
    </w:p>
    <w:p w:rsidR="00CA79A4" w:rsidRPr="00CA79A4" w:rsidRDefault="00CA79A4" w:rsidP="0092668F">
      <w:pPr>
        <w:numPr>
          <w:ilvl w:val="1"/>
          <w:numId w:val="20"/>
        </w:numPr>
        <w:shd w:val="clear" w:color="auto" w:fill="FFFFFF"/>
        <w:tabs>
          <w:tab w:val="clear" w:pos="360"/>
          <w:tab w:val="num"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lastRenderedPageBreak/>
        <w:t xml:space="preserve">     </w:t>
      </w:r>
      <w:r w:rsidR="00BC3E15">
        <w:rPr>
          <w:rFonts w:ascii="Times New Roman" w:eastAsia="Times New Roman" w:hAnsi="Times New Roman" w:cs="Times New Roman"/>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 xml:space="preserve">Объектами налогообложения ИПН являются доходы физических  лиц, источником выплаты которых является  организация в виде: </w:t>
      </w:r>
    </w:p>
    <w:p w:rsidR="00CA79A4" w:rsidRPr="00CA79A4" w:rsidRDefault="00CA79A4" w:rsidP="00BC3E1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1) доходов работников профсоюза, к которым относятся: заработная плата, начисленная в денежной или натуральной форме; доплаты за работу сверхурочно, в ночное время, в праздничные и выходные дни; выплаты по листкам нетрудоспособности; различные премиальные и поощрительные выплаты; материальная </w:t>
      </w:r>
      <w:proofErr w:type="gramStart"/>
      <w:r w:rsidRPr="00CA79A4">
        <w:rPr>
          <w:rFonts w:ascii="Times New Roman" w:eastAsia="Times New Roman" w:hAnsi="Times New Roman" w:cs="Times New Roman"/>
          <w:color w:val="000000"/>
          <w:sz w:val="24"/>
          <w:szCs w:val="24"/>
          <w:lang w:eastAsia="ru-RU"/>
        </w:rPr>
        <w:t>помощь</w:t>
      </w:r>
      <w:proofErr w:type="gramEnd"/>
      <w:r w:rsidRPr="00CA79A4">
        <w:rPr>
          <w:rFonts w:ascii="Times New Roman" w:eastAsia="Times New Roman" w:hAnsi="Times New Roman" w:cs="Times New Roman"/>
          <w:color w:val="000000"/>
          <w:sz w:val="24"/>
          <w:szCs w:val="24"/>
          <w:lang w:eastAsia="ru-RU"/>
        </w:rPr>
        <w:t xml:space="preserve"> выданная в  денежной или натуральной форме; различные единовременные выплаты; компенсационные выплаты;  доплаты за трудовой отпуск;</w:t>
      </w:r>
    </w:p>
    <w:p w:rsidR="00CA79A4" w:rsidRPr="00CA79A4" w:rsidRDefault="00CA79A4" w:rsidP="0092668F">
      <w:pPr>
        <w:numPr>
          <w:ilvl w:val="1"/>
          <w:numId w:val="20"/>
        </w:numPr>
        <w:shd w:val="clear" w:color="auto" w:fill="FFFFFF"/>
        <w:tabs>
          <w:tab w:val="clear" w:pos="360"/>
          <w:tab w:val="num"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2) доходов физических лиц, полученных от профсоюзной организации за проданные ТМЦ или оказанные услуги, если поставщик не имеет государственной регистрации законного права на проведение вышеназванных действий (разовый талон, свидетельство ИП);</w:t>
      </w:r>
    </w:p>
    <w:p w:rsidR="00CA79A4" w:rsidRPr="00CA79A4" w:rsidRDefault="00CA79A4" w:rsidP="0092668F">
      <w:pPr>
        <w:numPr>
          <w:ilvl w:val="1"/>
          <w:numId w:val="20"/>
        </w:numPr>
        <w:shd w:val="clear" w:color="auto" w:fill="FFFFFF"/>
        <w:tabs>
          <w:tab w:val="clear" w:pos="360"/>
          <w:tab w:val="num"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3) прочие доходы не указанные в п.п.1),2).</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w:t>
      </w:r>
      <w:r w:rsidR="0092668F">
        <w:rPr>
          <w:rFonts w:ascii="Times New Roman" w:eastAsia="Times New Roman" w:hAnsi="Times New Roman" w:cs="Times New Roman"/>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Доходы, указанные в п.2.3, скорректированные в соответствии с п.2.4 и 2.5 облагаются по ставке 10% (ст.158 Налогового кодекса РК)</w:t>
      </w:r>
    </w:p>
    <w:p w:rsidR="00CA79A4" w:rsidRPr="00CA79A4" w:rsidRDefault="00BC3E15"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Из доходов физического лица, указанных в п. 2), 3) исключаются следующие виды доходов, которые не подлежат обложению ИПН:</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- 12-кратный  (в целом за год) минимальный размер заработной платы, установленной на соответствующий финансовый год  законом о республиканском бюджете. Эти вычеты производятся на основании </w:t>
      </w:r>
      <w:r w:rsidRPr="00CA79A4">
        <w:rPr>
          <w:rFonts w:ascii="Times New Roman" w:eastAsia="Times New Roman" w:hAnsi="Times New Roman" w:cs="Times New Roman"/>
          <w:b/>
          <w:color w:val="000000"/>
          <w:sz w:val="24"/>
          <w:szCs w:val="24"/>
          <w:lang w:eastAsia="ru-RU"/>
        </w:rPr>
        <w:t>личного заявления работника</w:t>
      </w:r>
      <w:r w:rsidRPr="00CA79A4">
        <w:rPr>
          <w:rFonts w:ascii="Times New Roman" w:eastAsia="Times New Roman" w:hAnsi="Times New Roman" w:cs="Times New Roman"/>
          <w:color w:val="000000"/>
          <w:sz w:val="24"/>
          <w:szCs w:val="24"/>
          <w:lang w:eastAsia="ru-RU"/>
        </w:rPr>
        <w:t>, поданного на имя главного бухгалтера. При отсутствии заявления, - вычеты не производятся. Вычеты осуществляются ежемесячно, в размере минимального размера заработной платы, установленного Законом Республики Казахстан «О республиканском бюджете» на соответствующий год;</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обязательные пенсионные взносы в накопительные пенсионные фонды в размере, установленном законодательством Республики Казахстан;</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добровольные пенсионные взносы</w:t>
      </w:r>
      <w:r w:rsidRPr="00CA79A4">
        <w:rPr>
          <w:rFonts w:ascii="Times New Roman" w:eastAsia="Times New Roman" w:hAnsi="Times New Roman" w:cs="Times New Roman"/>
          <w:b/>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в накопительные пенсионные фонды в размере, установленном законодательством Республики Казахстан  при наличии документов, подтверждающих  эти события (договор);</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w:t>
      </w:r>
      <w:proofErr w:type="gramStart"/>
      <w:r w:rsidRPr="00CA79A4">
        <w:rPr>
          <w:rFonts w:ascii="Times New Roman" w:eastAsia="Times New Roman" w:hAnsi="Times New Roman" w:cs="Times New Roman"/>
          <w:color w:val="000000"/>
          <w:sz w:val="24"/>
          <w:szCs w:val="24"/>
          <w:lang w:eastAsia="ru-RU"/>
        </w:rPr>
        <w:t>-  выплаты   для оплаты медицинских услуг</w:t>
      </w:r>
      <w:r w:rsidRPr="00CA79A4">
        <w:rPr>
          <w:rFonts w:ascii="Times New Roman" w:eastAsia="Times New Roman" w:hAnsi="Times New Roman" w:cs="Times New Roman"/>
          <w:b/>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кроме  косметологических),  выплаты при</w:t>
      </w:r>
      <w:r w:rsidRPr="00CA79A4">
        <w:rPr>
          <w:rFonts w:ascii="Times New Roman" w:eastAsia="Times New Roman" w:hAnsi="Times New Roman" w:cs="Times New Roman"/>
          <w:b/>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рождении ребенка, выплаты на погребение.</w:t>
      </w:r>
      <w:proofErr w:type="gramEnd"/>
      <w:r w:rsidRPr="00CA79A4">
        <w:rPr>
          <w:rFonts w:ascii="Times New Roman" w:eastAsia="Times New Roman" w:hAnsi="Times New Roman" w:cs="Times New Roman"/>
          <w:color w:val="000000"/>
          <w:sz w:val="24"/>
          <w:szCs w:val="24"/>
          <w:lang w:eastAsia="ru-RU"/>
        </w:rPr>
        <w:t xml:space="preserve"> Эти вычеты ограничиваются 8-кратным размером</w:t>
      </w:r>
      <w:r w:rsidRPr="00CA79A4">
        <w:rPr>
          <w:rFonts w:ascii="Times New Roman" w:eastAsia="Times New Roman" w:hAnsi="Times New Roman" w:cs="Times New Roman"/>
          <w:b/>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минимальной заработной платы, установленной законодательством на текущий финансовый год (для каждого вида выплаты в отношении отдельного физического лица);</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расходы по обучению, повышению квалификации или переподготовке работников, связанных с профессиями по уставной деятельности;</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расходы по обучению физических лиц, связанных трудовым договором с Профсоюзом</w:t>
      </w:r>
      <w:r w:rsidRPr="00CA79A4">
        <w:rPr>
          <w:rFonts w:ascii="Times New Roman" w:eastAsia="Times New Roman" w:hAnsi="Times New Roman" w:cs="Times New Roman"/>
          <w:b/>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 xml:space="preserve"> с которыми заключены договоры об обязательной отработке или денежной компенсации произведенных затрат;</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социальные выплаты</w:t>
      </w:r>
      <w:r w:rsidRPr="00CA79A4">
        <w:rPr>
          <w:rFonts w:ascii="Times New Roman" w:eastAsia="Times New Roman" w:hAnsi="Times New Roman" w:cs="Times New Roman"/>
          <w:b/>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 xml:space="preserve">из Государственного фонда социального страхования:-  страховые премии, уплачиваемые работником или работодателем в пользу работника по договорам обязательного и (или) накопительного страхования; </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 другие выплаты, </w:t>
      </w:r>
    </w:p>
    <w:p w:rsidR="0092668F"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Не являются доходами физического лица, и на этом основании не облагаются ИПН:              </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возмещение вреда</w:t>
      </w:r>
      <w:r w:rsidRPr="00CA79A4">
        <w:rPr>
          <w:rFonts w:ascii="Times New Roman" w:eastAsia="Times New Roman" w:hAnsi="Times New Roman" w:cs="Times New Roman"/>
          <w:b/>
          <w:color w:val="000000"/>
          <w:sz w:val="24"/>
          <w:szCs w:val="24"/>
          <w:lang w:eastAsia="ru-RU"/>
        </w:rPr>
        <w:t>,</w:t>
      </w:r>
      <w:r w:rsidRPr="00CA79A4">
        <w:rPr>
          <w:rFonts w:ascii="Times New Roman" w:eastAsia="Times New Roman" w:hAnsi="Times New Roman" w:cs="Times New Roman"/>
          <w:color w:val="000000"/>
          <w:sz w:val="24"/>
          <w:szCs w:val="24"/>
          <w:lang w:eastAsia="ru-RU"/>
        </w:rPr>
        <w:t xml:space="preserve"> причиненного жизни и здоровью физического лица, в соответствии с законодательством Республики Казахстан;</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компенсационные выплаты работникам в случаях, когда их работа имеет разъездной характер, связана со служебными поездками в пределах обслуживаемых участков, - за каждый день такой работы, - в размере 0,35 месячного расчетного показателя (МРП), установленного на соответствующий финансовый год законом о республиканском бюджете;</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компенсации при служебных командировках (в соответствии с  подпунктами 1), 2), 4) статьи 101 Налогового кодекса РК) – расходы на проезд к месту командирования и обратно (согласно проездным документам), расходы на проживание в месте командирования (</w:t>
      </w:r>
      <w:proofErr w:type="gramStart"/>
      <w:r w:rsidRPr="00CA79A4">
        <w:rPr>
          <w:rFonts w:ascii="Times New Roman" w:eastAsia="Times New Roman" w:hAnsi="Times New Roman" w:cs="Times New Roman"/>
          <w:color w:val="000000"/>
          <w:sz w:val="24"/>
          <w:szCs w:val="24"/>
          <w:lang w:eastAsia="ru-RU"/>
        </w:rPr>
        <w:t>согласно документов</w:t>
      </w:r>
      <w:proofErr w:type="gramEnd"/>
      <w:r w:rsidRPr="00CA79A4">
        <w:rPr>
          <w:rFonts w:ascii="Times New Roman" w:eastAsia="Times New Roman" w:hAnsi="Times New Roman" w:cs="Times New Roman"/>
          <w:color w:val="000000"/>
          <w:sz w:val="24"/>
          <w:szCs w:val="24"/>
          <w:lang w:eastAsia="ru-RU"/>
        </w:rPr>
        <w:t xml:space="preserve"> на оплату услуг по проживанию), расходы на получение визы и консульских услуг (согласно документов);</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lastRenderedPageBreak/>
        <w:t xml:space="preserve"> -  суточные, при командировании в пределах Республики Казахстан, в размере не более 6 МРП</w:t>
      </w:r>
      <w:r w:rsidRPr="00CA79A4">
        <w:rPr>
          <w:rFonts w:ascii="Times New Roman" w:eastAsia="Times New Roman" w:hAnsi="Times New Roman" w:cs="Times New Roman"/>
          <w:b/>
          <w:color w:val="000000"/>
          <w:sz w:val="24"/>
          <w:szCs w:val="24"/>
          <w:lang w:eastAsia="ru-RU"/>
        </w:rPr>
        <w:t>,</w:t>
      </w:r>
      <w:r w:rsidRPr="00CA79A4">
        <w:rPr>
          <w:rFonts w:ascii="Times New Roman" w:eastAsia="Times New Roman" w:hAnsi="Times New Roman" w:cs="Times New Roman"/>
          <w:color w:val="000000"/>
          <w:sz w:val="24"/>
          <w:szCs w:val="24"/>
          <w:lang w:eastAsia="ru-RU"/>
        </w:rPr>
        <w:t xml:space="preserve"> </w:t>
      </w:r>
      <w:proofErr w:type="gramStart"/>
      <w:r w:rsidRPr="00CA79A4">
        <w:rPr>
          <w:rFonts w:ascii="Times New Roman" w:eastAsia="Times New Roman" w:hAnsi="Times New Roman" w:cs="Times New Roman"/>
          <w:color w:val="000000"/>
          <w:sz w:val="24"/>
          <w:szCs w:val="24"/>
          <w:lang w:eastAsia="ru-RU"/>
        </w:rPr>
        <w:t>установленного</w:t>
      </w:r>
      <w:proofErr w:type="gramEnd"/>
      <w:r w:rsidRPr="00CA79A4">
        <w:rPr>
          <w:rFonts w:ascii="Times New Roman" w:eastAsia="Times New Roman" w:hAnsi="Times New Roman" w:cs="Times New Roman"/>
          <w:color w:val="000000"/>
          <w:sz w:val="24"/>
          <w:szCs w:val="24"/>
          <w:lang w:eastAsia="ru-RU"/>
        </w:rPr>
        <w:t xml:space="preserve"> на соответствующий финансовый год законом о республиканском бюджете;</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суточные, при командировании за пределы РК, в размере не более 8 МРП</w:t>
      </w:r>
      <w:r w:rsidRPr="00CA79A4">
        <w:rPr>
          <w:rFonts w:ascii="Times New Roman" w:eastAsia="Times New Roman" w:hAnsi="Times New Roman" w:cs="Times New Roman"/>
          <w:b/>
          <w:color w:val="000000"/>
          <w:sz w:val="24"/>
          <w:szCs w:val="24"/>
          <w:lang w:eastAsia="ru-RU"/>
        </w:rPr>
        <w:t>,</w:t>
      </w:r>
      <w:r w:rsidRPr="00CA79A4">
        <w:rPr>
          <w:rFonts w:ascii="Times New Roman" w:eastAsia="Times New Roman" w:hAnsi="Times New Roman" w:cs="Times New Roman"/>
          <w:color w:val="000000"/>
          <w:sz w:val="24"/>
          <w:szCs w:val="24"/>
          <w:lang w:eastAsia="ru-RU"/>
        </w:rPr>
        <w:t xml:space="preserve"> </w:t>
      </w:r>
      <w:proofErr w:type="gramStart"/>
      <w:r w:rsidRPr="00CA79A4">
        <w:rPr>
          <w:rFonts w:ascii="Times New Roman" w:eastAsia="Times New Roman" w:hAnsi="Times New Roman" w:cs="Times New Roman"/>
          <w:color w:val="000000"/>
          <w:sz w:val="24"/>
          <w:szCs w:val="24"/>
          <w:lang w:eastAsia="ru-RU"/>
        </w:rPr>
        <w:t>установленного</w:t>
      </w:r>
      <w:proofErr w:type="gramEnd"/>
      <w:r w:rsidRPr="00CA79A4">
        <w:rPr>
          <w:rFonts w:ascii="Times New Roman" w:eastAsia="Times New Roman" w:hAnsi="Times New Roman" w:cs="Times New Roman"/>
          <w:color w:val="000000"/>
          <w:sz w:val="24"/>
          <w:szCs w:val="24"/>
          <w:lang w:eastAsia="ru-RU"/>
        </w:rPr>
        <w:t xml:space="preserve"> на соответствующий финансовый год законом о республиканском бюджете;</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стоимость выданной спецодежды, </w:t>
      </w:r>
      <w:proofErr w:type="spellStart"/>
      <w:r w:rsidRPr="00CA79A4">
        <w:rPr>
          <w:rFonts w:ascii="Times New Roman" w:eastAsia="Times New Roman" w:hAnsi="Times New Roman" w:cs="Times New Roman"/>
          <w:color w:val="000000"/>
          <w:sz w:val="24"/>
          <w:szCs w:val="24"/>
          <w:lang w:eastAsia="ru-RU"/>
        </w:rPr>
        <w:t>спецобуви</w:t>
      </w:r>
      <w:proofErr w:type="spellEnd"/>
      <w:r w:rsidRPr="00CA79A4">
        <w:rPr>
          <w:rFonts w:ascii="Times New Roman" w:eastAsia="Times New Roman" w:hAnsi="Times New Roman" w:cs="Times New Roman"/>
          <w:color w:val="000000"/>
          <w:sz w:val="24"/>
          <w:szCs w:val="24"/>
          <w:lang w:eastAsia="ru-RU"/>
        </w:rPr>
        <w:t xml:space="preserve"> и спецпитания и других средств индивидуальной защиты и первой медицинской помощи;</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суммы возмещения материального ущерба, присуждаемые по решению суда;</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сумма пени, начисленной за несвоевременное удержание (начисление) и  перечисление обязательных пенсионных взносов, в размерах, установленных законодательством РК; -</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-другие выплаты</w:t>
      </w:r>
      <w:r w:rsidRPr="00CA79A4">
        <w:rPr>
          <w:rFonts w:ascii="Times New Roman" w:eastAsia="Times New Roman" w:hAnsi="Times New Roman" w:cs="Times New Roman"/>
          <w:b/>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неотраженные в настоящей учетной налоговой политике, но отраженные в п.3 ст.155 Налогового кодекса РК.</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Налоговым периодом для исчисления ИПН с доходов, облагаемых у источника выплаты, является календарный месяц.</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Профсоюз, членские организации,  филиалы являются налоговыми агентами по уплате ИПН в бюджет. Обязательство по ИПН перед бюджетом возникает только на сумму доходов, выплаченных физическим лицам за налоговый период, т.к. согласно п.2 ст.161 Налогового кодекса РК удержание ИПН производится не позднее дня выплаты дохода, облагаемого у источника выплаты.</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Перечисление в бюджет удержанного ИПН по выплаченным доходам осуществляется, согласно п.3. ст.161 Налогового кодекса РК, не позднее 25 числа  месяца, следующего за месяцем выплаты, по месту  своего нахождения. </w:t>
      </w:r>
    </w:p>
    <w:p w:rsidR="00CA79A4" w:rsidRPr="00CA79A4" w:rsidRDefault="0092668F"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Согласно п.3 ст. 161 Налогового кодекса РК Профсоюз, членские организации являются налоговыми агентами для своих филиалов. Однако на основании решения уполномоченных органов филиалы являются налоговыми агентами по оплате социального налога (п.2 ст.355 Налогового кодекса РК), что позволяет считать их налоговыми агентами и по индивидуальному подоходному налогу. </w:t>
      </w:r>
    </w:p>
    <w:p w:rsidR="00CA79A4" w:rsidRPr="00CA79A4" w:rsidRDefault="0092668F"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Ежеквартально, не позднее 15 числа второго месяца, следующего за отчетным кварталом, Профсоюз, членские организации, филиалы  представляют по месту своего нахождения Декларацию по индивидуальному подоходному налогу и социальному налогу по Форме 200.00</w:t>
      </w:r>
      <w:r w:rsidR="00CA79A4" w:rsidRPr="00CA79A4">
        <w:rPr>
          <w:rFonts w:ascii="Times New Roman" w:eastAsia="Times New Roman" w:hAnsi="Times New Roman" w:cs="Times New Roman"/>
          <w:b/>
          <w:color w:val="000000"/>
          <w:sz w:val="24"/>
          <w:szCs w:val="24"/>
          <w:lang w:eastAsia="ru-RU"/>
        </w:rPr>
        <w:t>.</w:t>
      </w:r>
    </w:p>
    <w:p w:rsidR="00CA79A4" w:rsidRPr="00CA79A4" w:rsidRDefault="00CA79A4" w:rsidP="0092668F">
      <w:pPr>
        <w:shd w:val="clear" w:color="auto" w:fill="FFFFFF"/>
        <w:spacing w:after="0" w:line="240" w:lineRule="auto"/>
        <w:jc w:val="both"/>
        <w:rPr>
          <w:rFonts w:ascii="Times New Roman" w:eastAsia="Times New Roman" w:hAnsi="Times New Roman" w:cs="Times New Roman"/>
          <w:sz w:val="24"/>
          <w:szCs w:val="24"/>
          <w:lang w:eastAsia="ru-RU"/>
        </w:rPr>
      </w:pPr>
      <w:r w:rsidRPr="00CA79A4">
        <w:rPr>
          <w:rFonts w:ascii="Times New Roman" w:eastAsia="Times New Roman" w:hAnsi="Times New Roman" w:cs="Times New Roman"/>
          <w:color w:val="000000"/>
          <w:sz w:val="24"/>
          <w:szCs w:val="24"/>
          <w:lang w:eastAsia="ru-RU"/>
        </w:rPr>
        <w:t xml:space="preserve"> По филиалам, в  те же сроки  предоставляется Декларация по индивидуальному подоходному налогу и социальному налогу.</w:t>
      </w:r>
      <w:r w:rsidRPr="00CA79A4">
        <w:rPr>
          <w:rFonts w:ascii="Times New Roman" w:eastAsia="Times New Roman" w:hAnsi="Times New Roman" w:cs="Times New Roman"/>
          <w:sz w:val="24"/>
          <w:szCs w:val="24"/>
          <w:lang w:eastAsia="ru-RU"/>
        </w:rPr>
        <w:t xml:space="preserve">  </w:t>
      </w:r>
    </w:p>
    <w:p w:rsidR="00CA79A4" w:rsidRPr="00CA79A4" w:rsidRDefault="0092668F"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Д</w:t>
      </w:r>
      <w:r w:rsidR="00CA79A4" w:rsidRPr="00CA79A4">
        <w:rPr>
          <w:rFonts w:ascii="Times New Roman" w:eastAsia="Times New Roman" w:hAnsi="Times New Roman" w:cs="Times New Roman"/>
          <w:color w:val="000000"/>
          <w:sz w:val="24"/>
          <w:szCs w:val="24"/>
          <w:lang w:eastAsia="ru-RU"/>
        </w:rPr>
        <w:t xml:space="preserve">анные бухгалтерского учета, необходимые  для представления формы 200.00   вносятся в налоговый регистр «Оперативные данные по ИПН по Профсоюзу (членской организации, филиалу) за год», который заполняется помесячно и с нарастающим итогом за квартал и с начала года. Форма налогового регистра, с кратким пояснением правил его заполнения является обязательным приложением к настоящей налоговой учетной политике (см.пр.№2) . Налоговый регистр </w:t>
      </w:r>
      <w:r w:rsidR="00CA79A4" w:rsidRPr="00CA79A4">
        <w:rPr>
          <w:rFonts w:ascii="Times New Roman" w:eastAsia="Times New Roman" w:hAnsi="Times New Roman" w:cs="Times New Roman"/>
          <w:b/>
          <w:color w:val="000000"/>
          <w:sz w:val="24"/>
          <w:szCs w:val="24"/>
          <w:lang w:eastAsia="ru-RU"/>
        </w:rPr>
        <w:t>«</w:t>
      </w:r>
      <w:r w:rsidR="00CA79A4" w:rsidRPr="00CA79A4">
        <w:rPr>
          <w:rFonts w:ascii="Times New Roman" w:eastAsia="Times New Roman" w:hAnsi="Times New Roman" w:cs="Times New Roman"/>
          <w:color w:val="000000"/>
          <w:sz w:val="24"/>
          <w:szCs w:val="24"/>
          <w:lang w:eastAsia="ru-RU"/>
        </w:rPr>
        <w:t>Оперативные данные</w:t>
      </w:r>
      <w:r w:rsidR="00CA79A4" w:rsidRPr="00CA79A4">
        <w:rPr>
          <w:rFonts w:ascii="Times New Roman" w:eastAsia="Times New Roman" w:hAnsi="Times New Roman" w:cs="Times New Roman"/>
          <w:b/>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по Индивидуальному Подоходному Налогу</w:t>
      </w:r>
      <w:r w:rsidR="00CA79A4" w:rsidRPr="00CA79A4">
        <w:rPr>
          <w:rFonts w:ascii="Times New Roman" w:eastAsia="Times New Roman" w:hAnsi="Times New Roman" w:cs="Times New Roman"/>
          <w:b/>
          <w:color w:val="000000"/>
          <w:sz w:val="24"/>
          <w:szCs w:val="24"/>
          <w:lang w:eastAsia="ru-RU"/>
        </w:rPr>
        <w:t>»</w:t>
      </w:r>
      <w:r w:rsidR="00CA79A4" w:rsidRPr="00CA79A4">
        <w:rPr>
          <w:rFonts w:ascii="Times New Roman" w:eastAsia="Times New Roman" w:hAnsi="Times New Roman" w:cs="Times New Roman"/>
          <w:color w:val="000000"/>
          <w:sz w:val="24"/>
          <w:szCs w:val="24"/>
          <w:lang w:eastAsia="ru-RU"/>
        </w:rPr>
        <w:t xml:space="preserve"> ведется в каждой обособленной организации Профсоюза. Налоговый регистр «Оперативные данные по ИПН » ведется в электронном виде или на бумажном носителе, по желанию исполнителя. Исполнителем является лицо, ответственное за начисление заработной платы в предприятии.</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w:t>
      </w:r>
      <w:r w:rsidR="0092668F">
        <w:rPr>
          <w:rFonts w:ascii="Times New Roman" w:eastAsia="Times New Roman" w:hAnsi="Times New Roman" w:cs="Times New Roman"/>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 xml:space="preserve"> К Декларации за  4-й квартал дополнительно прилагается налоговый регистр согласно приложению 2-б «</w:t>
      </w:r>
      <w:proofErr w:type="spellStart"/>
      <w:r w:rsidRPr="00CA79A4">
        <w:rPr>
          <w:rFonts w:ascii="Times New Roman" w:eastAsia="Times New Roman" w:hAnsi="Times New Roman" w:cs="Times New Roman"/>
          <w:color w:val="000000"/>
          <w:sz w:val="24"/>
          <w:szCs w:val="24"/>
          <w:lang w:eastAsia="ru-RU"/>
        </w:rPr>
        <w:t>Пофамильная</w:t>
      </w:r>
      <w:proofErr w:type="spellEnd"/>
      <w:r w:rsidRPr="00CA79A4">
        <w:rPr>
          <w:rFonts w:ascii="Times New Roman" w:eastAsia="Times New Roman" w:hAnsi="Times New Roman" w:cs="Times New Roman"/>
          <w:color w:val="000000"/>
          <w:sz w:val="24"/>
          <w:szCs w:val="24"/>
          <w:lang w:eastAsia="ru-RU"/>
        </w:rPr>
        <w:t xml:space="preserve">  расшифровка к форме 200.00», в которой дается расшифровка  начисленных и выплаченных доходов, произведенных удержаний ИПН и обязательных взносов в НПФ, а также другая информация, необходимая для раскрытия показателей налоговой отчетности.        </w:t>
      </w:r>
    </w:p>
    <w:p w:rsidR="00CA79A4" w:rsidRPr="00CA79A4" w:rsidRDefault="0092668F"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В конце года налоговый регистр «Оперативные данные по ИПН», «</w:t>
      </w:r>
      <w:proofErr w:type="spellStart"/>
      <w:r w:rsidR="00CA79A4" w:rsidRPr="00CA79A4">
        <w:rPr>
          <w:rFonts w:ascii="Times New Roman" w:eastAsia="Times New Roman" w:hAnsi="Times New Roman" w:cs="Times New Roman"/>
          <w:color w:val="000000"/>
          <w:sz w:val="24"/>
          <w:szCs w:val="24"/>
          <w:lang w:eastAsia="ru-RU"/>
        </w:rPr>
        <w:t>Пофамильная</w:t>
      </w:r>
      <w:proofErr w:type="spellEnd"/>
      <w:r w:rsidR="00CA79A4" w:rsidRPr="00CA79A4">
        <w:rPr>
          <w:rFonts w:ascii="Times New Roman" w:eastAsia="Times New Roman" w:hAnsi="Times New Roman" w:cs="Times New Roman"/>
          <w:color w:val="000000"/>
          <w:sz w:val="24"/>
          <w:szCs w:val="24"/>
          <w:lang w:eastAsia="ru-RU"/>
        </w:rPr>
        <w:t xml:space="preserve"> расшифровка к форме 200.00» выводятся на бумажный носитель, подписываются главным бухгалтером и председателем профсоюзной организации (филиала).</w:t>
      </w:r>
    </w:p>
    <w:p w:rsidR="00CA79A4" w:rsidRPr="00CA79A4" w:rsidRDefault="00CA79A4" w:rsidP="00CA79A4">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p>
    <w:p w:rsidR="00CA79A4" w:rsidRPr="00CA79A4" w:rsidRDefault="00CA79A4" w:rsidP="0092668F">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A79A4">
        <w:rPr>
          <w:rFonts w:ascii="Times New Roman" w:eastAsia="Times New Roman" w:hAnsi="Times New Roman" w:cs="Times New Roman"/>
          <w:b/>
          <w:sz w:val="24"/>
          <w:szCs w:val="24"/>
          <w:lang w:val="en-US" w:eastAsia="ru-RU"/>
        </w:rPr>
        <w:t>III.</w:t>
      </w:r>
      <w:r w:rsidRPr="00CA79A4">
        <w:rPr>
          <w:rFonts w:ascii="Times New Roman" w:eastAsia="Times New Roman" w:hAnsi="Times New Roman" w:cs="Times New Roman"/>
          <w:b/>
          <w:sz w:val="24"/>
          <w:szCs w:val="24"/>
          <w:lang w:eastAsia="ru-RU"/>
        </w:rPr>
        <w:t>Социальный налог</w:t>
      </w:r>
    </w:p>
    <w:p w:rsidR="00CA79A4" w:rsidRPr="00CA79A4" w:rsidRDefault="0092668F" w:rsidP="0092668F">
      <w:pPr>
        <w:numPr>
          <w:ilvl w:val="1"/>
          <w:numId w:val="20"/>
        </w:numPr>
        <w:shd w:val="clear" w:color="auto" w:fill="FFFFFF"/>
        <w:tabs>
          <w:tab w:val="clear" w:pos="360"/>
          <w:tab w:val="num"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Налогообложение социальным налогом  регламентируется разделом 12 ст. ст.355-364 Налогового кодекса  Республики Казахстан.</w:t>
      </w:r>
    </w:p>
    <w:p w:rsidR="00CA79A4" w:rsidRPr="00CA79A4" w:rsidRDefault="00CA79A4" w:rsidP="0092668F">
      <w:pPr>
        <w:numPr>
          <w:ilvl w:val="1"/>
          <w:numId w:val="20"/>
        </w:numPr>
        <w:shd w:val="clear" w:color="auto" w:fill="FFFFFF"/>
        <w:tabs>
          <w:tab w:val="clear" w:pos="360"/>
          <w:tab w:val="num"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lastRenderedPageBreak/>
        <w:t xml:space="preserve">           Согласно ст. 355 Налогового кодекса РК филиалы являются самостоятельным плательщиком социального налога. </w:t>
      </w:r>
    </w:p>
    <w:p w:rsidR="00CA79A4" w:rsidRPr="00CA79A4" w:rsidRDefault="00CA79A4" w:rsidP="0092668F">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В случае</w:t>
      </w:r>
      <w:proofErr w:type="gramStart"/>
      <w:r w:rsidRPr="00CA79A4">
        <w:rPr>
          <w:rFonts w:ascii="Times New Roman" w:eastAsia="Times New Roman" w:hAnsi="Times New Roman" w:cs="Times New Roman"/>
          <w:color w:val="000000"/>
          <w:sz w:val="24"/>
          <w:szCs w:val="24"/>
          <w:lang w:eastAsia="ru-RU"/>
        </w:rPr>
        <w:t>,</w:t>
      </w:r>
      <w:proofErr w:type="gramEnd"/>
      <w:r w:rsidRPr="00CA79A4">
        <w:rPr>
          <w:rFonts w:ascii="Times New Roman" w:eastAsia="Times New Roman" w:hAnsi="Times New Roman" w:cs="Times New Roman"/>
          <w:color w:val="000000"/>
          <w:sz w:val="24"/>
          <w:szCs w:val="24"/>
          <w:lang w:eastAsia="ru-RU"/>
        </w:rPr>
        <w:t xml:space="preserve"> если общая сумма начисленных работнику доходов за календарный месяц менее минимального размера заработной платы, установленной на текущий финансовый год законом о республиканском бюджете, то объект налогообложения  социальным налогом определяется исходя из минимального размера заработной платы.</w:t>
      </w:r>
    </w:p>
    <w:p w:rsidR="00CA79A4" w:rsidRPr="00CA79A4" w:rsidRDefault="00CA79A4" w:rsidP="0092668F">
      <w:pPr>
        <w:numPr>
          <w:ilvl w:val="1"/>
          <w:numId w:val="20"/>
        </w:numPr>
        <w:shd w:val="clear" w:color="auto" w:fill="FFFFFF"/>
        <w:tabs>
          <w:tab w:val="clear" w:pos="360"/>
          <w:tab w:val="num" w:pos="0"/>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Социальный налог исчисляется по ставке 11 процентов</w:t>
      </w:r>
      <w:r w:rsidRPr="00CA79A4">
        <w:rPr>
          <w:rFonts w:ascii="Times New Roman" w:eastAsia="Times New Roman" w:hAnsi="Times New Roman" w:cs="Times New Roman"/>
          <w:b/>
          <w:color w:val="000000"/>
          <w:sz w:val="24"/>
          <w:szCs w:val="24"/>
          <w:lang w:eastAsia="ru-RU"/>
        </w:rPr>
        <w:t>.</w:t>
      </w:r>
      <w:r w:rsidRPr="00CA79A4">
        <w:rPr>
          <w:rFonts w:ascii="Times New Roman" w:eastAsia="Times New Roman" w:hAnsi="Times New Roman" w:cs="Times New Roman"/>
          <w:color w:val="000000"/>
          <w:sz w:val="24"/>
          <w:szCs w:val="24"/>
          <w:lang w:eastAsia="ru-RU"/>
        </w:rPr>
        <w:t xml:space="preserve"> </w:t>
      </w:r>
    </w:p>
    <w:p w:rsidR="00CA79A4" w:rsidRPr="00CA79A4" w:rsidRDefault="00CA79A4"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Налоговым периодом для исчисления  социального налога является календарный месяц.</w:t>
      </w:r>
    </w:p>
    <w:p w:rsidR="00CA79A4" w:rsidRPr="00CA79A4" w:rsidRDefault="006719A7"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Обязательство по уплате социального налога в бюджет возникает у  Профсоюза (членской организации, филиалов) на сумму доходов начисленных</w:t>
      </w:r>
      <w:r w:rsidR="00CA79A4" w:rsidRPr="00CA79A4">
        <w:rPr>
          <w:rFonts w:ascii="Times New Roman" w:eastAsia="Times New Roman" w:hAnsi="Times New Roman" w:cs="Times New Roman"/>
          <w:b/>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физическим лицам за налоговый период, уменьшенных на сумму  социальных отчислений, исчисленных в соответствии с Законом РК « Обязательном социальном страховании». </w:t>
      </w:r>
    </w:p>
    <w:p w:rsidR="00CA79A4" w:rsidRPr="00CA79A4" w:rsidRDefault="006719A7"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Социальные отчисления производятся по доходам работников, подлежащих обязательному социальному страхованию согласно ст. 8 Закона «Об обязательном социальном страховании», которые подлежат обложению социальным налогом. Ставка социальных отчисл</w:t>
      </w:r>
      <w:r>
        <w:rPr>
          <w:rFonts w:ascii="Times New Roman" w:eastAsia="Times New Roman" w:hAnsi="Times New Roman" w:cs="Times New Roman"/>
          <w:color w:val="000000"/>
          <w:sz w:val="24"/>
          <w:szCs w:val="24"/>
          <w:lang w:eastAsia="ru-RU"/>
        </w:rPr>
        <w:t xml:space="preserve">ений на 2015 год  5 %. </w:t>
      </w:r>
      <w:r w:rsidR="00CA79A4" w:rsidRPr="00CA79A4">
        <w:rPr>
          <w:rFonts w:ascii="Times New Roman" w:eastAsia="Times New Roman" w:hAnsi="Times New Roman" w:cs="Times New Roman"/>
          <w:color w:val="000000"/>
          <w:sz w:val="24"/>
          <w:szCs w:val="24"/>
          <w:lang w:eastAsia="ru-RU"/>
        </w:rPr>
        <w:t>Ежемесячный доход, принимаемый для исчисления социальных отчислений не должен превышать 10-кр. размера минимальной  з\платы, установленной на текущий финансовый год.</w:t>
      </w:r>
    </w:p>
    <w:p w:rsidR="00CA79A4" w:rsidRPr="00CA79A4" w:rsidRDefault="006719A7" w:rsidP="0092668F">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Перечисление в бюджет  начисленного социального налога, уменьшенного на сумму социальных отчислений, производится не позднее 25числа  месяца, следующего за месяцем выплаты.</w:t>
      </w:r>
      <w:r w:rsidR="00CA79A4" w:rsidRPr="00CA79A4">
        <w:rPr>
          <w:rFonts w:ascii="Times New Roman" w:eastAsia="Times New Roman" w:hAnsi="Times New Roman" w:cs="Times New Roman"/>
          <w:b/>
          <w:color w:val="000000"/>
          <w:sz w:val="24"/>
          <w:szCs w:val="24"/>
          <w:lang w:eastAsia="ru-RU"/>
        </w:rPr>
        <w:t xml:space="preserve"> </w:t>
      </w:r>
    </w:p>
    <w:p w:rsidR="00CA79A4" w:rsidRPr="00CA79A4" w:rsidRDefault="006719A7"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Филиалы  являются плательщиками социального налога. Оплата социального налога  филиалами  осуществляется в соответствующие бюджеты по месту их нахождения.</w:t>
      </w:r>
    </w:p>
    <w:p w:rsidR="00CA79A4" w:rsidRPr="00CA79A4" w:rsidRDefault="006719A7" w:rsidP="0092668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Для осуществления </w:t>
      </w:r>
      <w:proofErr w:type="gramStart"/>
      <w:r w:rsidR="00CA79A4" w:rsidRPr="00CA79A4">
        <w:rPr>
          <w:rFonts w:ascii="Times New Roman" w:eastAsia="Times New Roman" w:hAnsi="Times New Roman" w:cs="Times New Roman"/>
          <w:color w:val="000000"/>
          <w:sz w:val="24"/>
          <w:szCs w:val="24"/>
          <w:lang w:eastAsia="ru-RU"/>
        </w:rPr>
        <w:t>контроля за</w:t>
      </w:r>
      <w:proofErr w:type="gramEnd"/>
      <w:r w:rsidR="00CA79A4" w:rsidRPr="00CA79A4">
        <w:rPr>
          <w:rFonts w:ascii="Times New Roman" w:eastAsia="Times New Roman" w:hAnsi="Times New Roman" w:cs="Times New Roman"/>
          <w:color w:val="000000"/>
          <w:sz w:val="24"/>
          <w:szCs w:val="24"/>
          <w:lang w:eastAsia="ru-RU"/>
        </w:rPr>
        <w:t xml:space="preserve"> правильностью и своевременностью расчетов по налоговым платежам, филиалы обязаны, в срок до 25 числа месяца, следующего за отчетным кварталом,  представить копию налогового регистра «Оперативные данные по социальному налогу по (наименование филиала) за год», (Приложение № 3).</w:t>
      </w:r>
    </w:p>
    <w:p w:rsidR="00CA79A4" w:rsidRPr="00CA79A4" w:rsidRDefault="006719A7" w:rsidP="006719A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CA79A4" w:rsidRPr="00CA79A4">
        <w:rPr>
          <w:rFonts w:ascii="Times New Roman" w:eastAsia="Times New Roman" w:hAnsi="Times New Roman" w:cs="Times New Roman"/>
          <w:color w:val="000000"/>
          <w:sz w:val="24"/>
          <w:szCs w:val="24"/>
          <w:lang w:eastAsia="ru-RU"/>
        </w:rPr>
        <w:t>Ежеквартально,  не позднее 15 числа второго месяца, следующего за отчетным кварталом, организации   и их филиалы представляют по месту своего нахождения  Декларацию по индивидуальному подоходному налогу и социальному налогу  по Форме 200.00  Ежемесячно, данные  бухгалтерского учета, необходимые  для представления формы 200.00  вносятся в налоговый регистр, который заполняется помесячно и с нарастающим итогом за квартал и с начала года.</w:t>
      </w:r>
      <w:proofErr w:type="gramEnd"/>
      <w:r w:rsidR="00CA79A4" w:rsidRPr="00CA79A4">
        <w:rPr>
          <w:rFonts w:ascii="Times New Roman" w:eastAsia="Times New Roman" w:hAnsi="Times New Roman" w:cs="Times New Roman"/>
          <w:color w:val="000000"/>
          <w:sz w:val="24"/>
          <w:szCs w:val="24"/>
          <w:lang w:eastAsia="ru-RU"/>
        </w:rPr>
        <w:t xml:space="preserve"> Форма налогового регистра, с кратким пояснением правил его заполнения является обязательным приложением к настоящей налоговой учетной политике (см. Приложение № 3).    </w:t>
      </w:r>
    </w:p>
    <w:p w:rsidR="00CA79A4" w:rsidRPr="00CA79A4" w:rsidRDefault="006719A7" w:rsidP="006719A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Налоговый регистр </w:t>
      </w:r>
      <w:r w:rsidR="00CA79A4" w:rsidRPr="00CA79A4">
        <w:rPr>
          <w:rFonts w:ascii="Times New Roman" w:eastAsia="Times New Roman" w:hAnsi="Times New Roman" w:cs="Times New Roman"/>
          <w:b/>
          <w:color w:val="000000"/>
          <w:sz w:val="24"/>
          <w:szCs w:val="24"/>
          <w:lang w:eastAsia="ru-RU"/>
        </w:rPr>
        <w:t>«</w:t>
      </w:r>
      <w:r w:rsidR="00CA79A4" w:rsidRPr="00CA79A4">
        <w:rPr>
          <w:rFonts w:ascii="Times New Roman" w:eastAsia="Times New Roman" w:hAnsi="Times New Roman" w:cs="Times New Roman"/>
          <w:color w:val="000000"/>
          <w:sz w:val="24"/>
          <w:szCs w:val="24"/>
          <w:lang w:eastAsia="ru-RU"/>
        </w:rPr>
        <w:t>Оперативные данные по социальному налогу</w:t>
      </w:r>
      <w:r w:rsidR="00CA79A4" w:rsidRPr="00CA79A4">
        <w:rPr>
          <w:rFonts w:ascii="Times New Roman" w:eastAsia="Times New Roman" w:hAnsi="Times New Roman" w:cs="Times New Roman"/>
          <w:b/>
          <w:color w:val="000000"/>
          <w:sz w:val="24"/>
          <w:szCs w:val="24"/>
          <w:lang w:eastAsia="ru-RU"/>
        </w:rPr>
        <w:t>»</w:t>
      </w:r>
      <w:r w:rsidR="00CA79A4" w:rsidRPr="00CA79A4">
        <w:rPr>
          <w:rFonts w:ascii="Times New Roman" w:eastAsia="Times New Roman" w:hAnsi="Times New Roman" w:cs="Times New Roman"/>
          <w:color w:val="000000"/>
          <w:sz w:val="24"/>
          <w:szCs w:val="24"/>
          <w:lang w:eastAsia="ru-RU"/>
        </w:rPr>
        <w:t xml:space="preserve"> Ответственность за своевременное представление необходимых документов и сведений в Профсоюз и его членские организации возлагается на первых руководителей филиалов.</w:t>
      </w:r>
    </w:p>
    <w:p w:rsidR="00CA79A4" w:rsidRPr="00CA79A4" w:rsidRDefault="006719A7" w:rsidP="006719A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Налоговый регистр «Оперативные данные по  социальному налогу  за год» ведется в электронном виде или на бумажном носителе, по желанию исполнителя. Исполнителем является лицо, ответственное за начисление заработной платы.</w:t>
      </w:r>
    </w:p>
    <w:p w:rsidR="00CA79A4" w:rsidRPr="00CA79A4" w:rsidRDefault="006719A7" w:rsidP="006719A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В конце года налоговый регистр «Оперативные данные по социальному налогу » выводится на бумажный носитель, подписывается исполнителем, главным бухгалтером и руководителем.</w:t>
      </w:r>
    </w:p>
    <w:p w:rsidR="00CA79A4" w:rsidRPr="00CA79A4" w:rsidRDefault="00CA79A4" w:rsidP="00CA79A4">
      <w:pPr>
        <w:shd w:val="clear" w:color="auto" w:fill="FFFFFF"/>
        <w:spacing w:after="0" w:line="240" w:lineRule="auto"/>
        <w:ind w:left="284" w:hanging="284"/>
        <w:jc w:val="both"/>
        <w:rPr>
          <w:rFonts w:ascii="Times New Roman" w:eastAsia="Times New Roman" w:hAnsi="Times New Roman" w:cs="Times New Roman"/>
          <w:b/>
          <w:color w:val="000000"/>
          <w:sz w:val="24"/>
          <w:szCs w:val="24"/>
          <w:lang w:eastAsia="ru-RU"/>
        </w:rPr>
      </w:pPr>
      <w:r w:rsidRPr="00CA79A4">
        <w:rPr>
          <w:rFonts w:ascii="Times New Roman" w:eastAsia="Times New Roman" w:hAnsi="Times New Roman" w:cs="Times New Roman"/>
          <w:b/>
          <w:color w:val="000000"/>
          <w:sz w:val="24"/>
          <w:szCs w:val="24"/>
          <w:lang w:eastAsia="ru-RU"/>
        </w:rPr>
        <w:t xml:space="preserve"> </w:t>
      </w:r>
    </w:p>
    <w:p w:rsidR="00CA79A4" w:rsidRPr="00CA79A4" w:rsidRDefault="00CA79A4" w:rsidP="00CA79A4">
      <w:pPr>
        <w:numPr>
          <w:ilvl w:val="0"/>
          <w:numId w:val="46"/>
        </w:numPr>
        <w:shd w:val="clear" w:color="auto" w:fill="FFFFFF"/>
        <w:autoSpaceDE w:val="0"/>
        <w:autoSpaceDN w:val="0"/>
        <w:adjustRightInd w:val="0"/>
        <w:spacing w:after="0" w:line="240" w:lineRule="auto"/>
        <w:ind w:left="284" w:hanging="284"/>
        <w:jc w:val="center"/>
        <w:rPr>
          <w:rFonts w:ascii="Times New Roman" w:eastAsia="Times New Roman" w:hAnsi="Times New Roman" w:cs="Times New Roman"/>
          <w:b/>
          <w:sz w:val="24"/>
          <w:szCs w:val="24"/>
          <w:lang w:eastAsia="ru-RU"/>
        </w:rPr>
      </w:pPr>
      <w:r w:rsidRPr="00CA79A4">
        <w:rPr>
          <w:rFonts w:ascii="Times New Roman" w:eastAsia="Times New Roman" w:hAnsi="Times New Roman" w:cs="Times New Roman"/>
          <w:b/>
          <w:sz w:val="24"/>
          <w:szCs w:val="24"/>
          <w:lang w:eastAsia="ru-RU"/>
        </w:rPr>
        <w:t>Налог на транспортные средства</w:t>
      </w:r>
    </w:p>
    <w:p w:rsidR="00CA79A4" w:rsidRPr="00CA79A4" w:rsidRDefault="00CA79A4" w:rsidP="00CA79A4">
      <w:pPr>
        <w:numPr>
          <w:ilvl w:val="1"/>
          <w:numId w:val="34"/>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Налогообложение  налогом  на транспортные средства регламентируется Налоговым кодексом Республики Казахстан.</w:t>
      </w:r>
    </w:p>
    <w:p w:rsidR="00CA79A4" w:rsidRPr="00CA79A4" w:rsidRDefault="00CA79A4" w:rsidP="00CA79A4">
      <w:pPr>
        <w:numPr>
          <w:ilvl w:val="1"/>
          <w:numId w:val="34"/>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Структурные подразделения являются плательщиками налога на транспортные средства (пример):</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410"/>
        <w:gridCol w:w="1276"/>
        <w:gridCol w:w="1134"/>
        <w:gridCol w:w="1358"/>
        <w:gridCol w:w="1487"/>
        <w:gridCol w:w="1974"/>
      </w:tblGrid>
      <w:tr w:rsidR="00CA79A4" w:rsidRPr="00CA79A4" w:rsidTr="006719A7">
        <w:tc>
          <w:tcPr>
            <w:tcW w:w="425" w:type="dxa"/>
            <w:shd w:val="clear" w:color="auto" w:fill="auto"/>
          </w:tcPr>
          <w:p w:rsidR="00CA79A4" w:rsidRPr="00CA79A4" w:rsidRDefault="00CA79A4" w:rsidP="00CA79A4">
            <w:p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eastAsia="ru-RU"/>
              </w:rPr>
              <w:t>№</w:t>
            </w:r>
          </w:p>
        </w:tc>
        <w:tc>
          <w:tcPr>
            <w:tcW w:w="2410" w:type="dxa"/>
            <w:shd w:val="clear" w:color="auto" w:fill="auto"/>
          </w:tcPr>
          <w:p w:rsidR="00CA79A4" w:rsidRPr="00CA79A4" w:rsidRDefault="00CA79A4" w:rsidP="00CA79A4">
            <w:pPr>
              <w:autoSpaceDE w:val="0"/>
              <w:autoSpaceDN w:val="0"/>
              <w:adjustRightInd w:val="0"/>
              <w:spacing w:after="0" w:line="240" w:lineRule="auto"/>
              <w:ind w:left="284" w:hanging="284"/>
              <w:jc w:val="center"/>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eastAsia="ru-RU"/>
              </w:rPr>
              <w:t>транспортное средство</w:t>
            </w:r>
          </w:p>
        </w:tc>
        <w:tc>
          <w:tcPr>
            <w:tcW w:w="1276" w:type="dxa"/>
            <w:shd w:val="clear" w:color="auto" w:fill="auto"/>
          </w:tcPr>
          <w:p w:rsidR="00CA79A4" w:rsidRPr="00CA79A4" w:rsidRDefault="00CA79A4" w:rsidP="006719A7">
            <w:pPr>
              <w:autoSpaceDE w:val="0"/>
              <w:autoSpaceDN w:val="0"/>
              <w:adjustRightInd w:val="0"/>
              <w:spacing w:after="0" w:line="240" w:lineRule="auto"/>
              <w:rPr>
                <w:rFonts w:ascii="Times New Roman" w:eastAsia="Batang" w:hAnsi="Times New Roman" w:cs="Times New Roman"/>
                <w:color w:val="000000"/>
                <w:sz w:val="24"/>
                <w:szCs w:val="24"/>
                <w:lang w:eastAsia="ru-RU"/>
              </w:rPr>
            </w:pPr>
            <w:proofErr w:type="spellStart"/>
            <w:r w:rsidRPr="00CA79A4">
              <w:rPr>
                <w:rFonts w:ascii="Times New Roman" w:eastAsia="Batang" w:hAnsi="Times New Roman" w:cs="Times New Roman"/>
                <w:color w:val="000000"/>
                <w:sz w:val="24"/>
                <w:szCs w:val="24"/>
                <w:lang w:eastAsia="ru-RU"/>
              </w:rPr>
              <w:t>гос</w:t>
            </w:r>
            <w:proofErr w:type="gramStart"/>
            <w:r w:rsidRPr="00CA79A4">
              <w:rPr>
                <w:rFonts w:ascii="Times New Roman" w:eastAsia="Batang" w:hAnsi="Times New Roman" w:cs="Times New Roman"/>
                <w:color w:val="000000"/>
                <w:sz w:val="24"/>
                <w:szCs w:val="24"/>
                <w:lang w:eastAsia="ru-RU"/>
              </w:rPr>
              <w:t>.н</w:t>
            </w:r>
            <w:proofErr w:type="gramEnd"/>
            <w:r w:rsidRPr="00CA79A4">
              <w:rPr>
                <w:rFonts w:ascii="Times New Roman" w:eastAsia="Batang" w:hAnsi="Times New Roman" w:cs="Times New Roman"/>
                <w:color w:val="000000"/>
                <w:sz w:val="24"/>
                <w:szCs w:val="24"/>
                <w:lang w:eastAsia="ru-RU"/>
              </w:rPr>
              <w:t>омер</w:t>
            </w:r>
            <w:proofErr w:type="spellEnd"/>
          </w:p>
        </w:tc>
        <w:tc>
          <w:tcPr>
            <w:tcW w:w="1134" w:type="dxa"/>
            <w:shd w:val="clear" w:color="auto" w:fill="auto"/>
          </w:tcPr>
          <w:p w:rsidR="006719A7" w:rsidRDefault="006719A7" w:rsidP="00CA79A4">
            <w:p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Год</w:t>
            </w:r>
          </w:p>
          <w:p w:rsidR="00CA79A4" w:rsidRPr="00CA79A4" w:rsidRDefault="00CA79A4" w:rsidP="006719A7">
            <w:pPr>
              <w:autoSpaceDE w:val="0"/>
              <w:autoSpaceDN w:val="0"/>
              <w:adjustRightInd w:val="0"/>
              <w:spacing w:after="0" w:line="240" w:lineRule="auto"/>
              <w:jc w:val="both"/>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eastAsia="ru-RU"/>
              </w:rPr>
              <w:t>выпуска</w:t>
            </w:r>
          </w:p>
        </w:tc>
        <w:tc>
          <w:tcPr>
            <w:tcW w:w="1358" w:type="dxa"/>
            <w:shd w:val="clear" w:color="auto" w:fill="auto"/>
          </w:tcPr>
          <w:p w:rsidR="00CA79A4" w:rsidRPr="00CA79A4" w:rsidRDefault="00CA79A4" w:rsidP="006719A7">
            <w:pPr>
              <w:autoSpaceDE w:val="0"/>
              <w:autoSpaceDN w:val="0"/>
              <w:adjustRightInd w:val="0"/>
              <w:spacing w:after="0" w:line="240" w:lineRule="auto"/>
              <w:jc w:val="both"/>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eastAsia="ru-RU"/>
              </w:rPr>
              <w:t>объем двигателя</w:t>
            </w:r>
          </w:p>
        </w:tc>
        <w:tc>
          <w:tcPr>
            <w:tcW w:w="1487" w:type="dxa"/>
            <w:shd w:val="clear" w:color="auto" w:fill="auto"/>
          </w:tcPr>
          <w:p w:rsidR="00CA79A4" w:rsidRPr="00CA79A4" w:rsidRDefault="00CA79A4" w:rsidP="006719A7">
            <w:pPr>
              <w:autoSpaceDE w:val="0"/>
              <w:autoSpaceDN w:val="0"/>
              <w:adjustRightInd w:val="0"/>
              <w:spacing w:after="0" w:line="240" w:lineRule="auto"/>
              <w:jc w:val="both"/>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eastAsia="ru-RU"/>
              </w:rPr>
              <w:t xml:space="preserve">место </w:t>
            </w:r>
            <w:proofErr w:type="spellStart"/>
            <w:r w:rsidRPr="00CA79A4">
              <w:rPr>
                <w:rFonts w:ascii="Times New Roman" w:eastAsia="Batang" w:hAnsi="Times New Roman" w:cs="Times New Roman"/>
                <w:color w:val="000000"/>
                <w:sz w:val="24"/>
                <w:szCs w:val="24"/>
                <w:lang w:eastAsia="ru-RU"/>
              </w:rPr>
              <w:t>регистрац</w:t>
            </w:r>
            <w:proofErr w:type="spellEnd"/>
            <w:r w:rsidRPr="00CA79A4">
              <w:rPr>
                <w:rFonts w:ascii="Times New Roman" w:eastAsia="Batang" w:hAnsi="Times New Roman" w:cs="Times New Roman"/>
                <w:color w:val="000000"/>
                <w:sz w:val="24"/>
                <w:szCs w:val="24"/>
                <w:lang w:eastAsia="ru-RU"/>
              </w:rPr>
              <w:t>.</w:t>
            </w:r>
          </w:p>
        </w:tc>
        <w:tc>
          <w:tcPr>
            <w:tcW w:w="1974" w:type="dxa"/>
            <w:shd w:val="clear" w:color="auto" w:fill="auto"/>
          </w:tcPr>
          <w:p w:rsidR="00CA79A4" w:rsidRPr="00CA79A4" w:rsidRDefault="00CA79A4" w:rsidP="00CA79A4">
            <w:pPr>
              <w:widowControl w:val="0"/>
              <w:autoSpaceDE w:val="0"/>
              <w:autoSpaceDN w:val="0"/>
              <w:adjustRightInd w:val="0"/>
              <w:spacing w:after="0" w:line="240" w:lineRule="auto"/>
              <w:ind w:left="284" w:hanging="284"/>
              <w:jc w:val="both"/>
              <w:rPr>
                <w:rFonts w:ascii="Times New Roman" w:eastAsia="Batang" w:hAnsi="Times New Roman" w:cs="Times New Roman"/>
                <w:sz w:val="24"/>
                <w:szCs w:val="24"/>
                <w:lang w:eastAsia="ru-RU"/>
              </w:rPr>
            </w:pPr>
            <w:r w:rsidRPr="00CA79A4">
              <w:rPr>
                <w:rFonts w:ascii="Times New Roman" w:eastAsia="Batang" w:hAnsi="Times New Roman" w:cs="Times New Roman"/>
                <w:sz w:val="24"/>
                <w:szCs w:val="24"/>
                <w:lang w:eastAsia="ru-RU"/>
              </w:rPr>
              <w:t>примечание</w:t>
            </w:r>
          </w:p>
        </w:tc>
      </w:tr>
      <w:tr w:rsidR="00CA79A4" w:rsidRPr="00CA79A4" w:rsidTr="006719A7">
        <w:tc>
          <w:tcPr>
            <w:tcW w:w="425" w:type="dxa"/>
            <w:shd w:val="clear" w:color="auto" w:fill="auto"/>
          </w:tcPr>
          <w:p w:rsidR="00CA79A4" w:rsidRPr="00CA79A4" w:rsidRDefault="00CA79A4" w:rsidP="00CA79A4">
            <w:p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eastAsia="ru-RU"/>
              </w:rPr>
              <w:t>1</w:t>
            </w:r>
          </w:p>
        </w:tc>
        <w:tc>
          <w:tcPr>
            <w:tcW w:w="2410" w:type="dxa"/>
            <w:shd w:val="clear" w:color="auto" w:fill="auto"/>
          </w:tcPr>
          <w:p w:rsidR="00CA79A4" w:rsidRPr="00CA79A4" w:rsidRDefault="00CA79A4" w:rsidP="00CA79A4">
            <w:pPr>
              <w:autoSpaceDE w:val="0"/>
              <w:autoSpaceDN w:val="0"/>
              <w:adjustRightInd w:val="0"/>
              <w:spacing w:after="0" w:line="240" w:lineRule="auto"/>
              <w:ind w:left="284" w:hanging="284"/>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val="en-US" w:eastAsia="ru-RU"/>
              </w:rPr>
              <w:t>F</w:t>
            </w:r>
            <w:proofErr w:type="spellStart"/>
            <w:r w:rsidRPr="00CA79A4">
              <w:rPr>
                <w:rFonts w:ascii="Times New Roman" w:eastAsia="Batang" w:hAnsi="Times New Roman" w:cs="Times New Roman"/>
                <w:color w:val="000000"/>
                <w:sz w:val="24"/>
                <w:szCs w:val="24"/>
                <w:lang w:eastAsia="ru-RU"/>
              </w:rPr>
              <w:t>втомобиль</w:t>
            </w:r>
            <w:proofErr w:type="spellEnd"/>
            <w:r w:rsidRPr="00CA79A4">
              <w:rPr>
                <w:rFonts w:ascii="Times New Roman" w:eastAsia="Batang" w:hAnsi="Times New Roman" w:cs="Times New Roman"/>
                <w:color w:val="000000"/>
                <w:sz w:val="24"/>
                <w:szCs w:val="24"/>
                <w:lang w:eastAsia="ru-RU"/>
              </w:rPr>
              <w:t xml:space="preserve"> </w:t>
            </w:r>
          </w:p>
          <w:p w:rsidR="00CA79A4" w:rsidRPr="00CA79A4" w:rsidRDefault="00CA79A4" w:rsidP="00CA79A4">
            <w:pPr>
              <w:autoSpaceDE w:val="0"/>
              <w:autoSpaceDN w:val="0"/>
              <w:adjustRightInd w:val="0"/>
              <w:spacing w:after="0" w:line="240" w:lineRule="auto"/>
              <w:ind w:left="284" w:hanging="284"/>
              <w:rPr>
                <w:rFonts w:ascii="Times New Roman" w:eastAsia="Batang" w:hAnsi="Times New Roman" w:cs="Times New Roman"/>
                <w:color w:val="000000"/>
                <w:sz w:val="24"/>
                <w:szCs w:val="24"/>
                <w:lang w:eastAsia="ru-RU"/>
              </w:rPr>
            </w:pPr>
            <w:proofErr w:type="spellStart"/>
            <w:r w:rsidRPr="00CA79A4">
              <w:rPr>
                <w:rFonts w:ascii="Times New Roman" w:eastAsia="Batang" w:hAnsi="Times New Roman" w:cs="Times New Roman"/>
                <w:color w:val="000000"/>
                <w:sz w:val="24"/>
                <w:szCs w:val="24"/>
                <w:lang w:val="en-US" w:eastAsia="ru-RU"/>
              </w:rPr>
              <w:t>Mersedes-benz</w:t>
            </w:r>
            <w:proofErr w:type="spellEnd"/>
            <w:r w:rsidRPr="00CA79A4">
              <w:rPr>
                <w:rFonts w:ascii="Times New Roman" w:eastAsia="Batang" w:hAnsi="Times New Roman" w:cs="Times New Roman"/>
                <w:color w:val="000000"/>
                <w:sz w:val="24"/>
                <w:szCs w:val="24"/>
                <w:lang w:val="en-US" w:eastAsia="ru-RU"/>
              </w:rPr>
              <w:t xml:space="preserve"> ML 350</w:t>
            </w:r>
          </w:p>
        </w:tc>
        <w:tc>
          <w:tcPr>
            <w:tcW w:w="1276" w:type="dxa"/>
            <w:shd w:val="clear" w:color="auto" w:fill="auto"/>
          </w:tcPr>
          <w:p w:rsidR="00CA79A4" w:rsidRPr="00CA79A4" w:rsidRDefault="00CA79A4" w:rsidP="00CA79A4">
            <w:pPr>
              <w:autoSpaceDE w:val="0"/>
              <w:autoSpaceDN w:val="0"/>
              <w:adjustRightInd w:val="0"/>
              <w:spacing w:after="0" w:line="240" w:lineRule="auto"/>
              <w:ind w:left="284" w:hanging="284"/>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val="en-US" w:eastAsia="ru-RU"/>
              </w:rPr>
              <w:t xml:space="preserve">Z </w:t>
            </w:r>
            <w:r w:rsidRPr="00CA79A4">
              <w:rPr>
                <w:rFonts w:ascii="Times New Roman" w:eastAsia="Batang" w:hAnsi="Times New Roman" w:cs="Times New Roman"/>
                <w:color w:val="000000"/>
                <w:sz w:val="24"/>
                <w:szCs w:val="24"/>
                <w:lang w:eastAsia="ru-RU"/>
              </w:rPr>
              <w:t>542 С</w:t>
            </w:r>
            <w:r w:rsidRPr="00CA79A4">
              <w:rPr>
                <w:rFonts w:ascii="Times New Roman" w:eastAsia="Batang" w:hAnsi="Times New Roman" w:cs="Times New Roman"/>
                <w:color w:val="000000"/>
                <w:sz w:val="24"/>
                <w:szCs w:val="24"/>
                <w:lang w:val="en-US" w:eastAsia="ru-RU"/>
              </w:rPr>
              <w:t>R</w:t>
            </w:r>
          </w:p>
        </w:tc>
        <w:tc>
          <w:tcPr>
            <w:tcW w:w="1134" w:type="dxa"/>
            <w:shd w:val="clear" w:color="auto" w:fill="auto"/>
          </w:tcPr>
          <w:p w:rsidR="00CA79A4" w:rsidRPr="00CA79A4" w:rsidRDefault="00CA79A4" w:rsidP="00CA79A4">
            <w:pPr>
              <w:numPr>
                <w:ilvl w:val="1"/>
                <w:numId w:val="34"/>
              </w:numPr>
              <w:autoSpaceDE w:val="0"/>
              <w:autoSpaceDN w:val="0"/>
              <w:adjustRightInd w:val="0"/>
              <w:spacing w:after="0" w:line="240" w:lineRule="auto"/>
              <w:ind w:left="284" w:hanging="284"/>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val="en-US" w:eastAsia="ru-RU"/>
              </w:rPr>
              <w:t>2007</w:t>
            </w:r>
          </w:p>
          <w:p w:rsidR="00CA79A4" w:rsidRPr="00CA79A4" w:rsidRDefault="00CA79A4" w:rsidP="00CA79A4">
            <w:pPr>
              <w:numPr>
                <w:ilvl w:val="1"/>
                <w:numId w:val="34"/>
              </w:numPr>
              <w:autoSpaceDE w:val="0"/>
              <w:autoSpaceDN w:val="0"/>
              <w:adjustRightInd w:val="0"/>
              <w:spacing w:after="0" w:line="240" w:lineRule="auto"/>
              <w:ind w:left="284" w:hanging="284"/>
              <w:rPr>
                <w:rFonts w:ascii="Times New Roman" w:eastAsia="Batang" w:hAnsi="Times New Roman" w:cs="Times New Roman"/>
                <w:color w:val="000000"/>
                <w:sz w:val="24"/>
                <w:szCs w:val="24"/>
                <w:lang w:eastAsia="ru-RU"/>
              </w:rPr>
            </w:pPr>
          </w:p>
        </w:tc>
        <w:tc>
          <w:tcPr>
            <w:tcW w:w="1358" w:type="dxa"/>
            <w:shd w:val="clear" w:color="auto" w:fill="auto"/>
          </w:tcPr>
          <w:p w:rsidR="00CA79A4" w:rsidRPr="00CA79A4" w:rsidRDefault="00CA79A4" w:rsidP="00CA79A4">
            <w:pPr>
              <w:numPr>
                <w:ilvl w:val="1"/>
                <w:numId w:val="34"/>
              </w:numPr>
              <w:autoSpaceDE w:val="0"/>
              <w:autoSpaceDN w:val="0"/>
              <w:adjustRightInd w:val="0"/>
              <w:spacing w:after="0" w:line="240" w:lineRule="auto"/>
              <w:ind w:left="284" w:hanging="284"/>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val="en-US" w:eastAsia="ru-RU"/>
              </w:rPr>
              <w:t>3500</w:t>
            </w:r>
          </w:p>
        </w:tc>
        <w:tc>
          <w:tcPr>
            <w:tcW w:w="1487" w:type="dxa"/>
            <w:shd w:val="clear" w:color="auto" w:fill="auto"/>
          </w:tcPr>
          <w:p w:rsidR="00CA79A4" w:rsidRPr="00CA79A4" w:rsidRDefault="00CA79A4" w:rsidP="00CA79A4">
            <w:pPr>
              <w:autoSpaceDE w:val="0"/>
              <w:autoSpaceDN w:val="0"/>
              <w:adjustRightInd w:val="0"/>
              <w:spacing w:after="0" w:line="240" w:lineRule="auto"/>
              <w:ind w:left="284" w:hanging="284"/>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eastAsia="ru-RU"/>
              </w:rPr>
              <w:t>г. Астана</w:t>
            </w:r>
          </w:p>
        </w:tc>
        <w:tc>
          <w:tcPr>
            <w:tcW w:w="1974" w:type="dxa"/>
            <w:shd w:val="clear" w:color="auto" w:fill="auto"/>
          </w:tcPr>
          <w:p w:rsidR="00CA79A4" w:rsidRPr="00CA79A4" w:rsidRDefault="00CA79A4" w:rsidP="00CA79A4">
            <w:p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p>
        </w:tc>
      </w:tr>
    </w:tbl>
    <w:p w:rsidR="00CA79A4" w:rsidRPr="00CA79A4" w:rsidRDefault="006719A7" w:rsidP="006719A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CA79A4" w:rsidRPr="00CA79A4">
        <w:rPr>
          <w:rFonts w:ascii="Times New Roman" w:eastAsia="Times New Roman" w:hAnsi="Times New Roman" w:cs="Times New Roman"/>
          <w:color w:val="000000"/>
          <w:sz w:val="24"/>
          <w:szCs w:val="24"/>
          <w:lang w:eastAsia="ru-RU"/>
        </w:rPr>
        <w:t>Налоговые ставки, применяемые для исчисления налога на транспортные средства, ст. 367  Налогового кодекса РК.</w:t>
      </w:r>
    </w:p>
    <w:p w:rsidR="00CA79A4" w:rsidRPr="00CA79A4" w:rsidRDefault="00CA79A4" w:rsidP="006719A7">
      <w:pPr>
        <w:numPr>
          <w:ilvl w:val="1"/>
          <w:numId w:val="34"/>
        </w:numPr>
        <w:shd w:val="clear" w:color="auto" w:fill="FFFFFF"/>
        <w:tabs>
          <w:tab w:val="clear" w:pos="1440"/>
          <w:tab w:val="left" w:pos="28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Сумма налога на транспортные средства исчисляется отдельно по каждому объекту</w:t>
      </w:r>
      <w:proofErr w:type="gramStart"/>
      <w:r w:rsidRPr="00CA79A4">
        <w:rPr>
          <w:rFonts w:ascii="Times New Roman" w:eastAsia="Times New Roman" w:hAnsi="Times New Roman" w:cs="Times New Roman"/>
          <w:color w:val="000000"/>
          <w:sz w:val="24"/>
          <w:szCs w:val="24"/>
          <w:lang w:eastAsia="ru-RU"/>
        </w:rPr>
        <w:t xml:space="preserve"> .</w:t>
      </w:r>
      <w:proofErr w:type="gramEnd"/>
    </w:p>
    <w:p w:rsidR="00CA79A4" w:rsidRPr="00CA79A4" w:rsidRDefault="00CA79A4" w:rsidP="006719A7">
      <w:pPr>
        <w:numPr>
          <w:ilvl w:val="1"/>
          <w:numId w:val="34"/>
        </w:numPr>
        <w:shd w:val="clear" w:color="auto" w:fill="FFFFFF"/>
        <w:tabs>
          <w:tab w:val="clear" w:pos="1440"/>
          <w:tab w:val="left" w:pos="28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Налоговым периодом является календарный год с 1 января по 31 декабря.</w:t>
      </w:r>
    </w:p>
    <w:p w:rsidR="00CA79A4" w:rsidRPr="00CA79A4" w:rsidRDefault="00CA79A4" w:rsidP="00CA79A4">
      <w:pPr>
        <w:numPr>
          <w:ilvl w:val="1"/>
          <w:numId w:val="34"/>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b/>
          <w:color w:val="000000"/>
          <w:sz w:val="24"/>
          <w:szCs w:val="24"/>
          <w:lang w:eastAsia="ru-RU"/>
        </w:rPr>
      </w:pPr>
      <w:r w:rsidRPr="00CA79A4">
        <w:rPr>
          <w:rFonts w:ascii="Times New Roman" w:eastAsia="Times New Roman" w:hAnsi="Times New Roman" w:cs="Times New Roman"/>
          <w:color w:val="000000"/>
          <w:sz w:val="24"/>
          <w:szCs w:val="24"/>
          <w:lang w:eastAsia="ru-RU"/>
        </w:rPr>
        <w:t>Не позднее 5 июля текущего года в налоговый орган по месту регистрации транспортного</w:t>
      </w:r>
      <w:r w:rsidRPr="00CA79A4">
        <w:rPr>
          <w:rFonts w:ascii="Times New Roman" w:eastAsia="Times New Roman" w:hAnsi="Times New Roman" w:cs="Times New Roman"/>
          <w:b/>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средства представляется Расчет текущих платежей по налогу на транспортные средства по Форме 701.00.</w:t>
      </w:r>
      <w:r w:rsidRPr="00CA79A4">
        <w:rPr>
          <w:rFonts w:ascii="Times New Roman" w:eastAsia="Times New Roman" w:hAnsi="Times New Roman" w:cs="Times New Roman"/>
          <w:b/>
          <w:color w:val="000000"/>
          <w:sz w:val="24"/>
          <w:szCs w:val="24"/>
          <w:lang w:eastAsia="ru-RU"/>
        </w:rPr>
        <w:t xml:space="preserve"> </w:t>
      </w:r>
    </w:p>
    <w:p w:rsidR="00CA79A4" w:rsidRPr="00CA79A4" w:rsidRDefault="00CA79A4" w:rsidP="00BC3E15">
      <w:pPr>
        <w:numPr>
          <w:ilvl w:val="1"/>
          <w:numId w:val="34"/>
        </w:numPr>
        <w:shd w:val="clear" w:color="auto" w:fill="FFFFFF"/>
        <w:tabs>
          <w:tab w:val="clear" w:pos="1440"/>
          <w:tab w:val="num" w:pos="142"/>
          <w:tab w:val="left" w:pos="28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Не позднее 31 марта года следующего </w:t>
      </w:r>
      <w:proofErr w:type="gramStart"/>
      <w:r w:rsidRPr="00CA79A4">
        <w:rPr>
          <w:rFonts w:ascii="Times New Roman" w:eastAsia="Times New Roman" w:hAnsi="Times New Roman" w:cs="Times New Roman"/>
          <w:color w:val="000000"/>
          <w:sz w:val="24"/>
          <w:szCs w:val="24"/>
          <w:lang w:eastAsia="ru-RU"/>
        </w:rPr>
        <w:t>за</w:t>
      </w:r>
      <w:proofErr w:type="gramEnd"/>
      <w:r w:rsidRPr="00CA79A4">
        <w:rPr>
          <w:rFonts w:ascii="Times New Roman" w:eastAsia="Times New Roman" w:hAnsi="Times New Roman" w:cs="Times New Roman"/>
          <w:color w:val="000000"/>
          <w:sz w:val="24"/>
          <w:szCs w:val="24"/>
          <w:lang w:eastAsia="ru-RU"/>
        </w:rPr>
        <w:t xml:space="preserve"> </w:t>
      </w:r>
      <w:proofErr w:type="gramStart"/>
      <w:r w:rsidRPr="00CA79A4">
        <w:rPr>
          <w:rFonts w:ascii="Times New Roman" w:eastAsia="Times New Roman" w:hAnsi="Times New Roman" w:cs="Times New Roman"/>
          <w:color w:val="000000"/>
          <w:sz w:val="24"/>
          <w:szCs w:val="24"/>
          <w:lang w:eastAsia="ru-RU"/>
        </w:rPr>
        <w:t>отчетным</w:t>
      </w:r>
      <w:proofErr w:type="gramEnd"/>
      <w:r w:rsidRPr="00CA79A4">
        <w:rPr>
          <w:rFonts w:ascii="Times New Roman" w:eastAsia="Times New Roman" w:hAnsi="Times New Roman" w:cs="Times New Roman"/>
          <w:color w:val="000000"/>
          <w:sz w:val="24"/>
          <w:szCs w:val="24"/>
          <w:lang w:eastAsia="ru-RU"/>
        </w:rPr>
        <w:t xml:space="preserve"> представляется Декларация по налогу на транспортные средства, по земельному налогу и налогу на имущество по Форме 700.00. (если имеются объекты налогообложения).</w:t>
      </w:r>
    </w:p>
    <w:p w:rsidR="00CA79A4" w:rsidRPr="00CA79A4" w:rsidRDefault="00CA79A4" w:rsidP="00BC3E15">
      <w:pPr>
        <w:numPr>
          <w:ilvl w:val="1"/>
          <w:numId w:val="34"/>
        </w:numPr>
        <w:shd w:val="clear" w:color="auto" w:fill="FFFFFF"/>
        <w:tabs>
          <w:tab w:val="clear" w:pos="1440"/>
          <w:tab w:val="num"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По объектам налогообложения налогом на транспортные средства, приобретенным  (переданным) в собственность, оперативное управление или хозяйственное ведение в сроки после представления в налоговый орган Расчета текущих платежей по налогу на транспортные средства, представляется дополнительная Форма 701.00, отражающая сумму корректировки расчета. Дополнительная форма представляется в налоговый орган по месту регистрации транспортного средства в срок не позднее 10 календарных дней с момента регистрации (снятия с регистрационного учета) объекта налогообложения. Согласно п.2 статьи 369 НК РК, оплата налога на транспортные средства, приобретенные  после 01 июля текущего года, производится в срок не позднее 10 календарных дней после наступления срока представления декларации за налоговый период, то есть не позднее 10 апреля</w:t>
      </w:r>
      <w:r w:rsidRPr="00CA79A4">
        <w:rPr>
          <w:rFonts w:ascii="Times New Roman" w:eastAsia="Times New Roman" w:hAnsi="Times New Roman" w:cs="Times New Roman"/>
          <w:b/>
          <w:color w:val="000000"/>
          <w:sz w:val="24"/>
          <w:szCs w:val="24"/>
          <w:lang w:eastAsia="ru-RU"/>
        </w:rPr>
        <w:t>,</w:t>
      </w:r>
      <w:r w:rsidRPr="00CA79A4">
        <w:rPr>
          <w:rFonts w:ascii="Times New Roman" w:eastAsia="Times New Roman" w:hAnsi="Times New Roman" w:cs="Times New Roman"/>
          <w:color w:val="000000"/>
          <w:sz w:val="24"/>
          <w:szCs w:val="24"/>
          <w:lang w:eastAsia="ru-RU"/>
        </w:rPr>
        <w:t xml:space="preserve"> следующего за отчетным годом. </w:t>
      </w:r>
    </w:p>
    <w:p w:rsidR="00CA79A4" w:rsidRPr="00CA79A4" w:rsidRDefault="00CA79A4" w:rsidP="00BC3E15">
      <w:pPr>
        <w:numPr>
          <w:ilvl w:val="1"/>
          <w:numId w:val="34"/>
        </w:numPr>
        <w:shd w:val="clear" w:color="auto" w:fill="FFFFFF"/>
        <w:tabs>
          <w:tab w:val="clear" w:pos="1440"/>
          <w:tab w:val="left" w:pos="0"/>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Ежемесячно, по данным  бухгалтерского учета, необходимым  для представления формы 700.00  вносятся корректировки (если они имели место)  в налоговый регистр.  Форма налогового регистра, с кратким пояснением правил его заполнения является обязательным приложением к настоящей налоговой учетной политике (см. Приложение № 4). Налоговый регистр </w:t>
      </w:r>
      <w:r w:rsidRPr="00CA79A4">
        <w:rPr>
          <w:rFonts w:ascii="Times New Roman" w:eastAsia="Times New Roman" w:hAnsi="Times New Roman" w:cs="Times New Roman"/>
          <w:b/>
          <w:color w:val="000000"/>
          <w:sz w:val="24"/>
          <w:szCs w:val="24"/>
          <w:lang w:eastAsia="ru-RU"/>
        </w:rPr>
        <w:t>«</w:t>
      </w:r>
      <w:r w:rsidRPr="00CA79A4">
        <w:rPr>
          <w:rFonts w:ascii="Times New Roman" w:eastAsia="Times New Roman" w:hAnsi="Times New Roman" w:cs="Times New Roman"/>
          <w:color w:val="000000"/>
          <w:sz w:val="24"/>
          <w:szCs w:val="24"/>
          <w:lang w:eastAsia="ru-RU"/>
        </w:rPr>
        <w:t>Оперативные данные по налогу  на транспортные средства  за год</w:t>
      </w:r>
      <w:r w:rsidRPr="00CA79A4">
        <w:rPr>
          <w:rFonts w:ascii="Times New Roman" w:eastAsia="Times New Roman" w:hAnsi="Times New Roman" w:cs="Times New Roman"/>
          <w:b/>
          <w:color w:val="000000"/>
          <w:sz w:val="24"/>
          <w:szCs w:val="24"/>
          <w:lang w:eastAsia="ru-RU"/>
        </w:rPr>
        <w:t>»</w:t>
      </w:r>
      <w:r w:rsidRPr="00CA79A4">
        <w:rPr>
          <w:rFonts w:ascii="Times New Roman" w:eastAsia="Times New Roman" w:hAnsi="Times New Roman" w:cs="Times New Roman"/>
          <w:color w:val="000000"/>
          <w:sz w:val="24"/>
          <w:szCs w:val="24"/>
          <w:lang w:eastAsia="ru-RU"/>
        </w:rPr>
        <w:t xml:space="preserve">  ведется в электронном виде или на бумажном носителе, по желанию исполнителя. В конце года налоговый регистр «Оперативные данные по налогу на транспортные средства  за год» выводится на бумажный носитель, подписывается исполнителем, главным бухгалтером и председателем профсоюзной организации. Налоговый регистр «Оперативные данные по налогу на транспортные средства  за год» ведется в каждом обособленном  филиале. </w:t>
      </w:r>
    </w:p>
    <w:p w:rsidR="00CA79A4" w:rsidRPr="00CA79A4" w:rsidRDefault="00CA79A4" w:rsidP="00CA79A4">
      <w:pPr>
        <w:shd w:val="clear" w:color="auto" w:fill="FFFFFF"/>
        <w:spacing w:after="0" w:line="240" w:lineRule="auto"/>
        <w:ind w:left="284" w:hanging="284"/>
        <w:jc w:val="both"/>
        <w:rPr>
          <w:rFonts w:ascii="Times New Roman" w:eastAsia="Times New Roman" w:hAnsi="Times New Roman" w:cs="Times New Roman"/>
          <w:b/>
          <w:i/>
          <w:color w:val="000000"/>
          <w:sz w:val="28"/>
          <w:szCs w:val="28"/>
          <w:lang w:eastAsia="ru-RU"/>
        </w:rPr>
      </w:pPr>
    </w:p>
    <w:p w:rsidR="00CA79A4" w:rsidRPr="00CA79A4" w:rsidRDefault="00CA79A4" w:rsidP="00CA79A4">
      <w:pPr>
        <w:shd w:val="clear" w:color="auto" w:fill="FFFFFF"/>
        <w:spacing w:after="0" w:line="240" w:lineRule="auto"/>
        <w:ind w:left="284" w:hanging="284"/>
        <w:jc w:val="center"/>
        <w:rPr>
          <w:rFonts w:ascii="Times New Roman" w:eastAsia="Times New Roman" w:hAnsi="Times New Roman" w:cs="Times New Roman"/>
          <w:b/>
          <w:i/>
          <w:color w:val="000000"/>
          <w:sz w:val="24"/>
          <w:szCs w:val="24"/>
          <w:lang w:eastAsia="ru-RU"/>
        </w:rPr>
      </w:pPr>
      <w:r w:rsidRPr="00CA79A4">
        <w:rPr>
          <w:rFonts w:ascii="Times New Roman" w:eastAsia="Times New Roman" w:hAnsi="Times New Roman" w:cs="Times New Roman"/>
          <w:b/>
          <w:color w:val="000000"/>
          <w:sz w:val="24"/>
          <w:szCs w:val="24"/>
          <w:lang w:val="en-US" w:eastAsia="ru-RU"/>
        </w:rPr>
        <w:t>V</w:t>
      </w:r>
      <w:r w:rsidRPr="00CA79A4">
        <w:rPr>
          <w:rFonts w:ascii="Times New Roman" w:eastAsia="Times New Roman" w:hAnsi="Times New Roman" w:cs="Times New Roman"/>
          <w:b/>
          <w:sz w:val="24"/>
          <w:szCs w:val="24"/>
          <w:lang w:eastAsia="ru-RU"/>
        </w:rPr>
        <w:t>.Налог на имущество</w:t>
      </w:r>
    </w:p>
    <w:p w:rsidR="00CA79A4" w:rsidRPr="00CA79A4" w:rsidRDefault="00CA79A4" w:rsidP="006719A7">
      <w:pPr>
        <w:numPr>
          <w:ilvl w:val="1"/>
          <w:numId w:val="34"/>
        </w:numPr>
        <w:shd w:val="clear" w:color="auto" w:fill="FFFFFF"/>
        <w:tabs>
          <w:tab w:val="clear" w:pos="1440"/>
          <w:tab w:val="num"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Налогообложение  налогом на имущество регламентируется Налоговым кодексом  РК</w:t>
      </w:r>
    </w:p>
    <w:p w:rsidR="00CA79A4" w:rsidRPr="00CA79A4" w:rsidRDefault="00CA79A4" w:rsidP="006719A7">
      <w:pPr>
        <w:numPr>
          <w:ilvl w:val="1"/>
          <w:numId w:val="34"/>
        </w:numPr>
        <w:shd w:val="clear" w:color="auto" w:fill="FFFFFF"/>
        <w:tabs>
          <w:tab w:val="clear" w:pos="1440"/>
          <w:tab w:val="num" w:pos="567"/>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Объекты налогообложения: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2447"/>
        <w:gridCol w:w="1843"/>
        <w:gridCol w:w="2747"/>
        <w:gridCol w:w="2512"/>
      </w:tblGrid>
      <w:tr w:rsidR="00CA79A4" w:rsidRPr="00CA79A4" w:rsidTr="00BC3E15">
        <w:tc>
          <w:tcPr>
            <w:tcW w:w="506" w:type="dxa"/>
            <w:shd w:val="clear" w:color="auto" w:fill="auto"/>
          </w:tcPr>
          <w:p w:rsidR="00CA79A4" w:rsidRPr="00CA79A4" w:rsidRDefault="00CA79A4" w:rsidP="00CA79A4">
            <w:p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eastAsia="ru-RU"/>
              </w:rPr>
              <w:t>№</w:t>
            </w:r>
          </w:p>
        </w:tc>
        <w:tc>
          <w:tcPr>
            <w:tcW w:w="2447" w:type="dxa"/>
            <w:shd w:val="clear" w:color="auto" w:fill="auto"/>
          </w:tcPr>
          <w:p w:rsidR="00CA79A4" w:rsidRPr="00CA79A4" w:rsidRDefault="00CA79A4" w:rsidP="00CA79A4">
            <w:p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eastAsia="ru-RU"/>
              </w:rPr>
              <w:t>Здание</w:t>
            </w:r>
          </w:p>
          <w:p w:rsidR="00CA79A4" w:rsidRPr="00CA79A4" w:rsidRDefault="00CA79A4" w:rsidP="00CA79A4">
            <w:p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eastAsia="ru-RU"/>
              </w:rPr>
              <w:t>сооружение</w:t>
            </w:r>
          </w:p>
        </w:tc>
        <w:tc>
          <w:tcPr>
            <w:tcW w:w="1843" w:type="dxa"/>
            <w:shd w:val="clear" w:color="auto" w:fill="auto"/>
          </w:tcPr>
          <w:p w:rsidR="00CA79A4" w:rsidRPr="00CA79A4" w:rsidRDefault="00CA79A4" w:rsidP="00CA79A4">
            <w:p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eastAsia="ru-RU"/>
              </w:rPr>
              <w:t>Балансовая стоимость на 01.01.09.</w:t>
            </w:r>
          </w:p>
        </w:tc>
        <w:tc>
          <w:tcPr>
            <w:tcW w:w="2747" w:type="dxa"/>
            <w:shd w:val="clear" w:color="auto" w:fill="auto"/>
          </w:tcPr>
          <w:p w:rsidR="00CA79A4" w:rsidRPr="00CA79A4" w:rsidRDefault="00CA79A4" w:rsidP="006719A7">
            <w:pPr>
              <w:numPr>
                <w:ilvl w:val="1"/>
                <w:numId w:val="34"/>
              </w:numPr>
              <w:tabs>
                <w:tab w:val="clear" w:pos="1440"/>
                <w:tab w:val="num" w:pos="0"/>
              </w:tabs>
              <w:autoSpaceDE w:val="0"/>
              <w:autoSpaceDN w:val="0"/>
              <w:adjustRightInd w:val="0"/>
              <w:spacing w:after="0" w:line="240" w:lineRule="auto"/>
              <w:ind w:left="0" w:firstLine="0"/>
              <w:jc w:val="center"/>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eastAsia="ru-RU"/>
              </w:rPr>
              <w:t>местонахождение объекта</w:t>
            </w:r>
          </w:p>
        </w:tc>
        <w:tc>
          <w:tcPr>
            <w:tcW w:w="2512" w:type="dxa"/>
            <w:shd w:val="clear" w:color="auto" w:fill="auto"/>
          </w:tcPr>
          <w:p w:rsidR="00CA79A4" w:rsidRPr="00CA79A4" w:rsidRDefault="00CA79A4" w:rsidP="006719A7">
            <w:pPr>
              <w:numPr>
                <w:ilvl w:val="1"/>
                <w:numId w:val="34"/>
              </w:numPr>
              <w:tabs>
                <w:tab w:val="clear" w:pos="1440"/>
                <w:tab w:val="num" w:pos="-26"/>
              </w:tabs>
              <w:autoSpaceDE w:val="0"/>
              <w:autoSpaceDN w:val="0"/>
              <w:adjustRightInd w:val="0"/>
              <w:spacing w:after="0" w:line="240" w:lineRule="auto"/>
              <w:ind w:left="0" w:firstLine="0"/>
              <w:jc w:val="both"/>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eastAsia="ru-RU"/>
              </w:rPr>
              <w:t>примечание</w:t>
            </w:r>
          </w:p>
        </w:tc>
      </w:tr>
      <w:tr w:rsidR="00CA79A4" w:rsidRPr="00CA79A4" w:rsidTr="00BC3E15">
        <w:tc>
          <w:tcPr>
            <w:tcW w:w="506" w:type="dxa"/>
            <w:shd w:val="clear" w:color="auto" w:fill="auto"/>
          </w:tcPr>
          <w:p w:rsidR="00CA79A4" w:rsidRPr="00CA79A4" w:rsidRDefault="00CA79A4" w:rsidP="00CA79A4">
            <w:pPr>
              <w:numPr>
                <w:ilvl w:val="1"/>
                <w:numId w:val="34"/>
              </w:num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p>
        </w:tc>
        <w:tc>
          <w:tcPr>
            <w:tcW w:w="2447" w:type="dxa"/>
            <w:shd w:val="clear" w:color="auto" w:fill="auto"/>
          </w:tcPr>
          <w:p w:rsidR="00CA79A4" w:rsidRPr="00CA79A4" w:rsidRDefault="00CA79A4" w:rsidP="00CA79A4">
            <w:p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p>
        </w:tc>
        <w:tc>
          <w:tcPr>
            <w:tcW w:w="1843" w:type="dxa"/>
            <w:shd w:val="clear" w:color="auto" w:fill="auto"/>
          </w:tcPr>
          <w:p w:rsidR="00CA79A4" w:rsidRPr="00CA79A4" w:rsidRDefault="00CA79A4" w:rsidP="00CA79A4">
            <w:pPr>
              <w:numPr>
                <w:ilvl w:val="1"/>
                <w:numId w:val="34"/>
              </w:num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p>
        </w:tc>
        <w:tc>
          <w:tcPr>
            <w:tcW w:w="2747" w:type="dxa"/>
            <w:shd w:val="clear" w:color="auto" w:fill="auto"/>
          </w:tcPr>
          <w:p w:rsidR="00CA79A4" w:rsidRPr="00CA79A4" w:rsidRDefault="00CA79A4" w:rsidP="00CA79A4">
            <w:pPr>
              <w:numPr>
                <w:ilvl w:val="1"/>
                <w:numId w:val="34"/>
              </w:num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p>
        </w:tc>
        <w:tc>
          <w:tcPr>
            <w:tcW w:w="2512" w:type="dxa"/>
            <w:shd w:val="clear" w:color="auto" w:fill="auto"/>
          </w:tcPr>
          <w:p w:rsidR="00CA79A4" w:rsidRPr="00CA79A4" w:rsidRDefault="00CA79A4" w:rsidP="00CA79A4">
            <w:pPr>
              <w:numPr>
                <w:ilvl w:val="1"/>
                <w:numId w:val="34"/>
              </w:num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p>
        </w:tc>
      </w:tr>
      <w:tr w:rsidR="00CA79A4" w:rsidRPr="00CA79A4" w:rsidTr="00BC3E15">
        <w:tc>
          <w:tcPr>
            <w:tcW w:w="506" w:type="dxa"/>
            <w:shd w:val="clear" w:color="auto" w:fill="auto"/>
          </w:tcPr>
          <w:p w:rsidR="00CA79A4" w:rsidRPr="00CA79A4" w:rsidRDefault="00CA79A4" w:rsidP="00CA79A4">
            <w:pPr>
              <w:numPr>
                <w:ilvl w:val="1"/>
                <w:numId w:val="34"/>
              </w:num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p>
        </w:tc>
        <w:tc>
          <w:tcPr>
            <w:tcW w:w="2447" w:type="dxa"/>
            <w:shd w:val="clear" w:color="auto" w:fill="auto"/>
          </w:tcPr>
          <w:p w:rsidR="00CA79A4" w:rsidRPr="00CA79A4" w:rsidRDefault="00CA79A4" w:rsidP="00CA79A4">
            <w:pPr>
              <w:numPr>
                <w:ilvl w:val="1"/>
                <w:numId w:val="34"/>
              </w:num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p>
        </w:tc>
        <w:tc>
          <w:tcPr>
            <w:tcW w:w="1843" w:type="dxa"/>
            <w:shd w:val="clear" w:color="auto" w:fill="auto"/>
          </w:tcPr>
          <w:p w:rsidR="00CA79A4" w:rsidRPr="00CA79A4" w:rsidRDefault="00CA79A4" w:rsidP="00CA79A4">
            <w:pPr>
              <w:numPr>
                <w:ilvl w:val="1"/>
                <w:numId w:val="34"/>
              </w:num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p>
        </w:tc>
        <w:tc>
          <w:tcPr>
            <w:tcW w:w="2747" w:type="dxa"/>
            <w:shd w:val="clear" w:color="auto" w:fill="auto"/>
          </w:tcPr>
          <w:p w:rsidR="00CA79A4" w:rsidRPr="00CA79A4" w:rsidRDefault="00CA79A4" w:rsidP="00CA79A4">
            <w:pPr>
              <w:numPr>
                <w:ilvl w:val="1"/>
                <w:numId w:val="34"/>
              </w:num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p>
        </w:tc>
        <w:tc>
          <w:tcPr>
            <w:tcW w:w="2512" w:type="dxa"/>
            <w:shd w:val="clear" w:color="auto" w:fill="auto"/>
          </w:tcPr>
          <w:p w:rsidR="00CA79A4" w:rsidRPr="00CA79A4" w:rsidRDefault="00CA79A4" w:rsidP="00CA79A4">
            <w:pPr>
              <w:numPr>
                <w:ilvl w:val="1"/>
                <w:numId w:val="34"/>
              </w:num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p>
        </w:tc>
      </w:tr>
    </w:tbl>
    <w:p w:rsidR="00CA79A4" w:rsidRPr="00CA79A4" w:rsidRDefault="00CA79A4" w:rsidP="006719A7">
      <w:pPr>
        <w:numPr>
          <w:ilvl w:val="1"/>
          <w:numId w:val="34"/>
        </w:numPr>
        <w:shd w:val="clear" w:color="auto" w:fill="FFFFFF"/>
        <w:tabs>
          <w:tab w:val="clear" w:pos="144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Налоговым периодом является календарный год с 1 января по 31 декабря.</w:t>
      </w:r>
    </w:p>
    <w:p w:rsidR="00CA79A4" w:rsidRPr="00CA79A4" w:rsidRDefault="00CA79A4" w:rsidP="006719A7">
      <w:pPr>
        <w:numPr>
          <w:ilvl w:val="1"/>
          <w:numId w:val="34"/>
        </w:numPr>
        <w:shd w:val="clear" w:color="auto" w:fill="FFFFFF"/>
        <w:tabs>
          <w:tab w:val="clear" w:pos="1440"/>
          <w:tab w:val="left" w:pos="426"/>
        </w:tabs>
        <w:autoSpaceDE w:val="0"/>
        <w:autoSpaceDN w:val="0"/>
        <w:adjustRightInd w:val="0"/>
        <w:spacing w:after="0" w:line="240" w:lineRule="auto"/>
        <w:ind w:left="0" w:firstLine="0"/>
        <w:jc w:val="both"/>
        <w:rPr>
          <w:rFonts w:ascii="Times New Roman" w:eastAsia="Times New Roman" w:hAnsi="Times New Roman" w:cs="Times New Roman"/>
          <w:b/>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Не позднее </w:t>
      </w:r>
      <w:r w:rsidRPr="00CA79A4">
        <w:rPr>
          <w:rFonts w:ascii="Times New Roman" w:eastAsia="Times New Roman" w:hAnsi="Times New Roman" w:cs="Times New Roman"/>
          <w:b/>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15  февраля текущего года в налоговый орган по месту нахождения объектов налогообложения, представляется Расчет текущих платежей по налогу на имущество   по Форме 701.01</w:t>
      </w:r>
      <w:r w:rsidRPr="00CA79A4">
        <w:rPr>
          <w:rFonts w:ascii="Times New Roman" w:eastAsia="Times New Roman" w:hAnsi="Times New Roman" w:cs="Times New Roman"/>
          <w:b/>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 xml:space="preserve">Не позднее 31 марта года, следующего </w:t>
      </w:r>
      <w:proofErr w:type="gramStart"/>
      <w:r w:rsidRPr="00CA79A4">
        <w:rPr>
          <w:rFonts w:ascii="Times New Roman" w:eastAsia="Times New Roman" w:hAnsi="Times New Roman" w:cs="Times New Roman"/>
          <w:color w:val="000000"/>
          <w:sz w:val="24"/>
          <w:szCs w:val="24"/>
          <w:lang w:eastAsia="ru-RU"/>
        </w:rPr>
        <w:t>за</w:t>
      </w:r>
      <w:proofErr w:type="gramEnd"/>
      <w:r w:rsidRPr="00CA79A4">
        <w:rPr>
          <w:rFonts w:ascii="Times New Roman" w:eastAsia="Times New Roman" w:hAnsi="Times New Roman" w:cs="Times New Roman"/>
          <w:color w:val="000000"/>
          <w:sz w:val="24"/>
          <w:szCs w:val="24"/>
          <w:lang w:eastAsia="ru-RU"/>
        </w:rPr>
        <w:t xml:space="preserve"> отчетным, представляется Декларация по налогу на транспортные средства, по земельному налогу и налогу на имущество по Форме 700.00.</w:t>
      </w:r>
      <w:r w:rsidRPr="00CA79A4">
        <w:rPr>
          <w:rFonts w:ascii="Times New Roman" w:eastAsia="Times New Roman" w:hAnsi="Times New Roman" w:cs="Times New Roman"/>
          <w:b/>
          <w:color w:val="000000"/>
          <w:sz w:val="24"/>
          <w:szCs w:val="24"/>
          <w:lang w:eastAsia="ru-RU"/>
        </w:rPr>
        <w:t xml:space="preserve">      </w:t>
      </w:r>
    </w:p>
    <w:p w:rsidR="00CA79A4" w:rsidRPr="00CA79A4" w:rsidRDefault="006719A7" w:rsidP="006719A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Налог на имущество исчисляется по ставке 0,1 процента к среднегодовой балансовой стоимости объектов налогообложения. Среднегодовая балансовая стоимость согласно п.2 статьи 397 Налогового кодекса РК определяется как одна тринадцатая суммы, полученной при сложении балансовых стоимостей объектов налогообложения на первое число каждого месяца  текущего налогового периода и первое число первого месяца, следующего за </w:t>
      </w:r>
      <w:proofErr w:type="gramStart"/>
      <w:r w:rsidR="00CA79A4" w:rsidRPr="00CA79A4">
        <w:rPr>
          <w:rFonts w:ascii="Times New Roman" w:eastAsia="Times New Roman" w:hAnsi="Times New Roman" w:cs="Times New Roman"/>
          <w:color w:val="000000"/>
          <w:sz w:val="24"/>
          <w:szCs w:val="24"/>
          <w:lang w:eastAsia="ru-RU"/>
        </w:rPr>
        <w:t>отчетным</w:t>
      </w:r>
      <w:proofErr w:type="gramEnd"/>
      <w:r w:rsidR="00CA79A4" w:rsidRPr="00CA79A4">
        <w:rPr>
          <w:rFonts w:ascii="Times New Roman" w:eastAsia="Times New Roman" w:hAnsi="Times New Roman" w:cs="Times New Roman"/>
          <w:color w:val="000000"/>
          <w:sz w:val="24"/>
          <w:szCs w:val="24"/>
          <w:lang w:eastAsia="ru-RU"/>
        </w:rPr>
        <w:t>. Балансовая стоимость определяется в соответствии с положениями Учетной политики организации</w:t>
      </w:r>
      <w:r>
        <w:rPr>
          <w:rFonts w:ascii="Times New Roman" w:eastAsia="Times New Roman" w:hAnsi="Times New Roman" w:cs="Times New Roman"/>
          <w:color w:val="000000"/>
          <w:sz w:val="24"/>
          <w:szCs w:val="24"/>
          <w:lang w:eastAsia="ru-RU"/>
        </w:rPr>
        <w:t>.</w:t>
      </w:r>
      <w:r w:rsidR="00CA79A4" w:rsidRPr="00CA79A4">
        <w:rPr>
          <w:rFonts w:ascii="Times New Roman" w:eastAsia="Times New Roman" w:hAnsi="Times New Roman" w:cs="Times New Roman"/>
          <w:color w:val="000000"/>
          <w:sz w:val="24"/>
          <w:szCs w:val="24"/>
          <w:lang w:eastAsia="ru-RU"/>
        </w:rPr>
        <w:t xml:space="preserve"> В соответствии с требованиями учетной </w:t>
      </w:r>
      <w:proofErr w:type="gramStart"/>
      <w:r w:rsidR="00CA79A4" w:rsidRPr="00CA79A4">
        <w:rPr>
          <w:rFonts w:ascii="Times New Roman" w:eastAsia="Times New Roman" w:hAnsi="Times New Roman" w:cs="Times New Roman"/>
          <w:color w:val="000000"/>
          <w:sz w:val="24"/>
          <w:szCs w:val="24"/>
          <w:lang w:eastAsia="ru-RU"/>
        </w:rPr>
        <w:t>политики  на</w:t>
      </w:r>
      <w:proofErr w:type="gramEnd"/>
      <w:r w:rsidR="00CA79A4" w:rsidRPr="00CA79A4">
        <w:rPr>
          <w:rFonts w:ascii="Times New Roman" w:eastAsia="Times New Roman" w:hAnsi="Times New Roman" w:cs="Times New Roman"/>
          <w:color w:val="000000"/>
          <w:sz w:val="24"/>
          <w:szCs w:val="24"/>
          <w:lang w:eastAsia="ru-RU"/>
        </w:rPr>
        <w:t xml:space="preserve"> основные средства, не используемые в коммерческой деятельности, амортизационные начисления не производятся, поэтому в течение </w:t>
      </w:r>
      <w:r w:rsidR="00CA79A4" w:rsidRPr="00CA79A4">
        <w:rPr>
          <w:rFonts w:ascii="Times New Roman" w:eastAsia="Times New Roman" w:hAnsi="Times New Roman" w:cs="Times New Roman"/>
          <w:color w:val="000000"/>
          <w:sz w:val="24"/>
          <w:szCs w:val="24"/>
          <w:lang w:eastAsia="ru-RU"/>
        </w:rPr>
        <w:lastRenderedPageBreak/>
        <w:t xml:space="preserve">года  их балансовая стоимость не изменяется. Изменение балансовой стоимости происходит в результате переоценки по состоянию на конец отчетного периода, причем переоценка недвижимости обязана производиться только независимыми оценщиками, имеющими специальную лицензию.   </w:t>
      </w:r>
    </w:p>
    <w:p w:rsidR="00CA79A4" w:rsidRPr="00CA79A4" w:rsidRDefault="006719A7" w:rsidP="006719A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CA79A4" w:rsidRPr="00CA79A4">
        <w:rPr>
          <w:rFonts w:ascii="Times New Roman" w:eastAsia="Times New Roman" w:hAnsi="Times New Roman" w:cs="Times New Roman"/>
          <w:color w:val="000000"/>
          <w:sz w:val="24"/>
          <w:szCs w:val="24"/>
          <w:lang w:eastAsia="ru-RU"/>
        </w:rPr>
        <w:t>Исходя из вышеизложенного, в Расчет  платежей по налогу на имущество, представляемому по сроку 15 февраля текущего года, включается  сумма равная 0,1 проценту от общей суммы недвижимости, состоящей на балансе  по состоянию на 01 января отчетного года.</w:t>
      </w:r>
      <w:proofErr w:type="gramEnd"/>
      <w:r w:rsidR="00CA79A4" w:rsidRPr="00CA79A4">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ab/>
        <w:t xml:space="preserve"> При изменении налоговых обязательств по налогу на имущество в течение налогового периода  представляется дополнительные расчеты текущих платежей по</w:t>
      </w:r>
      <w:r w:rsidR="00CA79A4" w:rsidRPr="00CA79A4">
        <w:rPr>
          <w:rFonts w:ascii="Times New Roman" w:eastAsia="Times New Roman" w:hAnsi="Times New Roman" w:cs="Times New Roman"/>
          <w:b/>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сроку 15 мая, 15 августа и 15</w:t>
      </w:r>
      <w:r w:rsidR="00CA79A4" w:rsidRPr="00CA79A4">
        <w:rPr>
          <w:rFonts w:ascii="Times New Roman" w:eastAsia="Times New Roman" w:hAnsi="Times New Roman" w:cs="Times New Roman"/>
          <w:b/>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ноября текущего года по объектам налогообложения по состоянию на 1 мая, 1 августа и 1 ноября соответственно. </w:t>
      </w:r>
    </w:p>
    <w:p w:rsidR="00CA79A4" w:rsidRPr="00CA79A4" w:rsidRDefault="006719A7" w:rsidP="006719A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Суммы текущих налоговых платежей вносятся равными долями не позднее 25 февраля, 25</w:t>
      </w:r>
      <w:r w:rsidR="00CA79A4" w:rsidRPr="00CA79A4">
        <w:rPr>
          <w:rFonts w:ascii="Times New Roman" w:eastAsia="Times New Roman" w:hAnsi="Times New Roman" w:cs="Times New Roman"/>
          <w:b/>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мая, 25 августа и 25 ноября в соответствии с данными представленного Расчета текущих платежей и произведенных к нему корректировок в соответствующие бюджеты по месту нахождения объектов налогообложения.</w:t>
      </w:r>
    </w:p>
    <w:p w:rsidR="00CA79A4" w:rsidRPr="00CA79A4" w:rsidRDefault="006719A7" w:rsidP="006719A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Ежемесячно по данным  бухгалтерского учета, необходимым  для представления формы 700.00  (при необходимости) вносятся корректировки в налоговый регистр «Оперативные данные по налогу на имущество за год», который заполняется по состоянию на 01 января текущего года. Форма налогового регистра с кратким пояснением правил его заполнения является обязательным приложением к настоящей налоговой учетной политике (см. Приложение № 5). Налоговый регистр </w:t>
      </w:r>
      <w:r w:rsidR="00CA79A4" w:rsidRPr="00CA79A4">
        <w:rPr>
          <w:rFonts w:ascii="Times New Roman" w:eastAsia="Times New Roman" w:hAnsi="Times New Roman" w:cs="Times New Roman"/>
          <w:b/>
          <w:color w:val="000000"/>
          <w:sz w:val="24"/>
          <w:szCs w:val="24"/>
          <w:lang w:eastAsia="ru-RU"/>
        </w:rPr>
        <w:t>«</w:t>
      </w:r>
      <w:r w:rsidR="00CA79A4" w:rsidRPr="00CA79A4">
        <w:rPr>
          <w:rFonts w:ascii="Times New Roman" w:eastAsia="Times New Roman" w:hAnsi="Times New Roman" w:cs="Times New Roman"/>
          <w:color w:val="000000"/>
          <w:sz w:val="24"/>
          <w:szCs w:val="24"/>
          <w:lang w:eastAsia="ru-RU"/>
        </w:rPr>
        <w:t>Оперативные данные по  налогу на имущество за год</w:t>
      </w:r>
      <w:r w:rsidR="00CA79A4" w:rsidRPr="00CA79A4">
        <w:rPr>
          <w:rFonts w:ascii="Times New Roman" w:eastAsia="Times New Roman" w:hAnsi="Times New Roman" w:cs="Times New Roman"/>
          <w:b/>
          <w:color w:val="000000"/>
          <w:sz w:val="24"/>
          <w:szCs w:val="24"/>
          <w:lang w:eastAsia="ru-RU"/>
        </w:rPr>
        <w:t>»</w:t>
      </w:r>
      <w:r w:rsidR="00CA79A4" w:rsidRPr="00CA79A4">
        <w:rPr>
          <w:rFonts w:ascii="Times New Roman" w:eastAsia="Times New Roman" w:hAnsi="Times New Roman" w:cs="Times New Roman"/>
          <w:color w:val="000000"/>
          <w:sz w:val="24"/>
          <w:szCs w:val="24"/>
          <w:lang w:eastAsia="ru-RU"/>
        </w:rPr>
        <w:t xml:space="preserve">  ведется в электронном виде или на бумажном носителе, по желанию исполнителя. Исполнителем является лицо, ответственное за ведение учета основных средств.  На основании  Положения о филиале, структурные подразделения организации не имеют права  быть собственниками или распорядителями недвижимости, поэтому в филиалах налоговый регистр по налогу на имущество не составляется.</w:t>
      </w:r>
    </w:p>
    <w:p w:rsidR="00CA79A4" w:rsidRPr="00CA79A4" w:rsidRDefault="006719A7" w:rsidP="006719A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В конце года налоговый регистр «Оперативные данные по  налогу на имущество  за год» выводится на бумажный носитель, подписывается исполнителем, главным бухгалтером и председателем профсоюзной организации.</w:t>
      </w:r>
    </w:p>
    <w:p w:rsidR="00CA79A4" w:rsidRPr="00CA79A4" w:rsidRDefault="00CA79A4" w:rsidP="006719A7">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CA79A4" w:rsidRPr="00CA79A4" w:rsidRDefault="00CA79A4" w:rsidP="00CA79A4">
      <w:pPr>
        <w:shd w:val="clear" w:color="auto" w:fill="FFFFFF"/>
        <w:autoSpaceDE w:val="0"/>
        <w:autoSpaceDN w:val="0"/>
        <w:adjustRightInd w:val="0"/>
        <w:spacing w:after="0" w:line="240" w:lineRule="auto"/>
        <w:ind w:left="284" w:hanging="284"/>
        <w:jc w:val="center"/>
        <w:rPr>
          <w:rFonts w:ascii="Times New Roman" w:eastAsia="Times New Roman" w:hAnsi="Times New Roman" w:cs="Times New Roman"/>
          <w:b/>
          <w:sz w:val="24"/>
          <w:szCs w:val="24"/>
          <w:lang w:eastAsia="ru-RU"/>
        </w:rPr>
      </w:pPr>
      <w:r w:rsidRPr="00CA79A4">
        <w:rPr>
          <w:rFonts w:ascii="Times New Roman" w:eastAsia="Times New Roman" w:hAnsi="Times New Roman" w:cs="Times New Roman"/>
          <w:b/>
          <w:sz w:val="24"/>
          <w:szCs w:val="24"/>
          <w:lang w:val="en-US" w:eastAsia="ru-RU"/>
        </w:rPr>
        <w:t>VI</w:t>
      </w:r>
      <w:r w:rsidRPr="00CA79A4">
        <w:rPr>
          <w:rFonts w:ascii="Times New Roman" w:eastAsia="Times New Roman" w:hAnsi="Times New Roman" w:cs="Times New Roman"/>
          <w:b/>
          <w:sz w:val="24"/>
          <w:szCs w:val="24"/>
          <w:lang w:eastAsia="ru-RU"/>
        </w:rPr>
        <w:t>.Земельный налог</w:t>
      </w:r>
    </w:p>
    <w:p w:rsidR="00CA79A4" w:rsidRPr="00CA79A4" w:rsidRDefault="006719A7" w:rsidP="00CA79A4">
      <w:pPr>
        <w:shd w:val="clear" w:color="auto" w:fill="FFFFFF"/>
        <w:tabs>
          <w:tab w:val="center" w:pos="538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Налогообложение  земельным налогом  регламентировано Налоговым кодексом РК.</w:t>
      </w:r>
    </w:p>
    <w:p w:rsidR="00CA79A4" w:rsidRPr="00CA79A4" w:rsidRDefault="006719A7" w:rsidP="006719A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Организация является плательщиком земельного налога по следующим объектам налогообложения: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3372"/>
        <w:gridCol w:w="1661"/>
        <w:gridCol w:w="2459"/>
        <w:gridCol w:w="2268"/>
      </w:tblGrid>
      <w:tr w:rsidR="00CA79A4" w:rsidRPr="00CA79A4" w:rsidTr="00B94AF7">
        <w:tc>
          <w:tcPr>
            <w:tcW w:w="588" w:type="dxa"/>
            <w:shd w:val="clear" w:color="auto" w:fill="auto"/>
          </w:tcPr>
          <w:p w:rsidR="00CA79A4" w:rsidRPr="00CA79A4" w:rsidRDefault="00CA79A4" w:rsidP="00CA79A4">
            <w:p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eastAsia="ru-RU"/>
              </w:rPr>
              <w:t>№</w:t>
            </w:r>
          </w:p>
        </w:tc>
        <w:tc>
          <w:tcPr>
            <w:tcW w:w="3372" w:type="dxa"/>
            <w:shd w:val="clear" w:color="auto" w:fill="auto"/>
          </w:tcPr>
          <w:p w:rsidR="00CA79A4" w:rsidRPr="00CA79A4" w:rsidRDefault="00CA79A4" w:rsidP="00B94AF7">
            <w:pPr>
              <w:numPr>
                <w:ilvl w:val="1"/>
                <w:numId w:val="34"/>
              </w:numPr>
              <w:tabs>
                <w:tab w:val="clear" w:pos="1440"/>
                <w:tab w:val="num" w:pos="0"/>
              </w:tabs>
              <w:autoSpaceDE w:val="0"/>
              <w:autoSpaceDN w:val="0"/>
              <w:adjustRightInd w:val="0"/>
              <w:spacing w:after="0" w:line="240" w:lineRule="auto"/>
              <w:ind w:left="0" w:firstLine="13"/>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eastAsia="ru-RU"/>
              </w:rPr>
              <w:t>имущество</w:t>
            </w:r>
          </w:p>
        </w:tc>
        <w:tc>
          <w:tcPr>
            <w:tcW w:w="1661" w:type="dxa"/>
            <w:shd w:val="clear" w:color="auto" w:fill="auto"/>
          </w:tcPr>
          <w:p w:rsidR="00CA79A4" w:rsidRPr="00CA79A4" w:rsidRDefault="00B94AF7" w:rsidP="00B94AF7">
            <w:pPr>
              <w:tabs>
                <w:tab w:val="left" w:pos="185"/>
              </w:tabs>
              <w:autoSpaceDE w:val="0"/>
              <w:autoSpaceDN w:val="0"/>
              <w:adjustRightInd w:val="0"/>
              <w:spacing w:after="0" w:line="240" w:lineRule="auto"/>
              <w:ind w:left="-99"/>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28. </w:t>
            </w:r>
            <w:r w:rsidR="00CA79A4" w:rsidRPr="00CA79A4">
              <w:rPr>
                <w:rFonts w:ascii="Times New Roman" w:eastAsia="Batang" w:hAnsi="Times New Roman" w:cs="Times New Roman"/>
                <w:color w:val="000000"/>
                <w:sz w:val="24"/>
                <w:szCs w:val="24"/>
                <w:lang w:eastAsia="ru-RU"/>
              </w:rPr>
              <w:t xml:space="preserve">площадь </w:t>
            </w:r>
            <w:proofErr w:type="spellStart"/>
            <w:r w:rsidR="00CA79A4" w:rsidRPr="00CA79A4">
              <w:rPr>
                <w:rFonts w:ascii="Times New Roman" w:eastAsia="Batang" w:hAnsi="Times New Roman" w:cs="Times New Roman"/>
                <w:color w:val="000000"/>
                <w:sz w:val="24"/>
                <w:szCs w:val="24"/>
                <w:lang w:eastAsia="ru-RU"/>
              </w:rPr>
              <w:t>зем</w:t>
            </w:r>
            <w:proofErr w:type="gramStart"/>
            <w:r w:rsidR="00CA79A4" w:rsidRPr="00CA79A4">
              <w:rPr>
                <w:rFonts w:ascii="Times New Roman" w:eastAsia="Batang" w:hAnsi="Times New Roman" w:cs="Times New Roman"/>
                <w:color w:val="000000"/>
                <w:sz w:val="24"/>
                <w:szCs w:val="24"/>
                <w:lang w:eastAsia="ru-RU"/>
              </w:rPr>
              <w:t>.у</w:t>
            </w:r>
            <w:proofErr w:type="gramEnd"/>
            <w:r w:rsidR="00CA79A4" w:rsidRPr="00CA79A4">
              <w:rPr>
                <w:rFonts w:ascii="Times New Roman" w:eastAsia="Batang" w:hAnsi="Times New Roman" w:cs="Times New Roman"/>
                <w:color w:val="000000"/>
                <w:sz w:val="24"/>
                <w:szCs w:val="24"/>
                <w:lang w:eastAsia="ru-RU"/>
              </w:rPr>
              <w:t>частка</w:t>
            </w:r>
            <w:proofErr w:type="spellEnd"/>
          </w:p>
        </w:tc>
        <w:tc>
          <w:tcPr>
            <w:tcW w:w="2459" w:type="dxa"/>
            <w:shd w:val="clear" w:color="auto" w:fill="auto"/>
          </w:tcPr>
          <w:p w:rsidR="00CA79A4" w:rsidRPr="00CA79A4" w:rsidRDefault="00B94AF7" w:rsidP="00B94AF7">
            <w:pPr>
              <w:autoSpaceDE w:val="0"/>
              <w:autoSpaceDN w:val="0"/>
              <w:adjustRightInd w:val="0"/>
              <w:spacing w:after="0" w:line="240" w:lineRule="auto"/>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29.</w:t>
            </w:r>
            <w:r w:rsidR="00CA79A4" w:rsidRPr="00CA79A4">
              <w:rPr>
                <w:rFonts w:ascii="Times New Roman" w:eastAsia="Batang" w:hAnsi="Times New Roman" w:cs="Times New Roman"/>
                <w:color w:val="000000"/>
                <w:sz w:val="24"/>
                <w:szCs w:val="24"/>
                <w:lang w:eastAsia="ru-RU"/>
              </w:rPr>
              <w:t>местонахождение</w:t>
            </w:r>
          </w:p>
        </w:tc>
        <w:tc>
          <w:tcPr>
            <w:tcW w:w="2268" w:type="dxa"/>
            <w:shd w:val="clear" w:color="auto" w:fill="auto"/>
          </w:tcPr>
          <w:p w:rsidR="00CA79A4" w:rsidRPr="00CA79A4" w:rsidRDefault="00CA79A4" w:rsidP="00B94AF7">
            <w:pPr>
              <w:numPr>
                <w:ilvl w:val="1"/>
                <w:numId w:val="34"/>
              </w:numPr>
              <w:tabs>
                <w:tab w:val="clear" w:pos="1440"/>
                <w:tab w:val="left" w:pos="0"/>
                <w:tab w:val="left" w:pos="297"/>
              </w:tabs>
              <w:autoSpaceDE w:val="0"/>
              <w:autoSpaceDN w:val="0"/>
              <w:adjustRightInd w:val="0"/>
              <w:spacing w:after="0" w:line="240" w:lineRule="auto"/>
              <w:ind w:left="14" w:hanging="14"/>
              <w:jc w:val="both"/>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eastAsia="ru-RU"/>
              </w:rPr>
              <w:t>примечание</w:t>
            </w:r>
          </w:p>
        </w:tc>
      </w:tr>
      <w:tr w:rsidR="00CA79A4" w:rsidRPr="00CA79A4" w:rsidTr="00B94AF7">
        <w:tc>
          <w:tcPr>
            <w:tcW w:w="588" w:type="dxa"/>
            <w:shd w:val="clear" w:color="auto" w:fill="auto"/>
          </w:tcPr>
          <w:p w:rsidR="00CA79A4" w:rsidRPr="00CA79A4" w:rsidRDefault="00CA79A4" w:rsidP="00CA79A4">
            <w:pPr>
              <w:numPr>
                <w:ilvl w:val="1"/>
                <w:numId w:val="34"/>
              </w:num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p>
        </w:tc>
        <w:tc>
          <w:tcPr>
            <w:tcW w:w="3372" w:type="dxa"/>
            <w:shd w:val="clear" w:color="auto" w:fill="auto"/>
          </w:tcPr>
          <w:p w:rsidR="00CA79A4" w:rsidRPr="00CA79A4" w:rsidRDefault="00CA79A4" w:rsidP="00CA79A4">
            <w:pPr>
              <w:numPr>
                <w:ilvl w:val="1"/>
                <w:numId w:val="34"/>
              </w:num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p>
        </w:tc>
        <w:tc>
          <w:tcPr>
            <w:tcW w:w="1661" w:type="dxa"/>
            <w:shd w:val="clear" w:color="auto" w:fill="auto"/>
          </w:tcPr>
          <w:p w:rsidR="00CA79A4" w:rsidRPr="00CA79A4" w:rsidRDefault="00CA79A4" w:rsidP="00CA79A4">
            <w:p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p>
        </w:tc>
        <w:tc>
          <w:tcPr>
            <w:tcW w:w="2459" w:type="dxa"/>
            <w:shd w:val="clear" w:color="auto" w:fill="auto"/>
          </w:tcPr>
          <w:p w:rsidR="00CA79A4" w:rsidRPr="00CA79A4" w:rsidRDefault="00CA79A4" w:rsidP="00CA79A4">
            <w:pPr>
              <w:numPr>
                <w:ilvl w:val="1"/>
                <w:numId w:val="34"/>
              </w:num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p>
        </w:tc>
        <w:tc>
          <w:tcPr>
            <w:tcW w:w="2268" w:type="dxa"/>
            <w:shd w:val="clear" w:color="auto" w:fill="auto"/>
          </w:tcPr>
          <w:p w:rsidR="00CA79A4" w:rsidRPr="00CA79A4" w:rsidRDefault="00CA79A4" w:rsidP="00CA79A4">
            <w:p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p>
        </w:tc>
      </w:tr>
      <w:tr w:rsidR="00CA79A4" w:rsidRPr="00CA79A4" w:rsidTr="00B94AF7">
        <w:tc>
          <w:tcPr>
            <w:tcW w:w="588" w:type="dxa"/>
            <w:shd w:val="clear" w:color="auto" w:fill="auto"/>
          </w:tcPr>
          <w:p w:rsidR="00CA79A4" w:rsidRPr="00CA79A4" w:rsidRDefault="00CA79A4" w:rsidP="00CA79A4">
            <w:pPr>
              <w:numPr>
                <w:ilvl w:val="1"/>
                <w:numId w:val="34"/>
              </w:num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p>
        </w:tc>
        <w:tc>
          <w:tcPr>
            <w:tcW w:w="3372" w:type="dxa"/>
            <w:shd w:val="clear" w:color="auto" w:fill="auto"/>
          </w:tcPr>
          <w:p w:rsidR="00CA79A4" w:rsidRPr="00CA79A4" w:rsidRDefault="00CA79A4" w:rsidP="00CA79A4">
            <w:pPr>
              <w:numPr>
                <w:ilvl w:val="1"/>
                <w:numId w:val="34"/>
              </w:num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p>
        </w:tc>
        <w:tc>
          <w:tcPr>
            <w:tcW w:w="1661" w:type="dxa"/>
            <w:shd w:val="clear" w:color="auto" w:fill="auto"/>
          </w:tcPr>
          <w:p w:rsidR="00CA79A4" w:rsidRPr="00CA79A4" w:rsidRDefault="00CA79A4" w:rsidP="00CA79A4">
            <w:pPr>
              <w:numPr>
                <w:ilvl w:val="1"/>
                <w:numId w:val="34"/>
              </w:num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p>
        </w:tc>
        <w:tc>
          <w:tcPr>
            <w:tcW w:w="2459" w:type="dxa"/>
            <w:shd w:val="clear" w:color="auto" w:fill="auto"/>
          </w:tcPr>
          <w:p w:rsidR="00CA79A4" w:rsidRPr="00CA79A4" w:rsidRDefault="00CA79A4" w:rsidP="00CA79A4">
            <w:pPr>
              <w:numPr>
                <w:ilvl w:val="1"/>
                <w:numId w:val="34"/>
              </w:num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p>
        </w:tc>
        <w:tc>
          <w:tcPr>
            <w:tcW w:w="2268" w:type="dxa"/>
            <w:shd w:val="clear" w:color="auto" w:fill="auto"/>
          </w:tcPr>
          <w:p w:rsidR="00CA79A4" w:rsidRPr="00CA79A4" w:rsidRDefault="00CA79A4" w:rsidP="00CA79A4">
            <w:pPr>
              <w:numPr>
                <w:ilvl w:val="1"/>
                <w:numId w:val="34"/>
              </w:num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p>
        </w:tc>
      </w:tr>
    </w:tbl>
    <w:p w:rsidR="00CA79A4" w:rsidRPr="00CA79A4" w:rsidRDefault="00B94AF7" w:rsidP="00CA79A4">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CA79A4" w:rsidRPr="00CA79A4">
        <w:rPr>
          <w:rFonts w:ascii="Times New Roman" w:eastAsia="Times New Roman" w:hAnsi="Times New Roman" w:cs="Times New Roman"/>
          <w:b/>
          <w:color w:val="000000"/>
          <w:sz w:val="24"/>
          <w:szCs w:val="24"/>
          <w:lang w:eastAsia="ru-RU"/>
        </w:rPr>
        <w:t>С</w:t>
      </w:r>
      <w:r w:rsidR="00CA79A4" w:rsidRPr="00CA79A4">
        <w:rPr>
          <w:rFonts w:ascii="Times New Roman" w:eastAsia="Times New Roman" w:hAnsi="Times New Roman" w:cs="Times New Roman"/>
          <w:color w:val="000000"/>
          <w:sz w:val="24"/>
          <w:szCs w:val="24"/>
          <w:lang w:eastAsia="ru-RU"/>
        </w:rPr>
        <w:t>тавки для определения суммы земельного налога на текущий год</w:t>
      </w:r>
      <w:proofErr w:type="gramStart"/>
      <w:r w:rsidR="00CA79A4" w:rsidRPr="00CA79A4">
        <w:rPr>
          <w:rFonts w:ascii="Times New Roman" w:eastAsia="Times New Roman" w:hAnsi="Times New Roman" w:cs="Times New Roman"/>
          <w:color w:val="000000"/>
          <w:sz w:val="24"/>
          <w:szCs w:val="24"/>
          <w:lang w:eastAsia="ru-RU"/>
        </w:rPr>
        <w:t>.</w:t>
      </w:r>
      <w:proofErr w:type="gramEnd"/>
      <w:r w:rsidR="00CA79A4" w:rsidRPr="00CA79A4">
        <w:rPr>
          <w:rFonts w:ascii="Times New Roman" w:eastAsia="Times New Roman" w:hAnsi="Times New Roman" w:cs="Times New Roman"/>
          <w:color w:val="000000"/>
          <w:sz w:val="24"/>
          <w:szCs w:val="24"/>
          <w:lang w:eastAsia="ru-RU"/>
        </w:rPr>
        <w:t xml:space="preserve"> (</w:t>
      </w:r>
      <w:proofErr w:type="gramStart"/>
      <w:r w:rsidR="00CA79A4" w:rsidRPr="00CA79A4">
        <w:rPr>
          <w:rFonts w:ascii="Times New Roman" w:eastAsia="Times New Roman" w:hAnsi="Times New Roman" w:cs="Times New Roman"/>
          <w:color w:val="000000"/>
          <w:sz w:val="24"/>
          <w:szCs w:val="24"/>
          <w:lang w:eastAsia="ru-RU"/>
        </w:rPr>
        <w:t>с</w:t>
      </w:r>
      <w:proofErr w:type="gramEnd"/>
      <w:r w:rsidR="00CA79A4" w:rsidRPr="00CA79A4">
        <w:rPr>
          <w:rFonts w:ascii="Times New Roman" w:eastAsia="Times New Roman" w:hAnsi="Times New Roman" w:cs="Times New Roman"/>
          <w:color w:val="000000"/>
          <w:sz w:val="24"/>
          <w:szCs w:val="24"/>
          <w:lang w:eastAsia="ru-RU"/>
        </w:rPr>
        <w:t>т. 387 НК РК)</w:t>
      </w:r>
    </w:p>
    <w:p w:rsidR="00CA79A4" w:rsidRPr="00CA79A4" w:rsidRDefault="00B94AF7" w:rsidP="00CA79A4">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CA79A4" w:rsidRPr="00CA79A4">
        <w:rPr>
          <w:rFonts w:ascii="Times New Roman" w:eastAsia="Times New Roman" w:hAnsi="Times New Roman" w:cs="Times New Roman"/>
          <w:b/>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Налоговым периодом является календарный год с 1 января по 31 декабря.</w:t>
      </w:r>
    </w:p>
    <w:p w:rsidR="00CA79A4" w:rsidRPr="00CA79A4" w:rsidRDefault="00CA79A4" w:rsidP="00B94AF7">
      <w:pPr>
        <w:numPr>
          <w:ilvl w:val="1"/>
          <w:numId w:val="34"/>
        </w:numPr>
        <w:shd w:val="clear" w:color="auto" w:fill="FFFFFF"/>
        <w:tabs>
          <w:tab w:val="clear" w:pos="1440"/>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Не позднее </w:t>
      </w:r>
      <w:r w:rsidRPr="00CA79A4">
        <w:rPr>
          <w:rFonts w:ascii="Times New Roman" w:eastAsia="Times New Roman" w:hAnsi="Times New Roman" w:cs="Times New Roman"/>
          <w:b/>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15  февраля текущего года, в налоговый орган по месту нахождения объектов налогообложения, представляется Расчет текущих платежей по земельному налогу  по Форме 701.01</w:t>
      </w:r>
      <w:r w:rsidRPr="00CA79A4">
        <w:rPr>
          <w:rFonts w:ascii="Times New Roman" w:eastAsia="Times New Roman" w:hAnsi="Times New Roman" w:cs="Times New Roman"/>
          <w:b/>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 xml:space="preserve">Не позднее 31 марта, года следующего </w:t>
      </w:r>
      <w:proofErr w:type="gramStart"/>
      <w:r w:rsidRPr="00CA79A4">
        <w:rPr>
          <w:rFonts w:ascii="Times New Roman" w:eastAsia="Times New Roman" w:hAnsi="Times New Roman" w:cs="Times New Roman"/>
          <w:color w:val="000000"/>
          <w:sz w:val="24"/>
          <w:szCs w:val="24"/>
          <w:lang w:eastAsia="ru-RU"/>
        </w:rPr>
        <w:t>за</w:t>
      </w:r>
      <w:proofErr w:type="gramEnd"/>
      <w:r w:rsidRPr="00CA79A4">
        <w:rPr>
          <w:rFonts w:ascii="Times New Roman" w:eastAsia="Times New Roman" w:hAnsi="Times New Roman" w:cs="Times New Roman"/>
          <w:color w:val="000000"/>
          <w:sz w:val="24"/>
          <w:szCs w:val="24"/>
          <w:lang w:eastAsia="ru-RU"/>
        </w:rPr>
        <w:t xml:space="preserve"> отчетным, представляется Декларация по налогу на транспортные средства, по земельному налогу и налогу на имущество по Форме 700.00</w:t>
      </w:r>
      <w:r w:rsidRPr="00CA79A4">
        <w:rPr>
          <w:rFonts w:ascii="Times New Roman" w:eastAsia="Times New Roman" w:hAnsi="Times New Roman" w:cs="Times New Roman"/>
          <w:b/>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При изменении налоговых обязательств по земельному налогу  в течение налогового периода, Расчет текущих платежей представляется не позднее 15 февраля, 15 мая, 15 августа и 15 ноября текущего года по объектам налогообложения по состоянию на 1 февраля, 1 мая, 1 августа, 1 ноября соответственно.  Суммы текущих налоговых платежей вносятся равными долями не позднее</w:t>
      </w:r>
      <w:r w:rsidRPr="00CA79A4">
        <w:rPr>
          <w:rFonts w:ascii="Times New Roman" w:eastAsia="Times New Roman" w:hAnsi="Times New Roman" w:cs="Times New Roman"/>
          <w:b/>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 xml:space="preserve">25 февраля, 25 мая, 25 августа и 25 ноября в соответствии с данными представленного Расчета текущих платежей и произведенных к нему корректировок, в соответствующие бюджеты по месту нахождения объектов налогообложения.   Ежемесячно, по данным  бухгалтерского учета, необходимым  для представления формы 700.00  (при необходимости) вносятся корректировки в налоговый регистр «Оперативные данные по земельному налогу   за год», который заполняется по состоянию на 01 января текущего года. Форма налогового регистра, с кратким пояснением правил </w:t>
      </w:r>
      <w:r w:rsidRPr="00CA79A4">
        <w:rPr>
          <w:rFonts w:ascii="Times New Roman" w:eastAsia="Times New Roman" w:hAnsi="Times New Roman" w:cs="Times New Roman"/>
          <w:color w:val="000000"/>
          <w:sz w:val="24"/>
          <w:szCs w:val="24"/>
          <w:lang w:eastAsia="ru-RU"/>
        </w:rPr>
        <w:lastRenderedPageBreak/>
        <w:t>его заполнения является обязательным приложением к настоящей налоговой учетной политике (см. Приложение № 6).</w:t>
      </w:r>
      <w:r w:rsidRPr="00CA79A4">
        <w:rPr>
          <w:rFonts w:ascii="Times New Roman" w:eastAsia="Times New Roman" w:hAnsi="Times New Roman" w:cs="Times New Roman"/>
          <w:b/>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 xml:space="preserve">Налоговый регистр </w:t>
      </w:r>
      <w:r w:rsidRPr="00CA79A4">
        <w:rPr>
          <w:rFonts w:ascii="Times New Roman" w:eastAsia="Times New Roman" w:hAnsi="Times New Roman" w:cs="Times New Roman"/>
          <w:b/>
          <w:color w:val="000000"/>
          <w:sz w:val="24"/>
          <w:szCs w:val="24"/>
          <w:lang w:eastAsia="ru-RU"/>
        </w:rPr>
        <w:t>«</w:t>
      </w:r>
      <w:r w:rsidRPr="00CA79A4">
        <w:rPr>
          <w:rFonts w:ascii="Times New Roman" w:eastAsia="Times New Roman" w:hAnsi="Times New Roman" w:cs="Times New Roman"/>
          <w:color w:val="000000"/>
          <w:sz w:val="24"/>
          <w:szCs w:val="24"/>
          <w:lang w:eastAsia="ru-RU"/>
        </w:rPr>
        <w:t>Оперативные данные по земельному налогу   за год</w:t>
      </w:r>
      <w:r w:rsidRPr="00CA79A4">
        <w:rPr>
          <w:rFonts w:ascii="Times New Roman" w:eastAsia="Times New Roman" w:hAnsi="Times New Roman" w:cs="Times New Roman"/>
          <w:b/>
          <w:color w:val="000000"/>
          <w:sz w:val="24"/>
          <w:szCs w:val="24"/>
          <w:lang w:eastAsia="ru-RU"/>
        </w:rPr>
        <w:t>»</w:t>
      </w:r>
      <w:r w:rsidRPr="00CA79A4">
        <w:rPr>
          <w:rFonts w:ascii="Times New Roman" w:eastAsia="Times New Roman" w:hAnsi="Times New Roman" w:cs="Times New Roman"/>
          <w:color w:val="000000"/>
          <w:sz w:val="24"/>
          <w:szCs w:val="24"/>
          <w:lang w:eastAsia="ru-RU"/>
        </w:rPr>
        <w:t xml:space="preserve">  ведется в электронном виде или на бумажном носителе, по желанию исполнителя. Исполнителем является лицо, ответственное за ведение учета основных средств.  В конце года налоговый регистр «Оперативные данные по земельному налогу   за год» выводится на бумажный носитель, подписывается исполнителем, главным бухгалтером и председателем профсоюзной организации.  Налоговый регистр «Оперативные данные по земельному налогу   за год» ведется в Профсоюзе, членской организации,  так как по Положению о филиале, филиалы не имеют права владеть основными средствами, которые являются объектами налогообложения земельным налогом. </w:t>
      </w:r>
    </w:p>
    <w:p w:rsidR="00CA79A4" w:rsidRPr="00CA79A4" w:rsidRDefault="00CA79A4" w:rsidP="00CA79A4">
      <w:pPr>
        <w:shd w:val="clear" w:color="auto" w:fill="FFFFFF"/>
        <w:spacing w:after="0" w:line="240" w:lineRule="auto"/>
        <w:ind w:left="284" w:hanging="284"/>
        <w:jc w:val="both"/>
        <w:rPr>
          <w:rFonts w:ascii="Times New Roman" w:eastAsia="Times New Roman" w:hAnsi="Times New Roman" w:cs="Times New Roman"/>
          <w:b/>
          <w:color w:val="000000"/>
          <w:sz w:val="24"/>
          <w:szCs w:val="24"/>
          <w:lang w:eastAsia="ru-RU"/>
        </w:rPr>
      </w:pPr>
    </w:p>
    <w:p w:rsidR="00CA79A4" w:rsidRPr="00CA79A4" w:rsidRDefault="00CA79A4" w:rsidP="00CA79A4">
      <w:pPr>
        <w:shd w:val="clear" w:color="auto" w:fill="FFFFFF"/>
        <w:autoSpaceDE w:val="0"/>
        <w:autoSpaceDN w:val="0"/>
        <w:adjustRightInd w:val="0"/>
        <w:spacing w:after="0" w:line="240" w:lineRule="auto"/>
        <w:ind w:left="284" w:hanging="284"/>
        <w:jc w:val="center"/>
        <w:rPr>
          <w:rFonts w:ascii="Times New Roman" w:eastAsia="Times New Roman" w:hAnsi="Times New Roman" w:cs="Times New Roman"/>
          <w:b/>
          <w:sz w:val="24"/>
          <w:szCs w:val="24"/>
          <w:lang w:eastAsia="ru-RU"/>
        </w:rPr>
      </w:pPr>
      <w:r w:rsidRPr="00CA79A4">
        <w:rPr>
          <w:rFonts w:ascii="Times New Roman" w:eastAsia="Times New Roman" w:hAnsi="Times New Roman" w:cs="Times New Roman"/>
          <w:b/>
          <w:sz w:val="24"/>
          <w:szCs w:val="24"/>
          <w:lang w:val="en-US" w:eastAsia="ru-RU"/>
        </w:rPr>
        <w:t>VII</w:t>
      </w:r>
      <w:r w:rsidRPr="00CA79A4">
        <w:rPr>
          <w:rFonts w:ascii="Times New Roman" w:eastAsia="Times New Roman" w:hAnsi="Times New Roman" w:cs="Times New Roman"/>
          <w:b/>
          <w:sz w:val="24"/>
          <w:szCs w:val="24"/>
          <w:lang w:eastAsia="ru-RU"/>
        </w:rPr>
        <w:t>. Корпоративный подоходный налог</w:t>
      </w:r>
    </w:p>
    <w:p w:rsidR="00CA79A4" w:rsidRPr="00CA79A4" w:rsidRDefault="00CA79A4" w:rsidP="00B94AF7">
      <w:pPr>
        <w:numPr>
          <w:ilvl w:val="1"/>
          <w:numId w:val="34"/>
        </w:numPr>
        <w:shd w:val="clear" w:color="auto" w:fill="FFFFFF"/>
        <w:tabs>
          <w:tab w:val="clear" w:pos="1440"/>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Налогообложение  корпоративным подоходным налогом (далее КПН)  регламентируется  Налоговым кодексом РК.</w:t>
      </w:r>
    </w:p>
    <w:p w:rsidR="00CA79A4" w:rsidRPr="00CA79A4" w:rsidRDefault="00B94AF7" w:rsidP="00B94A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Доходы организац</w:t>
      </w:r>
      <w:proofErr w:type="gramStart"/>
      <w:r w:rsidR="00CA79A4" w:rsidRPr="00CA79A4">
        <w:rPr>
          <w:rFonts w:ascii="Times New Roman" w:eastAsia="Times New Roman" w:hAnsi="Times New Roman" w:cs="Times New Roman"/>
          <w:color w:val="000000"/>
          <w:sz w:val="24"/>
          <w:szCs w:val="24"/>
          <w:lang w:eastAsia="ru-RU"/>
        </w:rPr>
        <w:t>ии  и ее</w:t>
      </w:r>
      <w:proofErr w:type="gramEnd"/>
      <w:r w:rsidR="00CA79A4" w:rsidRPr="00CA79A4">
        <w:rPr>
          <w:rFonts w:ascii="Times New Roman" w:eastAsia="Times New Roman" w:hAnsi="Times New Roman" w:cs="Times New Roman"/>
          <w:color w:val="000000"/>
          <w:sz w:val="24"/>
          <w:szCs w:val="24"/>
          <w:lang w:eastAsia="ru-RU"/>
        </w:rPr>
        <w:t xml:space="preserve"> структурных подразделений (филиалов), полученные в виде благотворительной и спонсорской помощи, безвозмездно полученного имущества, отчислений и пожертвований, полученных на безвозмездной основе, - не подлежат обложению корпоративным подоходным налогом, так как налогоплательщик соответствует следующим условиям:</w:t>
      </w:r>
    </w:p>
    <w:p w:rsidR="00CA79A4" w:rsidRPr="00CA79A4" w:rsidRDefault="00B94AF7" w:rsidP="00B94A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1) осуществляет деятельность в общественных интересах и не имеет цели извлечения дохода в качестве такового; </w:t>
      </w:r>
    </w:p>
    <w:p w:rsidR="00CA79A4" w:rsidRPr="00CA79A4" w:rsidRDefault="00B94AF7" w:rsidP="00B94A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2) не распределяет  чистый доход или имущество между  участниками.</w:t>
      </w:r>
    </w:p>
    <w:p w:rsidR="00CA79A4" w:rsidRPr="00CA79A4" w:rsidRDefault="00B94AF7" w:rsidP="00B94AF7">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b/>
          <w:color w:val="000000"/>
          <w:sz w:val="24"/>
          <w:szCs w:val="24"/>
          <w:lang w:eastAsia="ru-RU"/>
        </w:rPr>
        <w:t>Профсоюз, членские организации  и их филиалы не исчисляют, не представляют Расчет и не уплачивают авансовые платежи по корпоративному подоходному налогу, так как  не имеют доходов (прочие доходы), которые подлежат обложению КПН.</w:t>
      </w:r>
    </w:p>
    <w:p w:rsidR="00CA79A4" w:rsidRPr="00CA79A4" w:rsidRDefault="00B94AF7" w:rsidP="00B94A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Декларация по корпоративному подоходному налогу  представляется в срок не позднее 31</w:t>
      </w:r>
      <w:r w:rsidR="00CA79A4" w:rsidRPr="00CA79A4">
        <w:rPr>
          <w:rFonts w:ascii="Times New Roman" w:eastAsia="Times New Roman" w:hAnsi="Times New Roman" w:cs="Times New Roman"/>
          <w:b/>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марта года, следующего </w:t>
      </w:r>
      <w:proofErr w:type="gramStart"/>
      <w:r w:rsidR="00CA79A4" w:rsidRPr="00CA79A4">
        <w:rPr>
          <w:rFonts w:ascii="Times New Roman" w:eastAsia="Times New Roman" w:hAnsi="Times New Roman" w:cs="Times New Roman"/>
          <w:color w:val="000000"/>
          <w:sz w:val="24"/>
          <w:szCs w:val="24"/>
          <w:lang w:eastAsia="ru-RU"/>
        </w:rPr>
        <w:t>за</w:t>
      </w:r>
      <w:proofErr w:type="gramEnd"/>
      <w:r w:rsidR="00CA79A4" w:rsidRPr="00CA79A4">
        <w:rPr>
          <w:rFonts w:ascii="Times New Roman" w:eastAsia="Times New Roman" w:hAnsi="Times New Roman" w:cs="Times New Roman"/>
          <w:color w:val="000000"/>
          <w:sz w:val="24"/>
          <w:szCs w:val="24"/>
          <w:lang w:eastAsia="ru-RU"/>
        </w:rPr>
        <w:t xml:space="preserve"> отчетным. Одновременно с Декларацией по КПН, в налоговый орган по месту нахождения представляется годовая Финансовая отчетность, составленная в соответствии с требованиями НСФО № 2.  Данные бухгалтерского учета, необходимые  для представления формы 130.00 вносятся в налоговый регистр Оперативные данные по КПН по  Профсоюзу  (членской организации, филиала)  за год», который заполняется помесячно и с нарастающим итогом с начала года. Форма налогового регистра, с кратким пояснением правил его заполнения является обязательным приложением к настоящей налоговой учетной политике (см. Приложение № 1). Налоговый регистр </w:t>
      </w:r>
      <w:r w:rsidR="00CA79A4" w:rsidRPr="00CA79A4">
        <w:rPr>
          <w:rFonts w:ascii="Times New Roman" w:eastAsia="Times New Roman" w:hAnsi="Times New Roman" w:cs="Times New Roman"/>
          <w:b/>
          <w:color w:val="000000"/>
          <w:sz w:val="24"/>
          <w:szCs w:val="24"/>
          <w:lang w:eastAsia="ru-RU"/>
        </w:rPr>
        <w:t>«</w:t>
      </w:r>
      <w:r w:rsidR="00CA79A4" w:rsidRPr="00CA79A4">
        <w:rPr>
          <w:rFonts w:ascii="Times New Roman" w:eastAsia="Times New Roman" w:hAnsi="Times New Roman" w:cs="Times New Roman"/>
          <w:color w:val="000000"/>
          <w:sz w:val="24"/>
          <w:szCs w:val="24"/>
          <w:lang w:eastAsia="ru-RU"/>
        </w:rPr>
        <w:t>Оперативные данные по КПН   за год</w:t>
      </w:r>
      <w:r w:rsidR="00CA79A4" w:rsidRPr="00CA79A4">
        <w:rPr>
          <w:rFonts w:ascii="Times New Roman" w:eastAsia="Times New Roman" w:hAnsi="Times New Roman" w:cs="Times New Roman"/>
          <w:b/>
          <w:color w:val="000000"/>
          <w:sz w:val="24"/>
          <w:szCs w:val="24"/>
          <w:lang w:eastAsia="ru-RU"/>
        </w:rPr>
        <w:t>»</w:t>
      </w:r>
      <w:r w:rsidR="00CA79A4" w:rsidRPr="00CA79A4">
        <w:rPr>
          <w:rFonts w:ascii="Times New Roman" w:eastAsia="Times New Roman" w:hAnsi="Times New Roman" w:cs="Times New Roman"/>
          <w:color w:val="000000"/>
          <w:sz w:val="24"/>
          <w:szCs w:val="24"/>
          <w:lang w:eastAsia="ru-RU"/>
        </w:rPr>
        <w:t xml:space="preserve"> ведется в каждом обособленном  филиале. Профсоюз дополнительно составляет сводный налоговый регистр </w:t>
      </w:r>
      <w:r w:rsidR="00CA79A4" w:rsidRPr="00CA79A4">
        <w:rPr>
          <w:rFonts w:ascii="Times New Roman" w:eastAsia="Times New Roman" w:hAnsi="Times New Roman" w:cs="Times New Roman"/>
          <w:b/>
          <w:color w:val="000000"/>
          <w:sz w:val="24"/>
          <w:szCs w:val="24"/>
          <w:lang w:eastAsia="ru-RU"/>
        </w:rPr>
        <w:t>«</w:t>
      </w:r>
      <w:r w:rsidR="00CA79A4" w:rsidRPr="00CA79A4">
        <w:rPr>
          <w:rFonts w:ascii="Times New Roman" w:eastAsia="Times New Roman" w:hAnsi="Times New Roman" w:cs="Times New Roman"/>
          <w:color w:val="000000"/>
          <w:sz w:val="24"/>
          <w:szCs w:val="24"/>
          <w:lang w:eastAsia="ru-RU"/>
        </w:rPr>
        <w:t>Сводные оперативные данные по КПН  за год</w:t>
      </w:r>
      <w:r w:rsidR="00CA79A4" w:rsidRPr="00CA79A4">
        <w:rPr>
          <w:rFonts w:ascii="Times New Roman" w:eastAsia="Times New Roman" w:hAnsi="Times New Roman" w:cs="Times New Roman"/>
          <w:b/>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(см. Приложение № 1-а) на основании данных, представленных филиалами. Филиалы обязаны предоставить  налоговый регистр с формами годового финансового отчета в уполномоченный орган юридического лица не позднее 01 марта года, следующего за </w:t>
      </w:r>
      <w:proofErr w:type="gramStart"/>
      <w:r w:rsidR="00CA79A4" w:rsidRPr="00CA79A4">
        <w:rPr>
          <w:rFonts w:ascii="Times New Roman" w:eastAsia="Times New Roman" w:hAnsi="Times New Roman" w:cs="Times New Roman"/>
          <w:color w:val="000000"/>
          <w:sz w:val="24"/>
          <w:szCs w:val="24"/>
          <w:lang w:eastAsia="ru-RU"/>
        </w:rPr>
        <w:t>отчетным</w:t>
      </w:r>
      <w:proofErr w:type="gramEnd"/>
      <w:r w:rsidR="00CA79A4" w:rsidRPr="00CA79A4">
        <w:rPr>
          <w:rFonts w:ascii="Times New Roman" w:eastAsia="Times New Roman" w:hAnsi="Times New Roman" w:cs="Times New Roman"/>
          <w:color w:val="000000"/>
          <w:sz w:val="24"/>
          <w:szCs w:val="24"/>
          <w:lang w:eastAsia="ru-RU"/>
        </w:rPr>
        <w:t>. Ответственность за своевременное представление необходимых документов и сведений  возлагается на первых руководителей филиалов.</w:t>
      </w:r>
    </w:p>
    <w:p w:rsidR="00CA79A4" w:rsidRPr="00CA79A4" w:rsidRDefault="00B94AF7" w:rsidP="00B94A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Налоговый регистр «Оперативные данные по КПН за год» ведется в электронном виде или на бумажном носителе, по желанию исполнителя. Исполнителем является главный бухгалтер.</w:t>
      </w:r>
    </w:p>
    <w:p w:rsidR="00CA79A4" w:rsidRPr="00CA79A4" w:rsidRDefault="00B94AF7" w:rsidP="00B94A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В конце года налоговый регистр «Оперативные данные по КПН за год» выводится на бумажный носитель, подписывается исполнителем, главным бухгалтером и председателем профсоюзной организации.</w:t>
      </w:r>
    </w:p>
    <w:p w:rsidR="00CA79A4" w:rsidRPr="00CA79A4" w:rsidRDefault="00CA79A4" w:rsidP="00CA79A4">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p>
    <w:p w:rsidR="00CA79A4" w:rsidRPr="00CA79A4" w:rsidRDefault="00CA79A4" w:rsidP="00CA79A4">
      <w:pPr>
        <w:shd w:val="clear" w:color="auto" w:fill="FFFFFF"/>
        <w:spacing w:after="0" w:line="240" w:lineRule="auto"/>
        <w:ind w:left="284" w:hanging="284"/>
        <w:jc w:val="center"/>
        <w:outlineLvl w:val="0"/>
        <w:rPr>
          <w:rFonts w:ascii="Times New Roman" w:eastAsia="Times New Roman" w:hAnsi="Times New Roman" w:cs="Times New Roman"/>
          <w:b/>
          <w:sz w:val="24"/>
          <w:szCs w:val="24"/>
          <w:lang w:eastAsia="ru-RU"/>
        </w:rPr>
      </w:pPr>
      <w:r w:rsidRPr="00CA79A4">
        <w:rPr>
          <w:rFonts w:ascii="Times New Roman" w:eastAsia="Times New Roman" w:hAnsi="Times New Roman" w:cs="Times New Roman"/>
          <w:b/>
          <w:sz w:val="24"/>
          <w:szCs w:val="24"/>
          <w:lang w:val="en-US" w:eastAsia="ru-RU"/>
        </w:rPr>
        <w:t>VIII</w:t>
      </w:r>
      <w:r w:rsidRPr="00CA79A4">
        <w:rPr>
          <w:rFonts w:ascii="Times New Roman" w:eastAsia="Times New Roman" w:hAnsi="Times New Roman" w:cs="Times New Roman"/>
          <w:b/>
          <w:sz w:val="24"/>
          <w:szCs w:val="24"/>
          <w:lang w:eastAsia="ru-RU"/>
        </w:rPr>
        <w:t>.Плата за эмиссии в окружающую среду</w:t>
      </w:r>
    </w:p>
    <w:p w:rsidR="00CA79A4" w:rsidRPr="00CA79A4" w:rsidRDefault="00B94AF7" w:rsidP="00CA79A4">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Плата за эмиссии в окружающую среду регламентируется  Налоговым кодексом РК.</w:t>
      </w:r>
    </w:p>
    <w:p w:rsidR="00B94AF7" w:rsidRDefault="00B94AF7" w:rsidP="00CA79A4">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Платы за эмиссии в окружающую среду  по сле</w:t>
      </w:r>
      <w:r>
        <w:rPr>
          <w:rFonts w:ascii="Times New Roman" w:eastAsia="Times New Roman" w:hAnsi="Times New Roman" w:cs="Times New Roman"/>
          <w:color w:val="000000"/>
          <w:sz w:val="24"/>
          <w:szCs w:val="24"/>
          <w:lang w:eastAsia="ru-RU"/>
        </w:rPr>
        <w:t>дующим источникам загрязнения и</w:t>
      </w:r>
    </w:p>
    <w:p w:rsidR="00CA79A4" w:rsidRPr="00CA79A4" w:rsidRDefault="00CA79A4" w:rsidP="00B94A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выбросам: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2425"/>
        <w:gridCol w:w="2316"/>
        <w:gridCol w:w="2781"/>
        <w:gridCol w:w="2204"/>
      </w:tblGrid>
      <w:tr w:rsidR="00CA79A4" w:rsidRPr="00CA79A4" w:rsidTr="00B94AF7">
        <w:tc>
          <w:tcPr>
            <w:tcW w:w="263" w:type="dxa"/>
            <w:shd w:val="clear" w:color="auto" w:fill="auto"/>
          </w:tcPr>
          <w:p w:rsidR="00CA79A4" w:rsidRPr="00CA79A4" w:rsidRDefault="00CA79A4" w:rsidP="00CA79A4">
            <w:p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eastAsia="ru-RU"/>
              </w:rPr>
              <w:t>№</w:t>
            </w:r>
          </w:p>
        </w:tc>
        <w:tc>
          <w:tcPr>
            <w:tcW w:w="2612" w:type="dxa"/>
            <w:shd w:val="clear" w:color="auto" w:fill="auto"/>
          </w:tcPr>
          <w:p w:rsidR="00CA79A4" w:rsidRPr="00CA79A4" w:rsidRDefault="00CA79A4" w:rsidP="00B94AF7">
            <w:pPr>
              <w:numPr>
                <w:ilvl w:val="1"/>
                <w:numId w:val="34"/>
              </w:numPr>
              <w:tabs>
                <w:tab w:val="clear" w:pos="1440"/>
                <w:tab w:val="num" w:pos="-86"/>
              </w:tabs>
              <w:autoSpaceDE w:val="0"/>
              <w:autoSpaceDN w:val="0"/>
              <w:adjustRightInd w:val="0"/>
              <w:spacing w:after="0" w:line="240" w:lineRule="auto"/>
              <w:ind w:left="0" w:firstLine="0"/>
              <w:jc w:val="both"/>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eastAsia="ru-RU"/>
              </w:rPr>
              <w:t>наименование объектов загрязнения</w:t>
            </w:r>
          </w:p>
        </w:tc>
        <w:tc>
          <w:tcPr>
            <w:tcW w:w="1955" w:type="dxa"/>
            <w:shd w:val="clear" w:color="auto" w:fill="auto"/>
          </w:tcPr>
          <w:p w:rsidR="00CA79A4" w:rsidRPr="00CA79A4" w:rsidRDefault="00CA79A4" w:rsidP="00B94AF7">
            <w:pPr>
              <w:autoSpaceDE w:val="0"/>
              <w:autoSpaceDN w:val="0"/>
              <w:adjustRightInd w:val="0"/>
              <w:spacing w:after="0" w:line="240" w:lineRule="auto"/>
              <w:jc w:val="both"/>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eastAsia="ru-RU"/>
              </w:rPr>
              <w:t>Установленный норматив эмиссии на 2014 год</w:t>
            </w:r>
          </w:p>
        </w:tc>
        <w:tc>
          <w:tcPr>
            <w:tcW w:w="2918" w:type="dxa"/>
            <w:shd w:val="clear" w:color="auto" w:fill="auto"/>
          </w:tcPr>
          <w:p w:rsidR="00CA79A4" w:rsidRPr="00CA79A4" w:rsidRDefault="00CA79A4" w:rsidP="00B94AF7">
            <w:pPr>
              <w:numPr>
                <w:ilvl w:val="1"/>
                <w:numId w:val="34"/>
              </w:numPr>
              <w:tabs>
                <w:tab w:val="clear" w:pos="1440"/>
                <w:tab w:val="num" w:pos="0"/>
              </w:tabs>
              <w:autoSpaceDE w:val="0"/>
              <w:autoSpaceDN w:val="0"/>
              <w:adjustRightInd w:val="0"/>
              <w:spacing w:after="0" w:line="240" w:lineRule="auto"/>
              <w:ind w:left="4" w:hanging="4"/>
              <w:jc w:val="both"/>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eastAsia="ru-RU"/>
              </w:rPr>
              <w:t>местонахождение объекта загрязнения</w:t>
            </w:r>
          </w:p>
        </w:tc>
        <w:tc>
          <w:tcPr>
            <w:tcW w:w="2423" w:type="dxa"/>
            <w:shd w:val="clear" w:color="auto" w:fill="auto"/>
          </w:tcPr>
          <w:p w:rsidR="00CA79A4" w:rsidRPr="00CA79A4" w:rsidRDefault="00CA79A4" w:rsidP="00B94AF7">
            <w:pPr>
              <w:numPr>
                <w:ilvl w:val="1"/>
                <w:numId w:val="34"/>
              </w:numPr>
              <w:tabs>
                <w:tab w:val="clear" w:pos="1440"/>
              </w:tabs>
              <w:autoSpaceDE w:val="0"/>
              <w:autoSpaceDN w:val="0"/>
              <w:adjustRightInd w:val="0"/>
              <w:spacing w:after="0" w:line="240" w:lineRule="auto"/>
              <w:ind w:left="0" w:firstLine="0"/>
              <w:jc w:val="both"/>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eastAsia="ru-RU"/>
              </w:rPr>
              <w:t>примечание</w:t>
            </w:r>
          </w:p>
        </w:tc>
      </w:tr>
      <w:tr w:rsidR="00CA79A4" w:rsidRPr="00CA79A4" w:rsidTr="00B94AF7">
        <w:tc>
          <w:tcPr>
            <w:tcW w:w="263" w:type="dxa"/>
            <w:shd w:val="clear" w:color="auto" w:fill="auto"/>
          </w:tcPr>
          <w:p w:rsidR="00CA79A4" w:rsidRPr="00CA79A4" w:rsidRDefault="00CA79A4" w:rsidP="00CA79A4">
            <w:pPr>
              <w:numPr>
                <w:ilvl w:val="1"/>
                <w:numId w:val="34"/>
              </w:num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p>
        </w:tc>
        <w:tc>
          <w:tcPr>
            <w:tcW w:w="2612" w:type="dxa"/>
            <w:shd w:val="clear" w:color="auto" w:fill="auto"/>
          </w:tcPr>
          <w:p w:rsidR="00CA79A4" w:rsidRPr="00CA79A4" w:rsidRDefault="00CA79A4" w:rsidP="00CA79A4">
            <w:pPr>
              <w:numPr>
                <w:ilvl w:val="1"/>
                <w:numId w:val="34"/>
              </w:num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eastAsia="ru-RU"/>
              </w:rPr>
              <w:t xml:space="preserve">А3 в </w:t>
            </w:r>
            <w:r w:rsidRPr="00CA79A4">
              <w:rPr>
                <w:rFonts w:ascii="Times New Roman" w:eastAsia="Batang" w:hAnsi="Times New Roman" w:cs="Times New Roman"/>
                <w:color w:val="000000"/>
                <w:sz w:val="24"/>
                <w:szCs w:val="24"/>
                <w:lang w:eastAsia="ru-RU"/>
              </w:rPr>
              <w:lastRenderedPageBreak/>
              <w:t>атмосферный воздух от передвижных источников</w:t>
            </w:r>
          </w:p>
        </w:tc>
        <w:tc>
          <w:tcPr>
            <w:tcW w:w="1955" w:type="dxa"/>
            <w:shd w:val="clear" w:color="auto" w:fill="auto"/>
          </w:tcPr>
          <w:p w:rsidR="00CA79A4" w:rsidRPr="00CA79A4" w:rsidRDefault="00CA79A4" w:rsidP="00CA79A4">
            <w:pPr>
              <w:numPr>
                <w:ilvl w:val="1"/>
                <w:numId w:val="34"/>
              </w:num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eastAsia="ru-RU"/>
              </w:rPr>
              <w:lastRenderedPageBreak/>
              <w:t>1,6058</w:t>
            </w:r>
          </w:p>
        </w:tc>
        <w:tc>
          <w:tcPr>
            <w:tcW w:w="2918" w:type="dxa"/>
            <w:shd w:val="clear" w:color="auto" w:fill="auto"/>
          </w:tcPr>
          <w:p w:rsidR="00CA79A4" w:rsidRPr="00CA79A4" w:rsidRDefault="00CA79A4" w:rsidP="00CA79A4">
            <w:pPr>
              <w:numPr>
                <w:ilvl w:val="1"/>
                <w:numId w:val="34"/>
              </w:num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r w:rsidRPr="00CA79A4">
              <w:rPr>
                <w:rFonts w:ascii="Times New Roman" w:eastAsia="Batang" w:hAnsi="Times New Roman" w:cs="Times New Roman"/>
                <w:color w:val="000000"/>
                <w:sz w:val="24"/>
                <w:szCs w:val="24"/>
                <w:lang w:eastAsia="ru-RU"/>
              </w:rPr>
              <w:t>г. Астана</w:t>
            </w:r>
          </w:p>
        </w:tc>
        <w:tc>
          <w:tcPr>
            <w:tcW w:w="2423" w:type="dxa"/>
            <w:shd w:val="clear" w:color="auto" w:fill="auto"/>
          </w:tcPr>
          <w:p w:rsidR="00CA79A4" w:rsidRPr="00CA79A4" w:rsidRDefault="00CA79A4" w:rsidP="00CA79A4">
            <w:pPr>
              <w:numPr>
                <w:ilvl w:val="1"/>
                <w:numId w:val="34"/>
              </w:numPr>
              <w:autoSpaceDE w:val="0"/>
              <w:autoSpaceDN w:val="0"/>
              <w:adjustRightInd w:val="0"/>
              <w:spacing w:after="0" w:line="240" w:lineRule="auto"/>
              <w:ind w:left="284" w:hanging="284"/>
              <w:jc w:val="both"/>
              <w:rPr>
                <w:rFonts w:ascii="Times New Roman" w:eastAsia="Batang" w:hAnsi="Times New Roman" w:cs="Times New Roman"/>
                <w:color w:val="000000"/>
                <w:sz w:val="24"/>
                <w:szCs w:val="24"/>
                <w:lang w:eastAsia="ru-RU"/>
              </w:rPr>
            </w:pPr>
          </w:p>
        </w:tc>
      </w:tr>
    </w:tbl>
    <w:p w:rsidR="00CA79A4" w:rsidRPr="00CA79A4" w:rsidRDefault="00B94AF7" w:rsidP="00B94AF7">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CA79A4" w:rsidRPr="00CA79A4">
        <w:rPr>
          <w:rFonts w:ascii="Times New Roman" w:eastAsia="Times New Roman" w:hAnsi="Times New Roman" w:cs="Times New Roman"/>
          <w:color w:val="000000"/>
          <w:sz w:val="24"/>
          <w:szCs w:val="24"/>
          <w:lang w:eastAsia="ru-RU"/>
        </w:rPr>
        <w:t>Текущие суммы платы за эмиссии в окружающую среду от передвижных источников загрязнения, вносится в бюджет по месту их государственной регистрации уполномоченным государственным органом не позднее 25 числа второго месяца</w:t>
      </w:r>
      <w:r w:rsidR="00CA79A4" w:rsidRPr="00CA79A4">
        <w:rPr>
          <w:rFonts w:ascii="Times New Roman" w:eastAsia="Times New Roman" w:hAnsi="Times New Roman" w:cs="Times New Roman"/>
          <w:b/>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следующего за отчетным кварталом текущего года. </w:t>
      </w:r>
      <w:r w:rsidR="00CA79A4" w:rsidRPr="00CA79A4">
        <w:rPr>
          <w:rFonts w:ascii="Times New Roman" w:eastAsia="Times New Roman" w:hAnsi="Times New Roman" w:cs="Times New Roman"/>
          <w:b/>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Налоговым периодом является календарный год с 1 января по 31 декабря. Ежеквартально, не позднее </w:t>
      </w:r>
      <w:r w:rsidR="00CA79A4" w:rsidRPr="00CA79A4">
        <w:rPr>
          <w:rFonts w:ascii="Times New Roman" w:eastAsia="Times New Roman" w:hAnsi="Times New Roman" w:cs="Times New Roman"/>
          <w:b/>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15 числа второго месяца</w:t>
      </w:r>
      <w:r w:rsidR="00CA79A4" w:rsidRPr="00CA79A4">
        <w:rPr>
          <w:rFonts w:ascii="Times New Roman" w:eastAsia="Times New Roman" w:hAnsi="Times New Roman" w:cs="Times New Roman"/>
          <w:b/>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следующего за отчетным кварталом текущего года, в уполномоченный орган, выдающий разрешительный документ,  представляется  Декларация по плате за эмиссии в окружающую среду по  Форме 870.00.</w:t>
      </w:r>
      <w:r w:rsidR="00CA79A4" w:rsidRPr="00CA79A4">
        <w:rPr>
          <w:rFonts w:ascii="Times New Roman" w:eastAsia="Times New Roman" w:hAnsi="Times New Roman" w:cs="Times New Roman"/>
          <w:b/>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По передвижным источникам загрязнения Декларация представляется в уполномоченный орган по месту  государственной регистрации  источника загрязнения.</w:t>
      </w:r>
      <w:r w:rsidR="00CA79A4" w:rsidRPr="00CA79A4">
        <w:rPr>
          <w:rFonts w:ascii="Times New Roman" w:eastAsia="Times New Roman" w:hAnsi="Times New Roman" w:cs="Times New Roman"/>
          <w:b/>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Копии Декларации с отметкой уполномоченного органа, принявшего Декларацию по плате за эмиссии в окружающую среду, представляются на бумажном носителе в налоговый орган по месту нахождения источников загрязнения.  Налоговый регистр «Оперативные данные по плате за эмиссии в окружающую среду   за год» составляется на основании данных бухгалтерского учета. Форма налогового регистра с кратким пояснением правил его заполнения является обязательным приложением к настоящей налоговой учетной политике (см. Приложение № 7). Налоговый регистр </w:t>
      </w:r>
      <w:r w:rsidR="00CA79A4" w:rsidRPr="00CA79A4">
        <w:rPr>
          <w:rFonts w:ascii="Times New Roman" w:eastAsia="Times New Roman" w:hAnsi="Times New Roman" w:cs="Times New Roman"/>
          <w:b/>
          <w:color w:val="000000"/>
          <w:sz w:val="24"/>
          <w:szCs w:val="24"/>
          <w:lang w:eastAsia="ru-RU"/>
        </w:rPr>
        <w:t>«</w:t>
      </w:r>
      <w:r w:rsidR="00CA79A4" w:rsidRPr="00CA79A4">
        <w:rPr>
          <w:rFonts w:ascii="Times New Roman" w:eastAsia="Times New Roman" w:hAnsi="Times New Roman" w:cs="Times New Roman"/>
          <w:color w:val="000000"/>
          <w:sz w:val="24"/>
          <w:szCs w:val="24"/>
          <w:lang w:eastAsia="ru-RU"/>
        </w:rPr>
        <w:t>Оперативные данные по плате за эмиссии в окружающую  среду</w:t>
      </w:r>
      <w:r w:rsidR="00CA79A4" w:rsidRPr="00CA79A4">
        <w:rPr>
          <w:rFonts w:ascii="Times New Roman" w:eastAsia="Times New Roman" w:hAnsi="Times New Roman" w:cs="Times New Roman"/>
          <w:b/>
          <w:color w:val="000000"/>
          <w:sz w:val="24"/>
          <w:szCs w:val="24"/>
          <w:lang w:eastAsia="ru-RU"/>
        </w:rPr>
        <w:t xml:space="preserve">  за </w:t>
      </w:r>
      <w:r w:rsidR="00CA79A4" w:rsidRPr="00CA79A4">
        <w:rPr>
          <w:rFonts w:ascii="Times New Roman" w:eastAsia="Times New Roman" w:hAnsi="Times New Roman" w:cs="Times New Roman"/>
          <w:color w:val="000000"/>
          <w:sz w:val="24"/>
          <w:szCs w:val="24"/>
          <w:lang w:eastAsia="ru-RU"/>
        </w:rPr>
        <w:t>год</w:t>
      </w:r>
      <w:r w:rsidR="00CA79A4" w:rsidRPr="00CA79A4">
        <w:rPr>
          <w:rFonts w:ascii="Times New Roman" w:eastAsia="Times New Roman" w:hAnsi="Times New Roman" w:cs="Times New Roman"/>
          <w:b/>
          <w:color w:val="000000"/>
          <w:sz w:val="24"/>
          <w:szCs w:val="24"/>
          <w:lang w:eastAsia="ru-RU"/>
        </w:rPr>
        <w:t>»</w:t>
      </w:r>
      <w:r w:rsidR="00CA79A4" w:rsidRPr="00CA79A4">
        <w:rPr>
          <w:rFonts w:ascii="Times New Roman" w:eastAsia="Times New Roman" w:hAnsi="Times New Roman" w:cs="Times New Roman"/>
          <w:color w:val="000000"/>
          <w:sz w:val="24"/>
          <w:szCs w:val="24"/>
          <w:lang w:eastAsia="ru-RU"/>
        </w:rPr>
        <w:t xml:space="preserve">  ведется в электронном виде или на бумажном носителе, по желанию исполнителя. В конце года налоговый регистр «Оперативные данные по плате за  эмиссии в окружающую  среду  за год» выводится на бумажный носитель, подписывается исполнителем, главным бухгалтером и председателем профсоюзной организации.</w:t>
      </w:r>
    </w:p>
    <w:p w:rsidR="00CA79A4" w:rsidRPr="00CA79A4" w:rsidRDefault="00CA79A4" w:rsidP="00CA79A4">
      <w:pPr>
        <w:shd w:val="clear" w:color="auto" w:fill="FFFFFF"/>
        <w:spacing w:after="0" w:line="240" w:lineRule="auto"/>
        <w:ind w:left="284" w:hanging="284"/>
        <w:jc w:val="center"/>
        <w:outlineLvl w:val="0"/>
        <w:rPr>
          <w:rFonts w:ascii="Times New Roman" w:eastAsia="Times New Roman" w:hAnsi="Times New Roman" w:cs="Times New Roman"/>
          <w:b/>
          <w:sz w:val="24"/>
          <w:szCs w:val="24"/>
          <w:lang w:eastAsia="ru-RU"/>
        </w:rPr>
      </w:pPr>
      <w:r w:rsidRPr="00CA79A4">
        <w:rPr>
          <w:rFonts w:ascii="Times New Roman" w:eastAsia="Times New Roman" w:hAnsi="Times New Roman" w:cs="Times New Roman"/>
          <w:b/>
          <w:sz w:val="24"/>
          <w:szCs w:val="24"/>
          <w:lang w:val="en-US" w:eastAsia="ru-RU"/>
        </w:rPr>
        <w:t>I</w:t>
      </w:r>
      <w:proofErr w:type="spellStart"/>
      <w:r w:rsidRPr="00CA79A4">
        <w:rPr>
          <w:rFonts w:ascii="Times New Roman" w:eastAsia="Times New Roman" w:hAnsi="Times New Roman" w:cs="Times New Roman"/>
          <w:b/>
          <w:sz w:val="24"/>
          <w:szCs w:val="24"/>
          <w:lang w:eastAsia="ru-RU"/>
        </w:rPr>
        <w:t>Х.Налоговый</w:t>
      </w:r>
      <w:proofErr w:type="spellEnd"/>
      <w:r w:rsidRPr="00CA79A4">
        <w:rPr>
          <w:rFonts w:ascii="Times New Roman" w:eastAsia="Times New Roman" w:hAnsi="Times New Roman" w:cs="Times New Roman"/>
          <w:b/>
          <w:sz w:val="24"/>
          <w:szCs w:val="24"/>
          <w:lang w:eastAsia="ru-RU"/>
        </w:rPr>
        <w:t xml:space="preserve"> контроль</w:t>
      </w:r>
    </w:p>
    <w:p w:rsidR="00CA79A4" w:rsidRPr="00CA79A4" w:rsidRDefault="00B94AF7" w:rsidP="00B94AF7">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9.1. Налоговый контроль – это контроль, осуществляемый органами налоговой службы за исполнением норм налогового законодательства РК и иного законодательства РК, </w:t>
      </w:r>
      <w:proofErr w:type="gramStart"/>
      <w:r w:rsidR="00CA79A4" w:rsidRPr="00CA79A4">
        <w:rPr>
          <w:rFonts w:ascii="Times New Roman" w:eastAsia="Times New Roman" w:hAnsi="Times New Roman" w:cs="Times New Roman"/>
          <w:color w:val="000000"/>
          <w:sz w:val="24"/>
          <w:szCs w:val="24"/>
          <w:lang w:eastAsia="ru-RU"/>
        </w:rPr>
        <w:t>контроль</w:t>
      </w:r>
      <w:proofErr w:type="gramEnd"/>
      <w:r w:rsidR="00CA79A4" w:rsidRPr="00CA79A4">
        <w:rPr>
          <w:rFonts w:ascii="Times New Roman" w:eastAsia="Times New Roman" w:hAnsi="Times New Roman" w:cs="Times New Roman"/>
          <w:color w:val="000000"/>
          <w:sz w:val="24"/>
          <w:szCs w:val="24"/>
          <w:lang w:eastAsia="ru-RU"/>
        </w:rPr>
        <w:t xml:space="preserve"> за исполнением которого возложен на органы налоговой службы.</w:t>
      </w:r>
    </w:p>
    <w:p w:rsidR="00B94AF7" w:rsidRDefault="00B94AF7" w:rsidP="00B94AF7">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9.2. </w:t>
      </w:r>
      <w:proofErr w:type="gramStart"/>
      <w:r w:rsidR="00CA79A4" w:rsidRPr="00CA79A4">
        <w:rPr>
          <w:rFonts w:ascii="Times New Roman" w:eastAsia="Times New Roman" w:hAnsi="Times New Roman" w:cs="Times New Roman"/>
          <w:color w:val="000000"/>
          <w:sz w:val="24"/>
          <w:szCs w:val="24"/>
          <w:lang w:eastAsia="ru-RU"/>
        </w:rPr>
        <w:t>Налоговый контроль,  относящийся к деятельности Профсоюза осуществляется</w:t>
      </w:r>
      <w:proofErr w:type="gramEnd"/>
      <w:r w:rsidR="00CA79A4" w:rsidRPr="00CA79A4">
        <w:rPr>
          <w:rFonts w:ascii="Times New Roman" w:eastAsia="Times New Roman" w:hAnsi="Times New Roman" w:cs="Times New Roman"/>
          <w:color w:val="000000"/>
          <w:sz w:val="24"/>
          <w:szCs w:val="24"/>
          <w:lang w:eastAsia="ru-RU"/>
        </w:rPr>
        <w:t xml:space="preserve"> в  формах:  </w:t>
      </w:r>
    </w:p>
    <w:p w:rsidR="00B94AF7" w:rsidRDefault="00CA79A4" w:rsidP="00B94AF7">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регистрация организац</w:t>
      </w:r>
      <w:proofErr w:type="gramStart"/>
      <w:r w:rsidRPr="00CA79A4">
        <w:rPr>
          <w:rFonts w:ascii="Times New Roman" w:eastAsia="Times New Roman" w:hAnsi="Times New Roman" w:cs="Times New Roman"/>
          <w:color w:val="000000"/>
          <w:sz w:val="24"/>
          <w:szCs w:val="24"/>
          <w:lang w:eastAsia="ru-RU"/>
        </w:rPr>
        <w:t>ии и ее</w:t>
      </w:r>
      <w:proofErr w:type="gramEnd"/>
      <w:r w:rsidRPr="00CA79A4">
        <w:rPr>
          <w:rFonts w:ascii="Times New Roman" w:eastAsia="Times New Roman" w:hAnsi="Times New Roman" w:cs="Times New Roman"/>
          <w:color w:val="000000"/>
          <w:sz w:val="24"/>
          <w:szCs w:val="24"/>
          <w:lang w:eastAsia="ru-RU"/>
        </w:rPr>
        <w:t xml:space="preserve"> филиалов в налоговых органах;</w:t>
      </w:r>
    </w:p>
    <w:p w:rsidR="00B94AF7" w:rsidRDefault="00CA79A4" w:rsidP="00B94AF7">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прием налоговых форм;</w:t>
      </w:r>
    </w:p>
    <w:p w:rsidR="00CA79A4" w:rsidRPr="00CA79A4" w:rsidRDefault="00CA79A4" w:rsidP="00B94AF7">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-учет исполнения налогового обязательства, обязанности по исчислению, удержанию и перечислению обязательных пенсионных взносов, исчислению и уплате  социальных отчислений;</w:t>
      </w:r>
    </w:p>
    <w:p w:rsidR="00CA79A4" w:rsidRPr="00CA79A4" w:rsidRDefault="00B94AF7" w:rsidP="00B94AF7">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9.3.  В целях обеспечения своевременной  регистрации профсоюзных организаций и их филиалов  в налоговых органах  возложить персональную ответственность за исполнение требований, предъявляемых к налогоплательщику (ст.500-564 НК РК) на следующих должностных лиц:</w:t>
      </w:r>
    </w:p>
    <w:p w:rsidR="00CA79A4" w:rsidRPr="00CA79A4" w:rsidRDefault="00CA79A4" w:rsidP="00CA79A4">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по Отраслевому Совету  - на председателя Профсоюза;</w:t>
      </w:r>
    </w:p>
    <w:p w:rsidR="00CA79A4" w:rsidRPr="00CA79A4" w:rsidRDefault="00CA79A4" w:rsidP="00B94A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по областным, городов Астана, Алматы, территориальным организациям, имеющим статус юридического лица – на председателей организаций;</w:t>
      </w:r>
    </w:p>
    <w:p w:rsidR="00CA79A4" w:rsidRPr="00CA79A4" w:rsidRDefault="00CA79A4" w:rsidP="00CA79A4">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по филиалам - на председателей филиалов. </w:t>
      </w:r>
    </w:p>
    <w:p w:rsidR="00B94AF7" w:rsidRDefault="00B94AF7" w:rsidP="00B94A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9.4</w:t>
      </w:r>
      <w:r w:rsidR="00CA79A4" w:rsidRPr="00CA79A4">
        <w:rPr>
          <w:rFonts w:ascii="Times New Roman" w:eastAsia="Times New Roman" w:hAnsi="Times New Roman" w:cs="Times New Roman"/>
          <w:b/>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Персональную ответственность за своевременное представление налоговых форм, в соответствии с требованиями Налогового кодекса Республики Казахстан и настоящей налоговой учетной политики на следующих должностных лиц:</w:t>
      </w:r>
    </w:p>
    <w:p w:rsidR="00CA79A4" w:rsidRPr="00CA79A4" w:rsidRDefault="00CA79A4" w:rsidP="00B94A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по Отраслевому Совету  - на главного бухгалтера;</w:t>
      </w:r>
    </w:p>
    <w:p w:rsidR="00CA79A4" w:rsidRPr="00CA79A4" w:rsidRDefault="00CA79A4" w:rsidP="00B94A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по областным, городов Астана, Алматы, территориальным организациям, имеющим статус юридического лица – на главных бухгалтеров;</w:t>
      </w:r>
    </w:p>
    <w:p w:rsidR="00CA79A4" w:rsidRPr="00CA79A4" w:rsidRDefault="00CA79A4" w:rsidP="00B94A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по филиалам -  на   бухгалтеров филиалов. </w:t>
      </w:r>
    </w:p>
    <w:p w:rsidR="00CA79A4" w:rsidRPr="00CA79A4" w:rsidRDefault="00B94AF7" w:rsidP="00B94A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9.5. Персональную ответственность за устранение ошибок и недочетов, выявленных при контроле возложить на должностных лиц, указанных в п.9.4</w:t>
      </w:r>
    </w:p>
    <w:p w:rsidR="00CA79A4" w:rsidRPr="00CA79A4" w:rsidRDefault="00B94AF7" w:rsidP="00B94A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9.6.</w:t>
      </w:r>
      <w:r w:rsidR="00CA79A4" w:rsidRPr="00CA79A4">
        <w:rPr>
          <w:rFonts w:ascii="Times New Roman" w:eastAsia="Times New Roman" w:hAnsi="Times New Roman" w:cs="Times New Roman"/>
          <w:b/>
          <w:color w:val="000000"/>
          <w:sz w:val="24"/>
          <w:szCs w:val="24"/>
          <w:lang w:eastAsia="ru-RU"/>
        </w:rPr>
        <w:t xml:space="preserve"> </w:t>
      </w:r>
      <w:proofErr w:type="gramStart"/>
      <w:r w:rsidR="00CA79A4" w:rsidRPr="00CA79A4">
        <w:rPr>
          <w:rFonts w:ascii="Times New Roman" w:eastAsia="Times New Roman" w:hAnsi="Times New Roman" w:cs="Times New Roman"/>
          <w:color w:val="000000"/>
          <w:sz w:val="24"/>
          <w:szCs w:val="24"/>
          <w:lang w:eastAsia="ru-RU"/>
        </w:rPr>
        <w:t xml:space="preserve">Персональную ответственность за полноту удержаний, своевременное перечисление в уполномоченный орган обязательных и добровольных пенсионных взносов в накопительные </w:t>
      </w:r>
      <w:r w:rsidR="00CA79A4" w:rsidRPr="00CA79A4">
        <w:rPr>
          <w:rFonts w:ascii="Times New Roman" w:eastAsia="Times New Roman" w:hAnsi="Times New Roman" w:cs="Times New Roman"/>
          <w:color w:val="000000"/>
          <w:sz w:val="24"/>
          <w:szCs w:val="24"/>
          <w:lang w:eastAsia="ru-RU"/>
        </w:rPr>
        <w:lastRenderedPageBreak/>
        <w:t xml:space="preserve">пенсионные фонды и социальных отчислений, устранение ошибок и недочетов по удержанию и перечислению обязательных и добровольных пенсионных взносов в накопительные пенсионные фонды и начислению и перечислению социальных отчислений, выявленных при проверке возложить,  на  должностных лиц, указанных в п.9.4.. </w:t>
      </w:r>
      <w:proofErr w:type="gramEnd"/>
    </w:p>
    <w:p w:rsidR="00CA79A4" w:rsidRPr="00CA79A4" w:rsidRDefault="00B94AF7" w:rsidP="00B94A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9.7.</w:t>
      </w:r>
      <w:r w:rsidR="00CA79A4" w:rsidRPr="00CA79A4">
        <w:rPr>
          <w:rFonts w:ascii="Times New Roman" w:eastAsia="Times New Roman" w:hAnsi="Times New Roman" w:cs="Times New Roman"/>
          <w:b/>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 xml:space="preserve">Налоговое обследование проводится органами налоговой службы с целью </w:t>
      </w:r>
      <w:proofErr w:type="gramStart"/>
      <w:r w:rsidR="00CA79A4" w:rsidRPr="00CA79A4">
        <w:rPr>
          <w:rFonts w:ascii="Times New Roman" w:eastAsia="Times New Roman" w:hAnsi="Times New Roman" w:cs="Times New Roman"/>
          <w:color w:val="000000"/>
          <w:sz w:val="24"/>
          <w:szCs w:val="24"/>
          <w:lang w:eastAsia="ru-RU"/>
        </w:rPr>
        <w:t>установления соответствия фактического адреса местонахождения налогоплательщика</w:t>
      </w:r>
      <w:proofErr w:type="gramEnd"/>
      <w:r w:rsidR="00CA79A4" w:rsidRPr="00CA79A4">
        <w:rPr>
          <w:rFonts w:ascii="Times New Roman" w:eastAsia="Times New Roman" w:hAnsi="Times New Roman" w:cs="Times New Roman"/>
          <w:color w:val="000000"/>
          <w:sz w:val="24"/>
          <w:szCs w:val="24"/>
          <w:lang w:eastAsia="ru-RU"/>
        </w:rPr>
        <w:t xml:space="preserve"> данным регистрационного учета (юридическому адресу, указанному в регистрационных документах). Персональную ответственность за своевременную перерегистрацию изменения юридического адреса в уполномоченном органе  возложить на председателей профсоюзных организаций. </w:t>
      </w:r>
    </w:p>
    <w:p w:rsidR="00CA79A4" w:rsidRPr="00CA79A4" w:rsidRDefault="00B94AF7" w:rsidP="00B94A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9.8</w:t>
      </w:r>
      <w:r w:rsidR="00CA79A4" w:rsidRPr="00CA79A4">
        <w:rPr>
          <w:rFonts w:ascii="Times New Roman" w:eastAsia="Times New Roman" w:hAnsi="Times New Roman" w:cs="Times New Roman"/>
          <w:b/>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Персональную ответственность за исполнение обязательств со стороны налогоплательщика при проведении налоговых проверок  возложить на должностных лиц, указанных в п. 9.3. настоящей налоговой учетной политики.</w:t>
      </w:r>
    </w:p>
    <w:p w:rsidR="00CA79A4" w:rsidRPr="00CA79A4" w:rsidRDefault="00CA79A4" w:rsidP="00B94A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9A4">
        <w:rPr>
          <w:rFonts w:ascii="Times New Roman" w:eastAsia="Times New Roman" w:hAnsi="Times New Roman" w:cs="Times New Roman"/>
          <w:color w:val="000000"/>
          <w:sz w:val="24"/>
          <w:szCs w:val="24"/>
          <w:lang w:eastAsia="ru-RU"/>
        </w:rPr>
        <w:t xml:space="preserve">  </w:t>
      </w:r>
      <w:r w:rsidR="00B94AF7">
        <w:rPr>
          <w:rFonts w:ascii="Times New Roman" w:eastAsia="Times New Roman" w:hAnsi="Times New Roman" w:cs="Times New Roman"/>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9.9</w:t>
      </w:r>
      <w:r w:rsidRPr="00CA79A4">
        <w:rPr>
          <w:rFonts w:ascii="Times New Roman" w:eastAsia="Times New Roman" w:hAnsi="Times New Roman" w:cs="Times New Roman"/>
          <w:b/>
          <w:color w:val="000000"/>
          <w:sz w:val="24"/>
          <w:szCs w:val="24"/>
          <w:lang w:eastAsia="ru-RU"/>
        </w:rPr>
        <w:t xml:space="preserve">. </w:t>
      </w:r>
      <w:r w:rsidRPr="00CA79A4">
        <w:rPr>
          <w:rFonts w:ascii="Times New Roman" w:eastAsia="Times New Roman" w:hAnsi="Times New Roman" w:cs="Times New Roman"/>
          <w:color w:val="000000"/>
          <w:sz w:val="24"/>
          <w:szCs w:val="24"/>
          <w:lang w:eastAsia="ru-RU"/>
        </w:rPr>
        <w:t xml:space="preserve">Нарушение </w:t>
      </w:r>
      <w:proofErr w:type="gramStart"/>
      <w:r w:rsidRPr="00CA79A4">
        <w:rPr>
          <w:rFonts w:ascii="Times New Roman" w:eastAsia="Times New Roman" w:hAnsi="Times New Roman" w:cs="Times New Roman"/>
          <w:color w:val="000000"/>
          <w:sz w:val="24"/>
          <w:szCs w:val="24"/>
          <w:lang w:eastAsia="ru-RU"/>
        </w:rPr>
        <w:t>требований, предъявляемых положениями Налогового кодекса РК по осуществлению налогового контроля является</w:t>
      </w:r>
      <w:proofErr w:type="gramEnd"/>
      <w:r w:rsidRPr="00CA79A4">
        <w:rPr>
          <w:rFonts w:ascii="Times New Roman" w:eastAsia="Times New Roman" w:hAnsi="Times New Roman" w:cs="Times New Roman"/>
          <w:color w:val="000000"/>
          <w:sz w:val="24"/>
          <w:szCs w:val="24"/>
          <w:lang w:eastAsia="ru-RU"/>
        </w:rPr>
        <w:t xml:space="preserve"> административным правонарушением, которое предусматривает ответственность в соответствии с Кодексом РК «Об административных правонарушениях».</w:t>
      </w:r>
    </w:p>
    <w:p w:rsidR="00CA79A4" w:rsidRPr="00CA79A4" w:rsidRDefault="00CA79A4" w:rsidP="00CA79A4">
      <w:pPr>
        <w:shd w:val="clear" w:color="auto" w:fill="FFFFFF"/>
        <w:spacing w:after="0" w:line="240" w:lineRule="auto"/>
        <w:ind w:left="284" w:hanging="284"/>
        <w:jc w:val="both"/>
        <w:rPr>
          <w:rFonts w:ascii="Times New Roman" w:eastAsia="Times New Roman" w:hAnsi="Times New Roman" w:cs="Times New Roman"/>
          <w:i/>
          <w:color w:val="000000"/>
          <w:sz w:val="24"/>
          <w:szCs w:val="24"/>
          <w:lang w:eastAsia="ru-RU"/>
        </w:rPr>
      </w:pPr>
      <w:r w:rsidRPr="00CA79A4">
        <w:rPr>
          <w:rFonts w:ascii="Times New Roman" w:eastAsia="Times New Roman" w:hAnsi="Times New Roman" w:cs="Times New Roman"/>
          <w:color w:val="000000"/>
          <w:sz w:val="24"/>
          <w:szCs w:val="24"/>
          <w:lang w:eastAsia="ru-RU"/>
        </w:rPr>
        <w:tab/>
      </w:r>
    </w:p>
    <w:p w:rsidR="00CA79A4" w:rsidRPr="00CA79A4" w:rsidRDefault="00CA79A4" w:rsidP="00CA79A4">
      <w:pPr>
        <w:shd w:val="clear" w:color="auto" w:fill="FFFFFF"/>
        <w:spacing w:after="0" w:line="240" w:lineRule="auto"/>
        <w:ind w:left="284" w:hanging="284"/>
        <w:jc w:val="center"/>
        <w:outlineLvl w:val="0"/>
        <w:rPr>
          <w:rFonts w:ascii="Times New Roman" w:eastAsia="Times New Roman" w:hAnsi="Times New Roman" w:cs="Times New Roman"/>
          <w:b/>
          <w:sz w:val="24"/>
          <w:szCs w:val="24"/>
          <w:lang w:eastAsia="ru-RU"/>
        </w:rPr>
      </w:pPr>
      <w:r w:rsidRPr="00CA79A4">
        <w:rPr>
          <w:rFonts w:ascii="Times New Roman" w:eastAsia="Times New Roman" w:hAnsi="Times New Roman" w:cs="Times New Roman"/>
          <w:b/>
          <w:sz w:val="24"/>
          <w:szCs w:val="24"/>
          <w:lang w:val="en-US" w:eastAsia="ru-RU"/>
        </w:rPr>
        <w:t>X</w:t>
      </w:r>
      <w:r w:rsidRPr="00CA79A4">
        <w:rPr>
          <w:rFonts w:ascii="Times New Roman" w:eastAsia="Times New Roman" w:hAnsi="Times New Roman" w:cs="Times New Roman"/>
          <w:b/>
          <w:sz w:val="24"/>
          <w:szCs w:val="24"/>
          <w:lang w:eastAsia="ru-RU"/>
        </w:rPr>
        <w:t xml:space="preserve">.Ответственность за соблюдение </w:t>
      </w:r>
    </w:p>
    <w:p w:rsidR="00CA79A4" w:rsidRPr="00CA79A4" w:rsidRDefault="00CA79A4" w:rsidP="00CA79A4">
      <w:pPr>
        <w:shd w:val="clear" w:color="auto" w:fill="FFFFFF"/>
        <w:spacing w:after="0" w:line="240" w:lineRule="auto"/>
        <w:ind w:left="284" w:hanging="284"/>
        <w:jc w:val="center"/>
        <w:outlineLvl w:val="0"/>
        <w:rPr>
          <w:rFonts w:ascii="Times New Roman" w:eastAsia="Times New Roman" w:hAnsi="Times New Roman" w:cs="Times New Roman"/>
          <w:b/>
          <w:sz w:val="24"/>
          <w:szCs w:val="24"/>
          <w:lang w:eastAsia="ru-RU"/>
        </w:rPr>
      </w:pPr>
      <w:r w:rsidRPr="00CA79A4">
        <w:rPr>
          <w:rFonts w:ascii="Times New Roman" w:eastAsia="Times New Roman" w:hAnsi="Times New Roman" w:cs="Times New Roman"/>
          <w:b/>
          <w:sz w:val="24"/>
          <w:szCs w:val="24"/>
          <w:lang w:eastAsia="ru-RU"/>
        </w:rPr>
        <w:t>учетной налоговой политики.</w:t>
      </w:r>
    </w:p>
    <w:p w:rsidR="00CA79A4" w:rsidRPr="00CA79A4" w:rsidRDefault="00B94AF7" w:rsidP="00B94A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10.1</w:t>
      </w:r>
      <w:r w:rsidR="00CA79A4" w:rsidRPr="00CA79A4">
        <w:rPr>
          <w:rFonts w:ascii="Times New Roman" w:eastAsia="Times New Roman" w:hAnsi="Times New Roman" w:cs="Times New Roman"/>
          <w:b/>
          <w:color w:val="000000"/>
          <w:sz w:val="24"/>
          <w:szCs w:val="24"/>
          <w:lang w:eastAsia="ru-RU"/>
        </w:rPr>
        <w:t>.</w:t>
      </w:r>
      <w:r w:rsidR="00CA79A4" w:rsidRPr="00CA79A4">
        <w:rPr>
          <w:rFonts w:ascii="Times New Roman" w:eastAsia="Times New Roman" w:hAnsi="Times New Roman" w:cs="Times New Roman"/>
          <w:color w:val="000000"/>
          <w:sz w:val="24"/>
          <w:szCs w:val="24"/>
          <w:lang w:eastAsia="ru-RU"/>
        </w:rPr>
        <w:t xml:space="preserve"> Ответственность за соблюдение учетной налоговой политики возлагается на председателя Профсоюза..</w:t>
      </w:r>
    </w:p>
    <w:p w:rsidR="00CA79A4" w:rsidRPr="00CA79A4" w:rsidRDefault="00B94AF7" w:rsidP="00B94AF7">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roofErr w:type="gramStart"/>
      <w:r w:rsidR="00CA79A4" w:rsidRPr="00CA79A4">
        <w:rPr>
          <w:rFonts w:ascii="Times New Roman" w:eastAsia="Times New Roman" w:hAnsi="Times New Roman" w:cs="Times New Roman"/>
          <w:color w:val="000000"/>
          <w:sz w:val="24"/>
          <w:szCs w:val="24"/>
          <w:lang w:eastAsia="ru-RU"/>
        </w:rPr>
        <w:t>10.2.Председатель Профсоюза имеет право включить в договор о материальной ответственности главного бухгалтера или лицо (юридического или физического), на которое возложено обязательство по ведению налогового и бухгалтерского учета, положение о персональной материальной ответственности последнего за убытки, понесенные в виде штрафных санкций, наложенных на должностное и юридическое  лицо за административные правонарушения по исполнению требований Налогового кодекса РК.</w:t>
      </w:r>
      <w:proofErr w:type="gramEnd"/>
    </w:p>
    <w:p w:rsidR="00CA79A4" w:rsidRPr="00CA79A4" w:rsidRDefault="00B94AF7" w:rsidP="00B94A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A79A4" w:rsidRPr="00CA79A4">
        <w:rPr>
          <w:rFonts w:ascii="Times New Roman" w:eastAsia="Times New Roman" w:hAnsi="Times New Roman" w:cs="Times New Roman"/>
          <w:color w:val="000000"/>
          <w:sz w:val="24"/>
          <w:szCs w:val="24"/>
          <w:lang w:eastAsia="ru-RU"/>
        </w:rPr>
        <w:t>10.3.Требования председателя Профсоюза, а также главного бухгалтера или лица, на которое возложена обязанность по ведению налогового и бухгалтерского учета являются обязательными для исполнения всеми работниками Профсоюза.</w:t>
      </w:r>
    </w:p>
    <w:p w:rsidR="00CA79A4" w:rsidRPr="00CA79A4" w:rsidRDefault="00CA79A4" w:rsidP="00CA79A4">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p>
    <w:p w:rsidR="00CA79A4" w:rsidRPr="00CA79A4" w:rsidRDefault="00CA79A4" w:rsidP="00CA79A4">
      <w:pPr>
        <w:spacing w:after="0" w:line="240" w:lineRule="auto"/>
        <w:ind w:left="284" w:hanging="284"/>
        <w:jc w:val="both"/>
        <w:rPr>
          <w:rFonts w:ascii="Times New Roman" w:eastAsia="Times New Roman" w:hAnsi="Times New Roman" w:cs="Times New Roman"/>
          <w:b/>
          <w:sz w:val="24"/>
          <w:szCs w:val="24"/>
          <w:lang w:eastAsia="ru-RU"/>
        </w:rPr>
      </w:pPr>
    </w:p>
    <w:p w:rsidR="00CA79A4" w:rsidRPr="00CA79A4" w:rsidRDefault="00CA79A4" w:rsidP="00CA79A4">
      <w:pPr>
        <w:shd w:val="clear" w:color="auto" w:fill="FFFFFF"/>
        <w:spacing w:after="0" w:line="240" w:lineRule="auto"/>
        <w:ind w:left="284" w:hanging="284"/>
        <w:jc w:val="center"/>
        <w:rPr>
          <w:rFonts w:ascii="Times New Roman" w:eastAsia="Times New Roman" w:hAnsi="Times New Roman" w:cs="Times New Roman"/>
          <w:b/>
          <w:sz w:val="24"/>
          <w:szCs w:val="24"/>
          <w:lang w:eastAsia="ru-RU"/>
        </w:rPr>
      </w:pPr>
    </w:p>
    <w:p w:rsidR="00CA79A4" w:rsidRPr="00CA79A4" w:rsidRDefault="00CA79A4" w:rsidP="00CA79A4">
      <w:pPr>
        <w:shd w:val="clear" w:color="auto" w:fill="FFFFFF"/>
        <w:spacing w:after="0" w:line="240" w:lineRule="auto"/>
        <w:ind w:left="284" w:hanging="284"/>
        <w:jc w:val="center"/>
        <w:rPr>
          <w:rFonts w:ascii="Times New Roman" w:eastAsia="Times New Roman" w:hAnsi="Times New Roman" w:cs="Times New Roman"/>
          <w:b/>
          <w:sz w:val="24"/>
          <w:szCs w:val="24"/>
          <w:lang w:eastAsia="ru-RU"/>
        </w:rPr>
      </w:pPr>
    </w:p>
    <w:p w:rsidR="00CA79A4" w:rsidRPr="00CA79A4" w:rsidRDefault="00CA79A4" w:rsidP="00CA79A4">
      <w:pPr>
        <w:shd w:val="clear" w:color="auto" w:fill="FFFFFF"/>
        <w:spacing w:after="0" w:line="240" w:lineRule="auto"/>
        <w:ind w:left="284" w:hanging="284"/>
        <w:jc w:val="center"/>
        <w:rPr>
          <w:rFonts w:ascii="Times New Roman" w:eastAsia="Times New Roman" w:hAnsi="Times New Roman" w:cs="Times New Roman"/>
          <w:b/>
          <w:sz w:val="24"/>
          <w:szCs w:val="24"/>
          <w:lang w:eastAsia="ru-RU"/>
        </w:rPr>
      </w:pPr>
    </w:p>
    <w:p w:rsidR="00CA79A4" w:rsidRPr="00CA79A4" w:rsidRDefault="00CA79A4" w:rsidP="00CA79A4">
      <w:pPr>
        <w:shd w:val="clear" w:color="auto" w:fill="FFFFFF"/>
        <w:spacing w:after="0" w:line="240" w:lineRule="auto"/>
        <w:ind w:left="284" w:hanging="284"/>
        <w:jc w:val="center"/>
        <w:rPr>
          <w:rFonts w:ascii="Times New Roman" w:eastAsia="Times New Roman" w:hAnsi="Times New Roman" w:cs="Times New Roman"/>
          <w:b/>
          <w:sz w:val="24"/>
          <w:szCs w:val="24"/>
          <w:lang w:eastAsia="ru-RU"/>
        </w:rPr>
      </w:pPr>
    </w:p>
    <w:p w:rsidR="00CA79A4" w:rsidRPr="00CA79A4" w:rsidRDefault="00CA79A4" w:rsidP="00CA79A4">
      <w:pPr>
        <w:shd w:val="clear" w:color="auto" w:fill="FFFFFF"/>
        <w:spacing w:after="0" w:line="240" w:lineRule="auto"/>
        <w:ind w:left="284" w:hanging="284"/>
        <w:jc w:val="center"/>
        <w:rPr>
          <w:rFonts w:ascii="Times New Roman" w:eastAsia="Times New Roman" w:hAnsi="Times New Roman" w:cs="Times New Roman"/>
          <w:b/>
          <w:sz w:val="24"/>
          <w:szCs w:val="24"/>
          <w:lang w:eastAsia="ru-RU"/>
        </w:rPr>
      </w:pPr>
    </w:p>
    <w:p w:rsidR="00CA79A4" w:rsidRPr="00CA79A4" w:rsidRDefault="00CA79A4" w:rsidP="00CA79A4">
      <w:pPr>
        <w:shd w:val="clear" w:color="auto" w:fill="FFFFFF"/>
        <w:spacing w:after="0" w:line="240" w:lineRule="auto"/>
        <w:ind w:left="284" w:hanging="284"/>
        <w:jc w:val="center"/>
        <w:rPr>
          <w:rFonts w:ascii="Times New Roman" w:eastAsia="Times New Roman" w:hAnsi="Times New Roman" w:cs="Times New Roman"/>
          <w:b/>
          <w:sz w:val="24"/>
          <w:szCs w:val="24"/>
          <w:lang w:eastAsia="ru-RU"/>
        </w:rPr>
      </w:pPr>
    </w:p>
    <w:p w:rsidR="00CA79A4" w:rsidRPr="00CA79A4" w:rsidRDefault="00CA79A4" w:rsidP="00CA79A4">
      <w:pPr>
        <w:shd w:val="clear" w:color="auto" w:fill="FFFFFF"/>
        <w:spacing w:after="0" w:line="240" w:lineRule="auto"/>
        <w:ind w:left="284" w:hanging="284"/>
        <w:jc w:val="center"/>
        <w:rPr>
          <w:rFonts w:ascii="Times New Roman" w:eastAsia="Times New Roman" w:hAnsi="Times New Roman" w:cs="Times New Roman"/>
          <w:b/>
          <w:sz w:val="24"/>
          <w:szCs w:val="24"/>
          <w:lang w:eastAsia="ru-RU"/>
        </w:rPr>
      </w:pPr>
    </w:p>
    <w:p w:rsidR="00CA79A4" w:rsidRPr="00CA79A4" w:rsidRDefault="00CA79A4" w:rsidP="00CA79A4">
      <w:pPr>
        <w:shd w:val="clear" w:color="auto" w:fill="FFFFFF"/>
        <w:spacing w:after="0" w:line="240" w:lineRule="auto"/>
        <w:ind w:left="284" w:hanging="284"/>
        <w:jc w:val="center"/>
        <w:rPr>
          <w:rFonts w:ascii="Times New Roman" w:eastAsia="Times New Roman" w:hAnsi="Times New Roman" w:cs="Times New Roman"/>
          <w:b/>
          <w:sz w:val="24"/>
          <w:szCs w:val="24"/>
          <w:lang w:eastAsia="ru-RU"/>
        </w:rPr>
      </w:pPr>
    </w:p>
    <w:p w:rsidR="00CA79A4" w:rsidRPr="00CA79A4" w:rsidRDefault="00CA79A4" w:rsidP="00CA79A4">
      <w:pPr>
        <w:shd w:val="clear" w:color="auto" w:fill="FFFFFF"/>
        <w:spacing w:after="0" w:line="240" w:lineRule="auto"/>
        <w:ind w:left="284" w:hanging="284"/>
        <w:jc w:val="center"/>
        <w:rPr>
          <w:rFonts w:ascii="Times New Roman" w:eastAsia="Times New Roman" w:hAnsi="Times New Roman" w:cs="Times New Roman"/>
          <w:b/>
          <w:sz w:val="24"/>
          <w:szCs w:val="24"/>
          <w:lang w:eastAsia="ru-RU"/>
        </w:rPr>
      </w:pPr>
    </w:p>
    <w:p w:rsidR="00CA79A4" w:rsidRPr="00CA79A4" w:rsidRDefault="00CA79A4" w:rsidP="00CA79A4">
      <w:pPr>
        <w:shd w:val="clear" w:color="auto" w:fill="FFFFFF"/>
        <w:spacing w:after="0" w:line="240" w:lineRule="auto"/>
        <w:ind w:left="284" w:hanging="284"/>
        <w:jc w:val="center"/>
        <w:rPr>
          <w:rFonts w:ascii="Times New Roman" w:eastAsia="Times New Roman" w:hAnsi="Times New Roman" w:cs="Times New Roman"/>
          <w:b/>
          <w:sz w:val="24"/>
          <w:szCs w:val="24"/>
          <w:lang w:eastAsia="ru-RU"/>
        </w:rPr>
      </w:pPr>
    </w:p>
    <w:p w:rsidR="00CA79A4" w:rsidRPr="00CA79A4" w:rsidRDefault="00CA79A4" w:rsidP="00CA79A4">
      <w:pPr>
        <w:shd w:val="clear" w:color="auto" w:fill="FFFFFF"/>
        <w:spacing w:after="0" w:line="240" w:lineRule="auto"/>
        <w:ind w:left="284" w:hanging="284"/>
        <w:jc w:val="center"/>
        <w:rPr>
          <w:rFonts w:ascii="Times New Roman" w:eastAsia="Times New Roman" w:hAnsi="Times New Roman" w:cs="Times New Roman"/>
          <w:b/>
          <w:sz w:val="24"/>
          <w:szCs w:val="24"/>
          <w:lang w:eastAsia="ru-RU"/>
        </w:rPr>
      </w:pPr>
    </w:p>
    <w:p w:rsidR="00CA79A4" w:rsidRPr="00CA79A4" w:rsidRDefault="00CA79A4" w:rsidP="00CA79A4">
      <w:pPr>
        <w:shd w:val="clear" w:color="auto" w:fill="FFFFFF"/>
        <w:spacing w:after="0" w:line="240" w:lineRule="auto"/>
        <w:ind w:left="284" w:hanging="284"/>
        <w:jc w:val="center"/>
        <w:rPr>
          <w:rFonts w:ascii="Times New Roman" w:eastAsia="Times New Roman" w:hAnsi="Times New Roman" w:cs="Times New Roman"/>
          <w:b/>
          <w:sz w:val="24"/>
          <w:szCs w:val="24"/>
          <w:lang w:eastAsia="ru-RU"/>
        </w:rPr>
      </w:pPr>
    </w:p>
    <w:p w:rsidR="00CA79A4" w:rsidRPr="00CA79A4" w:rsidRDefault="00CA79A4" w:rsidP="00CA79A4">
      <w:pPr>
        <w:shd w:val="clear" w:color="auto" w:fill="FFFFFF"/>
        <w:spacing w:after="0" w:line="240" w:lineRule="auto"/>
        <w:ind w:left="284" w:hanging="284"/>
        <w:jc w:val="center"/>
        <w:rPr>
          <w:rFonts w:ascii="Times New Roman" w:eastAsia="Times New Roman" w:hAnsi="Times New Roman" w:cs="Times New Roman"/>
          <w:b/>
          <w:sz w:val="24"/>
          <w:szCs w:val="24"/>
          <w:lang w:eastAsia="ru-RU"/>
        </w:rPr>
      </w:pPr>
    </w:p>
    <w:p w:rsidR="00CA79A4" w:rsidRPr="00CA79A4" w:rsidRDefault="00CA79A4" w:rsidP="00CA79A4">
      <w:pPr>
        <w:shd w:val="clear" w:color="auto" w:fill="FFFFFF"/>
        <w:spacing w:after="0" w:line="240" w:lineRule="auto"/>
        <w:ind w:left="284" w:hanging="284"/>
        <w:jc w:val="center"/>
        <w:rPr>
          <w:rFonts w:ascii="Times New Roman" w:eastAsia="Times New Roman" w:hAnsi="Times New Roman" w:cs="Times New Roman"/>
          <w:b/>
          <w:sz w:val="24"/>
          <w:szCs w:val="24"/>
          <w:lang w:eastAsia="ru-RU"/>
        </w:rPr>
      </w:pPr>
    </w:p>
    <w:p w:rsidR="00CA79A4" w:rsidRPr="00CA79A4" w:rsidRDefault="00CA79A4" w:rsidP="00CA79A4">
      <w:pPr>
        <w:shd w:val="clear" w:color="auto" w:fill="FFFFFF"/>
        <w:spacing w:after="0" w:line="240" w:lineRule="auto"/>
        <w:ind w:left="284" w:hanging="284"/>
        <w:jc w:val="center"/>
        <w:rPr>
          <w:rFonts w:ascii="Times New Roman" w:eastAsia="Times New Roman" w:hAnsi="Times New Roman" w:cs="Times New Roman"/>
          <w:b/>
          <w:sz w:val="24"/>
          <w:szCs w:val="24"/>
          <w:lang w:eastAsia="ru-RU"/>
        </w:rPr>
      </w:pPr>
    </w:p>
    <w:p w:rsidR="00CA79A4" w:rsidRPr="00CA79A4" w:rsidRDefault="00CA79A4" w:rsidP="00CA79A4">
      <w:pPr>
        <w:shd w:val="clear" w:color="auto" w:fill="FFFFFF"/>
        <w:spacing w:after="0" w:line="240" w:lineRule="auto"/>
        <w:ind w:left="284" w:hanging="284"/>
        <w:jc w:val="center"/>
        <w:rPr>
          <w:rFonts w:ascii="Times New Roman" w:eastAsia="Times New Roman" w:hAnsi="Times New Roman" w:cs="Times New Roman"/>
          <w:b/>
          <w:sz w:val="24"/>
          <w:szCs w:val="24"/>
          <w:lang w:eastAsia="ru-RU"/>
        </w:rPr>
      </w:pPr>
    </w:p>
    <w:p w:rsidR="00CA79A4" w:rsidRPr="00CA79A4" w:rsidRDefault="00CA79A4" w:rsidP="00CA79A4">
      <w:pPr>
        <w:shd w:val="clear" w:color="auto" w:fill="FFFFFF"/>
        <w:spacing w:after="0" w:line="240" w:lineRule="auto"/>
        <w:ind w:left="284" w:hanging="284"/>
        <w:jc w:val="center"/>
        <w:rPr>
          <w:rFonts w:ascii="Times New Roman" w:eastAsia="Times New Roman" w:hAnsi="Times New Roman" w:cs="Times New Roman"/>
          <w:b/>
          <w:sz w:val="24"/>
          <w:szCs w:val="24"/>
          <w:lang w:eastAsia="ru-RU"/>
        </w:rPr>
      </w:pPr>
    </w:p>
    <w:p w:rsidR="00CA79A4" w:rsidRPr="00CA79A4" w:rsidRDefault="00CA79A4" w:rsidP="00CA79A4">
      <w:pPr>
        <w:shd w:val="clear" w:color="auto" w:fill="FFFFFF"/>
        <w:spacing w:after="0" w:line="240" w:lineRule="auto"/>
        <w:ind w:left="284" w:hanging="284"/>
        <w:jc w:val="center"/>
        <w:rPr>
          <w:rFonts w:ascii="Times New Roman" w:eastAsia="Times New Roman" w:hAnsi="Times New Roman" w:cs="Times New Roman"/>
          <w:b/>
          <w:sz w:val="24"/>
          <w:szCs w:val="24"/>
          <w:lang w:eastAsia="ru-RU"/>
        </w:rPr>
      </w:pPr>
    </w:p>
    <w:p w:rsidR="00CA79A4" w:rsidRPr="00CA79A4" w:rsidRDefault="00CA79A4" w:rsidP="00CA79A4">
      <w:pPr>
        <w:shd w:val="clear" w:color="auto" w:fill="FFFFFF"/>
        <w:spacing w:after="0" w:line="240" w:lineRule="auto"/>
        <w:ind w:left="284" w:hanging="284"/>
        <w:jc w:val="center"/>
        <w:rPr>
          <w:rFonts w:ascii="Times New Roman" w:eastAsia="Times New Roman" w:hAnsi="Times New Roman" w:cs="Times New Roman"/>
          <w:b/>
          <w:sz w:val="24"/>
          <w:szCs w:val="24"/>
          <w:lang w:eastAsia="ru-RU"/>
        </w:rPr>
      </w:pPr>
    </w:p>
    <w:p w:rsidR="00B20B2D" w:rsidRDefault="00B20B2D" w:rsidP="00CA79A4">
      <w:pPr>
        <w:ind w:left="284" w:hanging="284"/>
      </w:pPr>
    </w:p>
    <w:sectPr w:rsidR="00B20B2D" w:rsidSect="001C443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Times New Roman KZ">
    <w:altName w:val="Times New Roman"/>
    <w:charset w:val="00"/>
    <w:family w:val="roman"/>
    <w:pitch w:val="variable"/>
    <w:sig w:usb0="00000287" w:usb1="00000000" w:usb2="00000000" w:usb3="00000000" w:csb0="0000009F" w:csb1="00000000"/>
  </w:font>
  <w:font w:name="NTHelvetica/Cyrillic">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20C2A01"/>
    <w:multiLevelType w:val="singleLevel"/>
    <w:tmpl w:val="490CB24E"/>
    <w:lvl w:ilvl="0">
      <w:start w:val="2"/>
      <w:numFmt w:val="decimal"/>
      <w:lvlText w:val="1.%1."/>
      <w:legacy w:legacy="1" w:legacySpace="0" w:legacyIndent="336"/>
      <w:lvlJc w:val="left"/>
      <w:rPr>
        <w:rFonts w:ascii="Times New Roman" w:hAnsi="Times New Roman" w:cs="Times New Roman" w:hint="default"/>
      </w:rPr>
    </w:lvl>
  </w:abstractNum>
  <w:abstractNum w:abstractNumId="4">
    <w:nsid w:val="04AB4FE3"/>
    <w:multiLevelType w:val="hybridMultilevel"/>
    <w:tmpl w:val="59B03380"/>
    <w:lvl w:ilvl="0" w:tplc="DB1A03DC">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C33854"/>
    <w:multiLevelType w:val="hybridMultilevel"/>
    <w:tmpl w:val="D8363456"/>
    <w:lvl w:ilvl="0" w:tplc="25A2309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0BA43E92"/>
    <w:multiLevelType w:val="multilevel"/>
    <w:tmpl w:val="706A0E86"/>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960"/>
        </w:tabs>
        <w:ind w:left="960" w:hanging="60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0BF276D4"/>
    <w:multiLevelType w:val="hybridMultilevel"/>
    <w:tmpl w:val="41D02B76"/>
    <w:lvl w:ilvl="0" w:tplc="04D6FF0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0DD02997"/>
    <w:multiLevelType w:val="hybridMultilevel"/>
    <w:tmpl w:val="59B03380"/>
    <w:lvl w:ilvl="0" w:tplc="DB1A03DC">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DF408C9"/>
    <w:multiLevelType w:val="hybridMultilevel"/>
    <w:tmpl w:val="A724A1D0"/>
    <w:lvl w:ilvl="0" w:tplc="CEA650BC">
      <w:start w:val="10"/>
      <w:numFmt w:val="decimal"/>
      <w:lvlText w:val="%1"/>
      <w:lvlJc w:val="left"/>
      <w:pPr>
        <w:tabs>
          <w:tab w:val="num" w:pos="1200"/>
        </w:tabs>
        <w:ind w:left="1200" w:hanging="120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25032A0"/>
    <w:multiLevelType w:val="multilevel"/>
    <w:tmpl w:val="B3A8DBBA"/>
    <w:lvl w:ilvl="0">
      <w:start w:val="1"/>
      <w:numFmt w:val="upperRoman"/>
      <w:lvlText w:val="%1."/>
      <w:lvlJc w:val="left"/>
      <w:pPr>
        <w:tabs>
          <w:tab w:val="num" w:pos="1080"/>
        </w:tabs>
        <w:ind w:left="108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nsid w:val="15017465"/>
    <w:multiLevelType w:val="hybridMultilevel"/>
    <w:tmpl w:val="24A2CC7A"/>
    <w:lvl w:ilvl="0" w:tplc="4698CC7C">
      <w:start w:val="121"/>
      <w:numFmt w:val="decimal"/>
      <w:lvlText w:val="%1"/>
      <w:lvlJc w:val="left"/>
      <w:pPr>
        <w:tabs>
          <w:tab w:val="num" w:pos="2265"/>
        </w:tabs>
        <w:ind w:left="2265" w:hanging="705"/>
      </w:pPr>
      <w:rPr>
        <w:rFonts w:hint="default"/>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12">
    <w:nsid w:val="17066530"/>
    <w:multiLevelType w:val="multilevel"/>
    <w:tmpl w:val="EE0CC808"/>
    <w:lvl w:ilvl="0">
      <w:start w:val="3"/>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A5204E0"/>
    <w:multiLevelType w:val="multilevel"/>
    <w:tmpl w:val="B478EFEC"/>
    <w:lvl w:ilvl="0">
      <w:start w:val="1"/>
      <w:numFmt w:val="upperRoman"/>
      <w:lvlText w:val="%1."/>
      <w:lvlJc w:val="right"/>
      <w:pPr>
        <w:tabs>
          <w:tab w:val="num" w:pos="540"/>
        </w:tabs>
        <w:ind w:left="540" w:hanging="18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nsid w:val="1CB20B30"/>
    <w:multiLevelType w:val="multilevel"/>
    <w:tmpl w:val="9A38E156"/>
    <w:lvl w:ilvl="0">
      <w:start w:val="1"/>
      <w:numFmt w:val="decimal"/>
      <w:lvlText w:val="%1."/>
      <w:lvlJc w:val="left"/>
      <w:pPr>
        <w:ind w:left="435" w:hanging="360"/>
      </w:pPr>
      <w:rPr>
        <w:rFonts w:hint="default"/>
      </w:rPr>
    </w:lvl>
    <w:lvl w:ilvl="1">
      <w:start w:val="4"/>
      <w:numFmt w:val="decimal"/>
      <w:isLgl/>
      <w:lvlText w:val="%1.%2"/>
      <w:lvlJc w:val="left"/>
      <w:pPr>
        <w:ind w:left="600" w:hanging="42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715" w:hanging="1800"/>
      </w:pPr>
      <w:rPr>
        <w:rFonts w:hint="default"/>
      </w:rPr>
    </w:lvl>
  </w:abstractNum>
  <w:abstractNum w:abstractNumId="15">
    <w:nsid w:val="1CD00AB0"/>
    <w:multiLevelType w:val="hybridMultilevel"/>
    <w:tmpl w:val="59B03380"/>
    <w:lvl w:ilvl="0" w:tplc="DB1A03DC">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D8B101E"/>
    <w:multiLevelType w:val="multilevel"/>
    <w:tmpl w:val="9EBE5B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b/>
        <w:i w:val="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1920"/>
        </w:tabs>
        <w:ind w:left="1920" w:hanging="1440"/>
      </w:pPr>
      <w:rPr>
        <w:rFonts w:hint="default"/>
      </w:rPr>
    </w:lvl>
  </w:abstractNum>
  <w:abstractNum w:abstractNumId="17">
    <w:nsid w:val="1EA60AD4"/>
    <w:multiLevelType w:val="hybridMultilevel"/>
    <w:tmpl w:val="41D607F2"/>
    <w:lvl w:ilvl="0" w:tplc="9B00E4AA">
      <w:start w:val="7"/>
      <w:numFmt w:val="upperRoman"/>
      <w:lvlText w:val="%1I."/>
      <w:lvlJc w:val="right"/>
      <w:pPr>
        <w:tabs>
          <w:tab w:val="num" w:pos="540"/>
        </w:tabs>
        <w:ind w:left="540" w:hanging="1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322044A"/>
    <w:multiLevelType w:val="hybridMultilevel"/>
    <w:tmpl w:val="3A46DDB6"/>
    <w:lvl w:ilvl="0" w:tplc="B9C44E16">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D14732"/>
    <w:multiLevelType w:val="hybridMultilevel"/>
    <w:tmpl w:val="FC9457F6"/>
    <w:lvl w:ilvl="0" w:tplc="C89EE0F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2B215369"/>
    <w:multiLevelType w:val="hybridMultilevel"/>
    <w:tmpl w:val="48487C8E"/>
    <w:lvl w:ilvl="0" w:tplc="ABC40D5E">
      <w:start w:val="8"/>
      <w:numFmt w:val="upperRoman"/>
      <w:lvlText w:val="%1I."/>
      <w:lvlJc w:val="right"/>
      <w:pPr>
        <w:tabs>
          <w:tab w:val="num" w:pos="540"/>
        </w:tabs>
        <w:ind w:left="54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31600E4"/>
    <w:multiLevelType w:val="multilevel"/>
    <w:tmpl w:val="B3A8DBBA"/>
    <w:lvl w:ilvl="0">
      <w:start w:val="1"/>
      <w:numFmt w:val="upperRoman"/>
      <w:lvlText w:val="%1."/>
      <w:lvlJc w:val="left"/>
      <w:pPr>
        <w:tabs>
          <w:tab w:val="num" w:pos="1080"/>
        </w:tabs>
        <w:ind w:left="108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nsid w:val="3B7B2626"/>
    <w:multiLevelType w:val="hybridMultilevel"/>
    <w:tmpl w:val="59B03380"/>
    <w:lvl w:ilvl="0" w:tplc="DB1A03DC">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DC02382"/>
    <w:multiLevelType w:val="multilevel"/>
    <w:tmpl w:val="2878F294"/>
    <w:lvl w:ilvl="0">
      <w:start w:val="4"/>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42550A71"/>
    <w:multiLevelType w:val="multilevel"/>
    <w:tmpl w:val="A9244882"/>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49657664"/>
    <w:multiLevelType w:val="hybridMultilevel"/>
    <w:tmpl w:val="C4707FB8"/>
    <w:lvl w:ilvl="0" w:tplc="6304FA94">
      <w:start w:val="9"/>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B6F2D9A"/>
    <w:multiLevelType w:val="hybridMultilevel"/>
    <w:tmpl w:val="D8D64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F0712EB"/>
    <w:multiLevelType w:val="multilevel"/>
    <w:tmpl w:val="1BACE078"/>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b/>
        <w:lang w:val="ru-RU"/>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4FF832BE"/>
    <w:multiLevelType w:val="multilevel"/>
    <w:tmpl w:val="BDB67A28"/>
    <w:lvl w:ilvl="0">
      <w:start w:val="8"/>
      <w:numFmt w:val="decimal"/>
      <w:lvlText w:val="%1."/>
      <w:lvlJc w:val="left"/>
      <w:pPr>
        <w:tabs>
          <w:tab w:val="num" w:pos="480"/>
        </w:tabs>
        <w:ind w:left="480" w:hanging="480"/>
      </w:pPr>
      <w:rPr>
        <w:rFonts w:hint="default"/>
        <w:b/>
      </w:rPr>
    </w:lvl>
    <w:lvl w:ilvl="1">
      <w:start w:val="3"/>
      <w:numFmt w:val="decimal"/>
      <w:lvlText w:val="%1.%2."/>
      <w:lvlJc w:val="left"/>
      <w:pPr>
        <w:tabs>
          <w:tab w:val="num" w:pos="960"/>
        </w:tabs>
        <w:ind w:left="960" w:hanging="480"/>
      </w:pPr>
      <w:rPr>
        <w:rFonts w:hint="default"/>
        <w:b/>
      </w:rPr>
    </w:lvl>
    <w:lvl w:ilvl="2">
      <w:start w:val="1"/>
      <w:numFmt w:val="decimal"/>
      <w:lvlText w:val="%1.%2.%3."/>
      <w:lvlJc w:val="left"/>
      <w:pPr>
        <w:tabs>
          <w:tab w:val="num" w:pos="1680"/>
        </w:tabs>
        <w:ind w:left="1680" w:hanging="720"/>
      </w:pPr>
      <w:rPr>
        <w:rFonts w:hint="default"/>
        <w:b/>
      </w:rPr>
    </w:lvl>
    <w:lvl w:ilvl="3">
      <w:start w:val="1"/>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b/>
      </w:rPr>
    </w:lvl>
    <w:lvl w:ilvl="5">
      <w:start w:val="1"/>
      <w:numFmt w:val="decimal"/>
      <w:lvlText w:val="%1.%2.%3.%4.%5.%6."/>
      <w:lvlJc w:val="left"/>
      <w:pPr>
        <w:tabs>
          <w:tab w:val="num" w:pos="3480"/>
        </w:tabs>
        <w:ind w:left="348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800"/>
        </w:tabs>
        <w:ind w:left="4800" w:hanging="1440"/>
      </w:pPr>
      <w:rPr>
        <w:rFonts w:hint="default"/>
        <w:b/>
      </w:rPr>
    </w:lvl>
    <w:lvl w:ilvl="8">
      <w:start w:val="1"/>
      <w:numFmt w:val="decimal"/>
      <w:lvlText w:val="%1.%2.%3.%4.%5.%6.%7.%8.%9."/>
      <w:lvlJc w:val="left"/>
      <w:pPr>
        <w:tabs>
          <w:tab w:val="num" w:pos="5640"/>
        </w:tabs>
        <w:ind w:left="5640" w:hanging="1800"/>
      </w:pPr>
      <w:rPr>
        <w:rFonts w:hint="default"/>
        <w:b/>
      </w:rPr>
    </w:lvl>
  </w:abstractNum>
  <w:abstractNum w:abstractNumId="29">
    <w:nsid w:val="507B54B0"/>
    <w:multiLevelType w:val="multilevel"/>
    <w:tmpl w:val="D2D8600C"/>
    <w:lvl w:ilvl="0">
      <w:start w:val="1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54DC4719"/>
    <w:multiLevelType w:val="hybridMultilevel"/>
    <w:tmpl w:val="8DA42F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4F87212"/>
    <w:multiLevelType w:val="multilevel"/>
    <w:tmpl w:val="45D8F36A"/>
    <w:lvl w:ilvl="0">
      <w:start w:val="1"/>
      <w:numFmt w:val="upperRoman"/>
      <w:lvlText w:val="%1I."/>
      <w:lvlJc w:val="left"/>
      <w:pPr>
        <w:tabs>
          <w:tab w:val="num" w:pos="1080"/>
        </w:tabs>
        <w:ind w:left="108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2">
    <w:nsid w:val="5F655F58"/>
    <w:multiLevelType w:val="multilevel"/>
    <w:tmpl w:val="41D607F2"/>
    <w:lvl w:ilvl="0">
      <w:start w:val="7"/>
      <w:numFmt w:val="upperRoman"/>
      <w:lvlText w:val="%1I."/>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3B7424C"/>
    <w:multiLevelType w:val="hybridMultilevel"/>
    <w:tmpl w:val="E58811A2"/>
    <w:lvl w:ilvl="0" w:tplc="5204E44A">
      <w:start w:val="1"/>
      <w:numFmt w:val="upperRoman"/>
      <w:lvlText w:val="%1."/>
      <w:lvlJc w:val="left"/>
      <w:pPr>
        <w:tabs>
          <w:tab w:val="num" w:pos="4123"/>
        </w:tabs>
        <w:ind w:left="4123" w:hanging="720"/>
      </w:pPr>
      <w:rPr>
        <w:rFonts w:hint="default"/>
      </w:rPr>
    </w:lvl>
    <w:lvl w:ilvl="1" w:tplc="B0CE496E">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5D02DE1"/>
    <w:multiLevelType w:val="multilevel"/>
    <w:tmpl w:val="76C833C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CC100F3"/>
    <w:multiLevelType w:val="singleLevel"/>
    <w:tmpl w:val="1BD40FD8"/>
    <w:lvl w:ilvl="0">
      <w:start w:val="1"/>
      <w:numFmt w:val="decimal"/>
      <w:lvlText w:val="%1."/>
      <w:legacy w:legacy="1" w:legacySpace="0" w:legacyIndent="269"/>
      <w:lvlJc w:val="left"/>
      <w:rPr>
        <w:rFonts w:ascii="Times New Roman" w:hAnsi="Times New Roman" w:cs="Times New Roman" w:hint="default"/>
      </w:rPr>
    </w:lvl>
  </w:abstractNum>
  <w:abstractNum w:abstractNumId="36">
    <w:nsid w:val="6E643134"/>
    <w:multiLevelType w:val="hybridMultilevel"/>
    <w:tmpl w:val="E1D2CDA8"/>
    <w:lvl w:ilvl="0" w:tplc="60BEDDC8">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nsid w:val="714D622A"/>
    <w:multiLevelType w:val="multilevel"/>
    <w:tmpl w:val="C0865760"/>
    <w:lvl w:ilvl="0">
      <w:start w:val="1"/>
      <w:numFmt w:val="upperRoman"/>
      <w:lvlText w:val="%1I."/>
      <w:lvlJc w:val="left"/>
      <w:pPr>
        <w:tabs>
          <w:tab w:val="num" w:pos="1080"/>
        </w:tabs>
        <w:ind w:left="108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8">
    <w:nsid w:val="76A56767"/>
    <w:multiLevelType w:val="multilevel"/>
    <w:tmpl w:val="48487C8E"/>
    <w:lvl w:ilvl="0">
      <w:start w:val="8"/>
      <w:numFmt w:val="upperRoman"/>
      <w:lvlText w:val="%1I."/>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8F4F6C"/>
    <w:multiLevelType w:val="multilevel"/>
    <w:tmpl w:val="DF8A576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7BBC334E"/>
    <w:multiLevelType w:val="hybridMultilevel"/>
    <w:tmpl w:val="4170FC18"/>
    <w:lvl w:ilvl="0" w:tplc="7DD0FFF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nsid w:val="7BDA2691"/>
    <w:multiLevelType w:val="hybridMultilevel"/>
    <w:tmpl w:val="B478EFEC"/>
    <w:lvl w:ilvl="0" w:tplc="04190013">
      <w:start w:val="1"/>
      <w:numFmt w:val="upperRoman"/>
      <w:lvlText w:val="%1."/>
      <w:lvlJc w:val="right"/>
      <w:pPr>
        <w:tabs>
          <w:tab w:val="num" w:pos="1882"/>
        </w:tabs>
        <w:ind w:left="1882" w:hanging="180"/>
      </w:pPr>
      <w:rPr>
        <w:rFonts w:hint="default"/>
      </w:rPr>
    </w:lvl>
    <w:lvl w:ilvl="1" w:tplc="5102379E">
      <w:numFmt w:val="none"/>
      <w:lvlText w:val=""/>
      <w:lvlJc w:val="left"/>
      <w:pPr>
        <w:tabs>
          <w:tab w:val="num" w:pos="360"/>
        </w:tabs>
      </w:pPr>
    </w:lvl>
    <w:lvl w:ilvl="2" w:tplc="1E3A1A86">
      <w:numFmt w:val="none"/>
      <w:lvlText w:val=""/>
      <w:lvlJc w:val="left"/>
      <w:pPr>
        <w:tabs>
          <w:tab w:val="num" w:pos="360"/>
        </w:tabs>
      </w:pPr>
    </w:lvl>
    <w:lvl w:ilvl="3" w:tplc="E746045A">
      <w:numFmt w:val="none"/>
      <w:lvlText w:val=""/>
      <w:lvlJc w:val="left"/>
      <w:pPr>
        <w:tabs>
          <w:tab w:val="num" w:pos="360"/>
        </w:tabs>
      </w:pPr>
    </w:lvl>
    <w:lvl w:ilvl="4" w:tplc="7430AFFE">
      <w:numFmt w:val="none"/>
      <w:lvlText w:val=""/>
      <w:lvlJc w:val="left"/>
      <w:pPr>
        <w:tabs>
          <w:tab w:val="num" w:pos="360"/>
        </w:tabs>
      </w:pPr>
    </w:lvl>
    <w:lvl w:ilvl="5" w:tplc="2C7877AC">
      <w:numFmt w:val="none"/>
      <w:lvlText w:val=""/>
      <w:lvlJc w:val="left"/>
      <w:pPr>
        <w:tabs>
          <w:tab w:val="num" w:pos="360"/>
        </w:tabs>
      </w:pPr>
    </w:lvl>
    <w:lvl w:ilvl="6" w:tplc="687E0B10">
      <w:numFmt w:val="none"/>
      <w:lvlText w:val=""/>
      <w:lvlJc w:val="left"/>
      <w:pPr>
        <w:tabs>
          <w:tab w:val="num" w:pos="360"/>
        </w:tabs>
      </w:pPr>
    </w:lvl>
    <w:lvl w:ilvl="7" w:tplc="EA5A3CDE">
      <w:numFmt w:val="none"/>
      <w:lvlText w:val=""/>
      <w:lvlJc w:val="left"/>
      <w:pPr>
        <w:tabs>
          <w:tab w:val="num" w:pos="360"/>
        </w:tabs>
      </w:pPr>
    </w:lvl>
    <w:lvl w:ilvl="8" w:tplc="6D9A35CC">
      <w:numFmt w:val="none"/>
      <w:lvlText w:val=""/>
      <w:lvlJc w:val="left"/>
      <w:pPr>
        <w:tabs>
          <w:tab w:val="num" w:pos="360"/>
        </w:tabs>
      </w:pPr>
    </w:lvl>
  </w:abstractNum>
  <w:abstractNum w:abstractNumId="42">
    <w:nsid w:val="7DF04135"/>
    <w:multiLevelType w:val="hybridMultilevel"/>
    <w:tmpl w:val="C0A89E86"/>
    <w:lvl w:ilvl="0" w:tplc="FFFFFFFF">
      <w:start w:val="5"/>
      <w:numFmt w:val="bullet"/>
      <w:lvlText w:val="-"/>
      <w:lvlJc w:val="left"/>
      <w:pPr>
        <w:tabs>
          <w:tab w:val="num" w:pos="786"/>
        </w:tabs>
        <w:ind w:left="786"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E5A1F5E"/>
    <w:multiLevelType w:val="multilevel"/>
    <w:tmpl w:val="B8229860"/>
    <w:lvl w:ilvl="0">
      <w:start w:val="2"/>
      <w:numFmt w:val="decimal"/>
      <w:lvlText w:val="%1"/>
      <w:lvlJc w:val="left"/>
      <w:pPr>
        <w:tabs>
          <w:tab w:val="num" w:pos="390"/>
        </w:tabs>
        <w:ind w:left="390" w:hanging="390"/>
      </w:pPr>
      <w:rPr>
        <w:rFonts w:hint="default"/>
      </w:rPr>
    </w:lvl>
    <w:lvl w:ilvl="1">
      <w:start w:val="6"/>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F036D0C"/>
    <w:multiLevelType w:val="multilevel"/>
    <w:tmpl w:val="6D12DCD0"/>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750"/>
        </w:tabs>
        <w:ind w:left="750" w:hanging="465"/>
      </w:pPr>
      <w:rPr>
        <w:rFonts w:hint="default"/>
      </w:rPr>
    </w:lvl>
    <w:lvl w:ilvl="2">
      <w:start w:val="2"/>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num w:numId="1">
    <w:abstractNumId w:val="36"/>
  </w:num>
  <w:num w:numId="2">
    <w:abstractNumId w:val="5"/>
  </w:num>
  <w:num w:numId="3">
    <w:abstractNumId w:val="7"/>
  </w:num>
  <w:num w:numId="4">
    <w:abstractNumId w:val="42"/>
  </w:num>
  <w:num w:numId="5">
    <w:abstractNumId w:val="9"/>
  </w:num>
  <w:num w:numId="6">
    <w:abstractNumId w:val="11"/>
  </w:num>
  <w:num w:numId="7">
    <w:abstractNumId w:val="16"/>
  </w:num>
  <w:num w:numId="8">
    <w:abstractNumId w:val="43"/>
  </w:num>
  <w:num w:numId="9">
    <w:abstractNumId w:val="27"/>
  </w:num>
  <w:num w:numId="10">
    <w:abstractNumId w:val="23"/>
  </w:num>
  <w:num w:numId="11">
    <w:abstractNumId w:val="30"/>
  </w:num>
  <w:num w:numId="12">
    <w:abstractNumId w:val="12"/>
  </w:num>
  <w:num w:numId="13">
    <w:abstractNumId w:val="29"/>
  </w:num>
  <w:num w:numId="14">
    <w:abstractNumId w:val="26"/>
  </w:num>
  <w:num w:numId="15">
    <w:abstractNumId w:val="19"/>
  </w:num>
  <w:num w:numId="16">
    <w:abstractNumId w:val="39"/>
  </w:num>
  <w:num w:numId="17">
    <w:abstractNumId w:val="44"/>
  </w:num>
  <w:num w:numId="18">
    <w:abstractNumId w:val="6"/>
  </w:num>
  <w:num w:numId="19">
    <w:abstractNumId w:val="24"/>
  </w:num>
  <w:num w:numId="20">
    <w:abstractNumId w:val="41"/>
  </w:num>
  <w:num w:numId="21">
    <w:abstractNumId w:val="40"/>
  </w:num>
  <w:num w:numId="22">
    <w:abstractNumId w:val="10"/>
  </w:num>
  <w:num w:numId="23">
    <w:abstractNumId w:val="21"/>
  </w:num>
  <w:num w:numId="24">
    <w:abstractNumId w:val="37"/>
  </w:num>
  <w:num w:numId="25">
    <w:abstractNumId w:val="31"/>
  </w:num>
  <w:num w:numId="26">
    <w:abstractNumId w:val="13"/>
  </w:num>
  <w:num w:numId="27">
    <w:abstractNumId w:val="20"/>
  </w:num>
  <w:num w:numId="28">
    <w:abstractNumId w:val="38"/>
  </w:num>
  <w:num w:numId="29">
    <w:abstractNumId w:val="17"/>
  </w:num>
  <w:num w:numId="30">
    <w:abstractNumId w:val="32"/>
  </w:num>
  <w:num w:numId="31">
    <w:abstractNumId w:val="25"/>
  </w:num>
  <w:num w:numId="32">
    <w:abstractNumId w:val="28"/>
  </w:num>
  <w:num w:numId="33">
    <w:abstractNumId w:val="34"/>
  </w:num>
  <w:num w:numId="34">
    <w:abstractNumId w:val="33"/>
  </w:num>
  <w:num w:numId="35">
    <w:abstractNumId w:val="3"/>
  </w:num>
  <w:num w:numId="36">
    <w:abstractNumId w:val="35"/>
  </w:num>
  <w:num w:numId="37">
    <w:abstractNumId w:val="0"/>
  </w:num>
  <w:num w:numId="38">
    <w:abstractNumId w:val="1"/>
  </w:num>
  <w:num w:numId="39">
    <w:abstractNumId w:val="2"/>
  </w:num>
  <w:num w:numId="40">
    <w:abstractNumId w:val="14"/>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4"/>
  </w:num>
  <w:num w:numId="44">
    <w:abstractNumId w:val="22"/>
  </w:num>
  <w:num w:numId="45">
    <w:abstractNumId w:val="15"/>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FBE"/>
    <w:rsid w:val="000510A1"/>
    <w:rsid w:val="001004A3"/>
    <w:rsid w:val="00140FBE"/>
    <w:rsid w:val="001C4434"/>
    <w:rsid w:val="001E7947"/>
    <w:rsid w:val="002A7DD6"/>
    <w:rsid w:val="002E2CE0"/>
    <w:rsid w:val="002E3F03"/>
    <w:rsid w:val="003962B0"/>
    <w:rsid w:val="003A1D2C"/>
    <w:rsid w:val="003E7732"/>
    <w:rsid w:val="00447196"/>
    <w:rsid w:val="004E00E2"/>
    <w:rsid w:val="00501ECE"/>
    <w:rsid w:val="005A249E"/>
    <w:rsid w:val="00645CE7"/>
    <w:rsid w:val="006719A7"/>
    <w:rsid w:val="00691CB7"/>
    <w:rsid w:val="006A155B"/>
    <w:rsid w:val="007214C6"/>
    <w:rsid w:val="00764BB4"/>
    <w:rsid w:val="008F06BA"/>
    <w:rsid w:val="00900C0D"/>
    <w:rsid w:val="0092668F"/>
    <w:rsid w:val="00A74372"/>
    <w:rsid w:val="00A96C48"/>
    <w:rsid w:val="00A97B99"/>
    <w:rsid w:val="00B20B2D"/>
    <w:rsid w:val="00B93AA3"/>
    <w:rsid w:val="00B94AF7"/>
    <w:rsid w:val="00BC3806"/>
    <w:rsid w:val="00BC3E15"/>
    <w:rsid w:val="00BC4947"/>
    <w:rsid w:val="00BD2626"/>
    <w:rsid w:val="00CA79A4"/>
    <w:rsid w:val="00D076A9"/>
    <w:rsid w:val="00D74836"/>
    <w:rsid w:val="00DE2C26"/>
    <w:rsid w:val="00DE7340"/>
    <w:rsid w:val="00EA7BB1"/>
    <w:rsid w:val="00F10099"/>
    <w:rsid w:val="00F53ECA"/>
    <w:rsid w:val="00F7006E"/>
    <w:rsid w:val="00FD5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A79A4"/>
    <w:pPr>
      <w:keepNext/>
      <w:shd w:val="clear" w:color="auto" w:fill="FFFFFF"/>
      <w:autoSpaceDE w:val="0"/>
      <w:autoSpaceDN w:val="0"/>
      <w:adjustRightInd w:val="0"/>
      <w:spacing w:after="0" w:line="240" w:lineRule="auto"/>
      <w:outlineLvl w:val="0"/>
    </w:pPr>
    <w:rPr>
      <w:rFonts w:ascii="Times New Roman" w:eastAsia="Batang" w:hAnsi="Times New Roman" w:cs="Times New Roman"/>
      <w:color w:val="000000"/>
      <w:sz w:val="21"/>
      <w:szCs w:val="20"/>
      <w:u w:val="single"/>
      <w:lang w:eastAsia="ru-RU"/>
    </w:rPr>
  </w:style>
  <w:style w:type="paragraph" w:styleId="2">
    <w:name w:val="heading 2"/>
    <w:basedOn w:val="a"/>
    <w:next w:val="a"/>
    <w:link w:val="20"/>
    <w:qFormat/>
    <w:rsid w:val="00CA79A4"/>
    <w:pPr>
      <w:keepNext/>
      <w:widowControl w:val="0"/>
      <w:autoSpaceDE w:val="0"/>
      <w:autoSpaceDN w:val="0"/>
      <w:adjustRightInd w:val="0"/>
      <w:spacing w:before="240" w:after="60" w:line="240" w:lineRule="auto"/>
      <w:outlineLvl w:val="1"/>
    </w:pPr>
    <w:rPr>
      <w:rFonts w:ascii="Arial" w:eastAsia="Batang" w:hAnsi="Arial" w:cs="Arial"/>
      <w:b/>
      <w:bCs/>
      <w:i/>
      <w:iCs/>
      <w:sz w:val="28"/>
      <w:szCs w:val="28"/>
      <w:lang w:eastAsia="ru-RU"/>
    </w:rPr>
  </w:style>
  <w:style w:type="paragraph" w:styleId="3">
    <w:name w:val="heading 3"/>
    <w:basedOn w:val="a"/>
    <w:next w:val="a"/>
    <w:link w:val="30"/>
    <w:qFormat/>
    <w:rsid w:val="00CA79A4"/>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79A4"/>
    <w:rPr>
      <w:rFonts w:ascii="Times New Roman" w:eastAsia="Batang" w:hAnsi="Times New Roman" w:cs="Times New Roman"/>
      <w:color w:val="000000"/>
      <w:sz w:val="21"/>
      <w:szCs w:val="20"/>
      <w:u w:val="single"/>
      <w:shd w:val="clear" w:color="auto" w:fill="FFFFFF"/>
      <w:lang w:eastAsia="ru-RU"/>
    </w:rPr>
  </w:style>
  <w:style w:type="character" w:customStyle="1" w:styleId="20">
    <w:name w:val="Заголовок 2 Знак"/>
    <w:basedOn w:val="a0"/>
    <w:link w:val="2"/>
    <w:rsid w:val="00CA79A4"/>
    <w:rPr>
      <w:rFonts w:ascii="Arial" w:eastAsia="Batang" w:hAnsi="Arial" w:cs="Arial"/>
      <w:b/>
      <w:bCs/>
      <w:i/>
      <w:iCs/>
      <w:sz w:val="28"/>
      <w:szCs w:val="28"/>
      <w:lang w:eastAsia="ru-RU"/>
    </w:rPr>
  </w:style>
  <w:style w:type="character" w:customStyle="1" w:styleId="30">
    <w:name w:val="Заголовок 3 Знак"/>
    <w:basedOn w:val="a0"/>
    <w:link w:val="3"/>
    <w:rsid w:val="00CA79A4"/>
    <w:rPr>
      <w:rFonts w:ascii="Arial" w:eastAsia="Times New Roman" w:hAnsi="Arial" w:cs="Arial"/>
      <w:b/>
      <w:bCs/>
      <w:sz w:val="26"/>
      <w:szCs w:val="26"/>
      <w:lang w:eastAsia="ru-RU"/>
    </w:rPr>
  </w:style>
  <w:style w:type="numbering" w:customStyle="1" w:styleId="11">
    <w:name w:val="Нет списка1"/>
    <w:next w:val="a2"/>
    <w:uiPriority w:val="99"/>
    <w:semiHidden/>
    <w:rsid w:val="00CA79A4"/>
  </w:style>
  <w:style w:type="paragraph" w:styleId="a3">
    <w:name w:val="footer"/>
    <w:basedOn w:val="a"/>
    <w:link w:val="a4"/>
    <w:uiPriority w:val="99"/>
    <w:rsid w:val="00CA79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CA79A4"/>
    <w:rPr>
      <w:rFonts w:ascii="Times New Roman" w:eastAsia="Times New Roman" w:hAnsi="Times New Roman" w:cs="Times New Roman"/>
      <w:sz w:val="24"/>
      <w:szCs w:val="24"/>
      <w:lang w:eastAsia="ru-RU"/>
    </w:rPr>
  </w:style>
  <w:style w:type="character" w:styleId="a5">
    <w:name w:val="page number"/>
    <w:basedOn w:val="a0"/>
    <w:rsid w:val="00CA79A4"/>
  </w:style>
  <w:style w:type="paragraph" w:styleId="a6">
    <w:name w:val="Title"/>
    <w:basedOn w:val="a"/>
    <w:link w:val="a7"/>
    <w:qFormat/>
    <w:rsid w:val="00CA79A4"/>
    <w:pPr>
      <w:widowControl w:val="0"/>
      <w:shd w:val="clear" w:color="auto" w:fill="FFFFFF"/>
      <w:tabs>
        <w:tab w:val="left" w:pos="7513"/>
      </w:tabs>
      <w:autoSpaceDE w:val="0"/>
      <w:autoSpaceDN w:val="0"/>
      <w:adjustRightInd w:val="0"/>
      <w:spacing w:after="0" w:line="710" w:lineRule="exact"/>
      <w:ind w:right="53"/>
      <w:jc w:val="center"/>
    </w:pPr>
    <w:rPr>
      <w:rFonts w:ascii="Times New Roman" w:eastAsia="Batang" w:hAnsi="Times New Roman" w:cs="Times New Roman"/>
      <w:b/>
      <w:color w:val="000000"/>
      <w:spacing w:val="-2"/>
      <w:w w:val="89"/>
      <w:sz w:val="63"/>
      <w:szCs w:val="20"/>
      <w:lang w:eastAsia="ru-RU"/>
    </w:rPr>
  </w:style>
  <w:style w:type="character" w:customStyle="1" w:styleId="a7">
    <w:name w:val="Название Знак"/>
    <w:basedOn w:val="a0"/>
    <w:link w:val="a6"/>
    <w:rsid w:val="00CA79A4"/>
    <w:rPr>
      <w:rFonts w:ascii="Times New Roman" w:eastAsia="Batang" w:hAnsi="Times New Roman" w:cs="Times New Roman"/>
      <w:b/>
      <w:color w:val="000000"/>
      <w:spacing w:val="-2"/>
      <w:w w:val="89"/>
      <w:sz w:val="63"/>
      <w:szCs w:val="20"/>
      <w:shd w:val="clear" w:color="auto" w:fill="FFFFFF"/>
      <w:lang w:eastAsia="ru-RU"/>
    </w:rPr>
  </w:style>
  <w:style w:type="paragraph" w:styleId="a8">
    <w:name w:val="Body Text"/>
    <w:basedOn w:val="a"/>
    <w:link w:val="a9"/>
    <w:rsid w:val="00CA79A4"/>
    <w:pPr>
      <w:shd w:val="clear" w:color="auto" w:fill="FFFFFF"/>
      <w:autoSpaceDE w:val="0"/>
      <w:autoSpaceDN w:val="0"/>
      <w:adjustRightInd w:val="0"/>
      <w:spacing w:after="0" w:line="240" w:lineRule="auto"/>
    </w:pPr>
    <w:rPr>
      <w:rFonts w:ascii="Times New Roman" w:eastAsia="Batang" w:hAnsi="Times New Roman" w:cs="Times New Roman"/>
      <w:color w:val="000000"/>
      <w:sz w:val="21"/>
      <w:szCs w:val="20"/>
      <w:lang w:eastAsia="ru-RU"/>
    </w:rPr>
  </w:style>
  <w:style w:type="character" w:customStyle="1" w:styleId="a9">
    <w:name w:val="Основной текст Знак"/>
    <w:basedOn w:val="a0"/>
    <w:link w:val="a8"/>
    <w:rsid w:val="00CA79A4"/>
    <w:rPr>
      <w:rFonts w:ascii="Times New Roman" w:eastAsia="Batang" w:hAnsi="Times New Roman" w:cs="Times New Roman"/>
      <w:color w:val="000000"/>
      <w:sz w:val="21"/>
      <w:szCs w:val="20"/>
      <w:shd w:val="clear" w:color="auto" w:fill="FFFFFF"/>
      <w:lang w:eastAsia="ru-RU"/>
    </w:rPr>
  </w:style>
  <w:style w:type="character" w:styleId="aa">
    <w:name w:val="Strong"/>
    <w:qFormat/>
    <w:rsid w:val="00CA79A4"/>
    <w:rPr>
      <w:b/>
    </w:rPr>
  </w:style>
  <w:style w:type="paragraph" w:styleId="21">
    <w:name w:val="Body Text 2"/>
    <w:basedOn w:val="a"/>
    <w:link w:val="22"/>
    <w:rsid w:val="00CA79A4"/>
    <w:pPr>
      <w:shd w:val="clear" w:color="auto" w:fill="FFFFFF"/>
      <w:autoSpaceDE w:val="0"/>
      <w:autoSpaceDN w:val="0"/>
      <w:adjustRightInd w:val="0"/>
      <w:spacing w:after="0" w:line="240" w:lineRule="auto"/>
    </w:pPr>
    <w:rPr>
      <w:rFonts w:ascii="Times New Roman" w:eastAsia="Batang" w:hAnsi="Times New Roman" w:cs="Times New Roman"/>
      <w:sz w:val="21"/>
      <w:szCs w:val="20"/>
      <w:lang w:eastAsia="ru-RU"/>
    </w:rPr>
  </w:style>
  <w:style w:type="character" w:customStyle="1" w:styleId="22">
    <w:name w:val="Основной текст 2 Знак"/>
    <w:basedOn w:val="a0"/>
    <w:link w:val="21"/>
    <w:rsid w:val="00CA79A4"/>
    <w:rPr>
      <w:rFonts w:ascii="Times New Roman" w:eastAsia="Batang" w:hAnsi="Times New Roman" w:cs="Times New Roman"/>
      <w:sz w:val="21"/>
      <w:szCs w:val="20"/>
      <w:shd w:val="clear" w:color="auto" w:fill="FFFFFF"/>
      <w:lang w:eastAsia="ru-RU"/>
    </w:rPr>
  </w:style>
  <w:style w:type="table" w:styleId="ab">
    <w:name w:val="Table Grid"/>
    <w:basedOn w:val="a1"/>
    <w:rsid w:val="00CA79A4"/>
    <w:pPr>
      <w:widowControl w:val="0"/>
      <w:autoSpaceDE w:val="0"/>
      <w:autoSpaceDN w:val="0"/>
      <w:adjustRightInd w:val="0"/>
      <w:spacing w:after="0" w:line="240" w:lineRule="auto"/>
    </w:pPr>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CA79A4"/>
    <w:pPr>
      <w:widowControl w:val="0"/>
      <w:tabs>
        <w:tab w:val="center" w:pos="4153"/>
        <w:tab w:val="right" w:pos="8306"/>
      </w:tabs>
      <w:spacing w:after="0" w:line="240" w:lineRule="auto"/>
    </w:pPr>
    <w:rPr>
      <w:rFonts w:ascii="Times New Roman KZ" w:eastAsia="Times New Roman" w:hAnsi="Times New Roman KZ" w:cs="Times New Roman"/>
      <w:sz w:val="24"/>
      <w:szCs w:val="20"/>
      <w:lang w:eastAsia="ru-RU"/>
    </w:rPr>
  </w:style>
  <w:style w:type="character" w:customStyle="1" w:styleId="ad">
    <w:name w:val="Верхний колонтитул Знак"/>
    <w:basedOn w:val="a0"/>
    <w:link w:val="ac"/>
    <w:rsid w:val="00CA79A4"/>
    <w:rPr>
      <w:rFonts w:ascii="Times New Roman KZ" w:eastAsia="Times New Roman" w:hAnsi="Times New Roman KZ" w:cs="Times New Roman"/>
      <w:sz w:val="24"/>
      <w:szCs w:val="20"/>
      <w:lang w:eastAsia="ru-RU"/>
    </w:rPr>
  </w:style>
  <w:style w:type="paragraph" w:customStyle="1" w:styleId="iniiaiie">
    <w:name w:val="iniiaiie"/>
    <w:rsid w:val="00CA79A4"/>
    <w:pPr>
      <w:tabs>
        <w:tab w:val="left" w:pos="283"/>
      </w:tabs>
      <w:overflowPunct w:val="0"/>
      <w:autoSpaceDE w:val="0"/>
      <w:autoSpaceDN w:val="0"/>
      <w:adjustRightInd w:val="0"/>
      <w:spacing w:after="57" w:line="240" w:lineRule="auto"/>
      <w:jc w:val="both"/>
      <w:textAlignment w:val="baseline"/>
    </w:pPr>
    <w:rPr>
      <w:rFonts w:ascii="NTHelvetica/Cyrillic" w:eastAsia="Times New Roman" w:hAnsi="NTHelvetica/Cyrillic" w:cs="Times New Roman"/>
      <w:color w:val="000000"/>
      <w:sz w:val="18"/>
      <w:szCs w:val="20"/>
      <w:lang w:eastAsia="ru-RU"/>
    </w:rPr>
  </w:style>
  <w:style w:type="paragraph" w:styleId="ae">
    <w:name w:val="Plain Text"/>
    <w:basedOn w:val="a"/>
    <w:link w:val="af"/>
    <w:rsid w:val="00CA79A4"/>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CA79A4"/>
    <w:rPr>
      <w:rFonts w:ascii="Courier New" w:eastAsia="Times New Roman" w:hAnsi="Courier New" w:cs="Courier New"/>
      <w:sz w:val="20"/>
      <w:szCs w:val="20"/>
      <w:lang w:eastAsia="ru-RU"/>
    </w:rPr>
  </w:style>
  <w:style w:type="character" w:customStyle="1" w:styleId="s0">
    <w:name w:val="s0"/>
    <w:rsid w:val="00CA79A4"/>
    <w:rPr>
      <w:rFonts w:ascii="Times New Roman" w:hAnsi="Times New Roman" w:cs="Times New Roman" w:hint="default"/>
      <w:b w:val="0"/>
      <w:bCs w:val="0"/>
      <w:i w:val="0"/>
      <w:iCs w:val="0"/>
      <w:strike w:val="0"/>
      <w:dstrike w:val="0"/>
      <w:color w:val="000000"/>
      <w:sz w:val="24"/>
      <w:szCs w:val="24"/>
      <w:u w:val="none"/>
      <w:effect w:val="none"/>
    </w:rPr>
  </w:style>
  <w:style w:type="paragraph" w:styleId="af0">
    <w:name w:val="Document Map"/>
    <w:basedOn w:val="a"/>
    <w:link w:val="af1"/>
    <w:semiHidden/>
    <w:rsid w:val="00CA79A4"/>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semiHidden/>
    <w:rsid w:val="00CA79A4"/>
    <w:rPr>
      <w:rFonts w:ascii="Tahoma" w:eastAsia="Times New Roman" w:hAnsi="Tahoma" w:cs="Tahoma"/>
      <w:sz w:val="20"/>
      <w:szCs w:val="20"/>
      <w:shd w:val="clear" w:color="auto" w:fill="000080"/>
      <w:lang w:eastAsia="ru-RU"/>
    </w:rPr>
  </w:style>
  <w:style w:type="paragraph" w:styleId="af2">
    <w:name w:val="Body Text Indent"/>
    <w:basedOn w:val="a"/>
    <w:link w:val="af3"/>
    <w:rsid w:val="00CA79A4"/>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CA79A4"/>
    <w:rPr>
      <w:rFonts w:ascii="Times New Roman" w:eastAsia="Times New Roman" w:hAnsi="Times New Roman" w:cs="Times New Roman"/>
      <w:sz w:val="24"/>
      <w:szCs w:val="24"/>
      <w:lang w:eastAsia="ru-RU"/>
    </w:rPr>
  </w:style>
  <w:style w:type="paragraph" w:customStyle="1" w:styleId="FR1">
    <w:name w:val="FR1"/>
    <w:rsid w:val="00CA79A4"/>
    <w:pPr>
      <w:widowControl w:val="0"/>
      <w:autoSpaceDE w:val="0"/>
      <w:autoSpaceDN w:val="0"/>
      <w:adjustRightInd w:val="0"/>
      <w:spacing w:after="0" w:line="240" w:lineRule="auto"/>
    </w:pPr>
    <w:rPr>
      <w:rFonts w:ascii="Arial" w:eastAsia="Times New Roman" w:hAnsi="Arial" w:cs="Arial"/>
      <w:b/>
      <w:bCs/>
      <w:sz w:val="44"/>
      <w:szCs w:val="44"/>
      <w:lang w:eastAsia="ru-RU"/>
    </w:rPr>
  </w:style>
  <w:style w:type="character" w:customStyle="1" w:styleId="WW8Num1z0">
    <w:name w:val="WW8Num1z0"/>
    <w:rsid w:val="00CA79A4"/>
    <w:rPr>
      <w:rFonts w:ascii="Symbol" w:hAnsi="Symbol" w:cs="OpenSymbol"/>
    </w:rPr>
  </w:style>
  <w:style w:type="character" w:customStyle="1" w:styleId="WW8Num1z1">
    <w:name w:val="WW8Num1z1"/>
    <w:rsid w:val="00CA79A4"/>
    <w:rPr>
      <w:rFonts w:ascii="OpenSymbol" w:hAnsi="OpenSymbol" w:cs="OpenSymbol"/>
    </w:rPr>
  </w:style>
  <w:style w:type="character" w:customStyle="1" w:styleId="WW8Num2z0">
    <w:name w:val="WW8Num2z0"/>
    <w:rsid w:val="00CA79A4"/>
    <w:rPr>
      <w:rFonts w:ascii="Symbol" w:hAnsi="Symbol" w:cs="OpenSymbol"/>
    </w:rPr>
  </w:style>
  <w:style w:type="character" w:customStyle="1" w:styleId="WW8Num2z1">
    <w:name w:val="WW8Num2z1"/>
    <w:rsid w:val="00CA79A4"/>
    <w:rPr>
      <w:rFonts w:ascii="OpenSymbol" w:hAnsi="OpenSymbol" w:cs="OpenSymbol"/>
    </w:rPr>
  </w:style>
  <w:style w:type="character" w:customStyle="1" w:styleId="WW8Num3z0">
    <w:name w:val="WW8Num3z0"/>
    <w:rsid w:val="00CA79A4"/>
    <w:rPr>
      <w:rFonts w:ascii="Symbol" w:hAnsi="Symbol" w:cs="OpenSymbol"/>
    </w:rPr>
  </w:style>
  <w:style w:type="character" w:customStyle="1" w:styleId="WW8Num3z1">
    <w:name w:val="WW8Num3z1"/>
    <w:rsid w:val="00CA79A4"/>
    <w:rPr>
      <w:rFonts w:ascii="OpenSymbol" w:hAnsi="OpenSymbol" w:cs="OpenSymbol"/>
    </w:rPr>
  </w:style>
  <w:style w:type="character" w:customStyle="1" w:styleId="WW8Num4z0">
    <w:name w:val="WW8Num4z0"/>
    <w:rsid w:val="00CA79A4"/>
    <w:rPr>
      <w:rFonts w:ascii="Symbol" w:hAnsi="Symbol"/>
    </w:rPr>
  </w:style>
  <w:style w:type="character" w:customStyle="1" w:styleId="WW8Num4z1">
    <w:name w:val="WW8Num4z1"/>
    <w:rsid w:val="00CA79A4"/>
    <w:rPr>
      <w:rFonts w:ascii="OpenSymbol" w:hAnsi="OpenSymbol" w:cs="StarSymbol"/>
      <w:sz w:val="18"/>
      <w:szCs w:val="18"/>
    </w:rPr>
  </w:style>
  <w:style w:type="character" w:customStyle="1" w:styleId="Absatz-Standardschriftart">
    <w:name w:val="Absatz-Standardschriftart"/>
    <w:rsid w:val="00CA79A4"/>
  </w:style>
  <w:style w:type="character" w:customStyle="1" w:styleId="WW8Num5z0">
    <w:name w:val="WW8Num5z0"/>
    <w:rsid w:val="00CA79A4"/>
    <w:rPr>
      <w:rFonts w:ascii="Symbol" w:hAnsi="Symbol"/>
      <w:b w:val="0"/>
      <w:bCs w:val="0"/>
      <w:sz w:val="28"/>
      <w:szCs w:val="34"/>
    </w:rPr>
  </w:style>
  <w:style w:type="character" w:customStyle="1" w:styleId="WW8Num5z1">
    <w:name w:val="WW8Num5z1"/>
    <w:rsid w:val="00CA79A4"/>
    <w:rPr>
      <w:rFonts w:ascii="OpenSymbol" w:hAnsi="OpenSymbol" w:cs="OpenSymbol"/>
    </w:rPr>
  </w:style>
  <w:style w:type="character" w:customStyle="1" w:styleId="WW8Num6z0">
    <w:name w:val="WW8Num6z0"/>
    <w:rsid w:val="00CA79A4"/>
    <w:rPr>
      <w:rFonts w:ascii="Wingdings" w:hAnsi="Wingdings"/>
    </w:rPr>
  </w:style>
  <w:style w:type="character" w:customStyle="1" w:styleId="WW8Num6z1">
    <w:name w:val="WW8Num6z1"/>
    <w:rsid w:val="00CA79A4"/>
    <w:rPr>
      <w:rFonts w:ascii="Wingdings 2" w:hAnsi="Wingdings 2" w:cs="StarSymbol"/>
      <w:sz w:val="18"/>
      <w:szCs w:val="18"/>
    </w:rPr>
  </w:style>
  <w:style w:type="character" w:customStyle="1" w:styleId="WW8Num7z0">
    <w:name w:val="WW8Num7z0"/>
    <w:rsid w:val="00CA79A4"/>
    <w:rPr>
      <w:rFonts w:ascii="Symbol" w:hAnsi="Symbol"/>
      <w:b w:val="0"/>
      <w:bCs w:val="0"/>
      <w:sz w:val="28"/>
      <w:szCs w:val="34"/>
    </w:rPr>
  </w:style>
  <w:style w:type="character" w:customStyle="1" w:styleId="WW8Num7z1">
    <w:name w:val="WW8Num7z1"/>
    <w:rsid w:val="00CA79A4"/>
    <w:rPr>
      <w:rFonts w:ascii="OpenSymbol" w:hAnsi="OpenSymbol" w:cs="OpenSymbol"/>
    </w:rPr>
  </w:style>
  <w:style w:type="character" w:customStyle="1" w:styleId="WW8Num8z0">
    <w:name w:val="WW8Num8z0"/>
    <w:rsid w:val="00CA79A4"/>
    <w:rPr>
      <w:rFonts w:ascii="Symbol" w:hAnsi="Symbol" w:cs="OpenSymbol"/>
    </w:rPr>
  </w:style>
  <w:style w:type="character" w:customStyle="1" w:styleId="WW8Num8z1">
    <w:name w:val="WW8Num8z1"/>
    <w:rsid w:val="00CA79A4"/>
    <w:rPr>
      <w:rFonts w:ascii="OpenSymbol" w:hAnsi="OpenSymbol" w:cs="OpenSymbol"/>
    </w:rPr>
  </w:style>
  <w:style w:type="character" w:customStyle="1" w:styleId="WW8Num9z0">
    <w:name w:val="WW8Num9z0"/>
    <w:rsid w:val="00CA79A4"/>
    <w:rPr>
      <w:rFonts w:ascii="Times New Roman" w:hAnsi="Times New Roman"/>
    </w:rPr>
  </w:style>
  <w:style w:type="character" w:customStyle="1" w:styleId="WW8Num9z1">
    <w:name w:val="WW8Num9z1"/>
    <w:rsid w:val="00CA79A4"/>
    <w:rPr>
      <w:rFonts w:ascii="Wingdings 2" w:hAnsi="Wingdings 2" w:cs="StarSymbol"/>
      <w:sz w:val="18"/>
      <w:szCs w:val="18"/>
    </w:rPr>
  </w:style>
  <w:style w:type="character" w:customStyle="1" w:styleId="WW8Num10z0">
    <w:name w:val="WW8Num10z0"/>
    <w:rsid w:val="00CA79A4"/>
    <w:rPr>
      <w:rFonts w:ascii="Symbol" w:hAnsi="Symbol"/>
      <w:b w:val="0"/>
      <w:bCs w:val="0"/>
      <w:sz w:val="28"/>
      <w:szCs w:val="34"/>
    </w:rPr>
  </w:style>
  <w:style w:type="character" w:customStyle="1" w:styleId="WW8Num10z1">
    <w:name w:val="WW8Num10z1"/>
    <w:rsid w:val="00CA79A4"/>
    <w:rPr>
      <w:rFonts w:ascii="OpenSymbol" w:hAnsi="OpenSymbol" w:cs="OpenSymbol"/>
    </w:rPr>
  </w:style>
  <w:style w:type="character" w:customStyle="1" w:styleId="WW8Num11z0">
    <w:name w:val="WW8Num11z0"/>
    <w:rsid w:val="00CA79A4"/>
    <w:rPr>
      <w:rFonts w:ascii="Symbol" w:hAnsi="Symbol" w:cs="OpenSymbol"/>
    </w:rPr>
  </w:style>
  <w:style w:type="character" w:customStyle="1" w:styleId="WW8Num11z1">
    <w:name w:val="WW8Num11z1"/>
    <w:rsid w:val="00CA79A4"/>
    <w:rPr>
      <w:rFonts w:ascii="Times New Roman" w:hAnsi="Times New Roman" w:cs="OpenSymbol"/>
    </w:rPr>
  </w:style>
  <w:style w:type="character" w:customStyle="1" w:styleId="WW8Num12z0">
    <w:name w:val="WW8Num12z0"/>
    <w:rsid w:val="00CA79A4"/>
    <w:rPr>
      <w:rFonts w:ascii="Symbol" w:hAnsi="Symbol"/>
      <w:b w:val="0"/>
      <w:bCs w:val="0"/>
      <w:sz w:val="28"/>
      <w:szCs w:val="34"/>
    </w:rPr>
  </w:style>
  <w:style w:type="character" w:customStyle="1" w:styleId="WW8Num12z1">
    <w:name w:val="WW8Num12z1"/>
    <w:rsid w:val="00CA79A4"/>
    <w:rPr>
      <w:rFonts w:ascii="OpenSymbol" w:hAnsi="OpenSymbol" w:cs="OpenSymbol"/>
    </w:rPr>
  </w:style>
  <w:style w:type="character" w:customStyle="1" w:styleId="WW8Num13z0">
    <w:name w:val="WW8Num13z0"/>
    <w:rsid w:val="00CA79A4"/>
    <w:rPr>
      <w:rFonts w:ascii="Symbol" w:hAnsi="Symbol" w:cs="OpenSymbol"/>
    </w:rPr>
  </w:style>
  <w:style w:type="character" w:customStyle="1" w:styleId="WW8Num13z1">
    <w:name w:val="WW8Num13z1"/>
    <w:rsid w:val="00CA79A4"/>
    <w:rPr>
      <w:rFonts w:ascii="OpenSymbol" w:hAnsi="OpenSymbol" w:cs="OpenSymbol"/>
    </w:rPr>
  </w:style>
  <w:style w:type="character" w:customStyle="1" w:styleId="WW8Num14z0">
    <w:name w:val="WW8Num14z0"/>
    <w:rsid w:val="00CA79A4"/>
    <w:rPr>
      <w:rFonts w:ascii="Symbol" w:hAnsi="Symbol" w:cs="OpenSymbol"/>
    </w:rPr>
  </w:style>
  <w:style w:type="character" w:customStyle="1" w:styleId="WW8Num14z1">
    <w:name w:val="WW8Num14z1"/>
    <w:rsid w:val="00CA79A4"/>
    <w:rPr>
      <w:rFonts w:ascii="OpenSymbol" w:hAnsi="OpenSymbol" w:cs="OpenSymbol"/>
    </w:rPr>
  </w:style>
  <w:style w:type="character" w:customStyle="1" w:styleId="WW8Num15z0">
    <w:name w:val="WW8Num15z0"/>
    <w:rsid w:val="00CA79A4"/>
    <w:rPr>
      <w:rFonts w:ascii="Symbol" w:hAnsi="Symbol" w:cs="OpenSymbol"/>
    </w:rPr>
  </w:style>
  <w:style w:type="character" w:customStyle="1" w:styleId="WW8Num15z1">
    <w:name w:val="WW8Num15z1"/>
    <w:rsid w:val="00CA79A4"/>
    <w:rPr>
      <w:rFonts w:ascii="OpenSymbol" w:hAnsi="OpenSymbol" w:cs="OpenSymbol"/>
    </w:rPr>
  </w:style>
  <w:style w:type="character" w:customStyle="1" w:styleId="WW8Num15z2">
    <w:name w:val="WW8Num15z2"/>
    <w:rsid w:val="00CA79A4"/>
    <w:rPr>
      <w:rFonts w:ascii="Symbol" w:hAnsi="Symbol" w:cs="StarSymbol"/>
      <w:sz w:val="18"/>
      <w:szCs w:val="18"/>
    </w:rPr>
  </w:style>
  <w:style w:type="character" w:customStyle="1" w:styleId="WW8Num15z5">
    <w:name w:val="WW8Num15z5"/>
    <w:rsid w:val="00CA79A4"/>
    <w:rPr>
      <w:rFonts w:ascii="StarSymbol" w:hAnsi="StarSymbol" w:cs="StarSymbol"/>
      <w:sz w:val="18"/>
      <w:szCs w:val="18"/>
    </w:rPr>
  </w:style>
  <w:style w:type="character" w:customStyle="1" w:styleId="WW8Num16z0">
    <w:name w:val="WW8Num16z0"/>
    <w:rsid w:val="00CA79A4"/>
    <w:rPr>
      <w:b w:val="0"/>
      <w:bCs w:val="0"/>
      <w:sz w:val="28"/>
      <w:szCs w:val="34"/>
    </w:rPr>
  </w:style>
  <w:style w:type="character" w:customStyle="1" w:styleId="WW8Num16z1">
    <w:name w:val="WW8Num16z1"/>
    <w:rsid w:val="00CA79A4"/>
    <w:rPr>
      <w:rFonts w:ascii="OpenSymbol" w:hAnsi="OpenSymbol" w:cs="OpenSymbol"/>
    </w:rPr>
  </w:style>
  <w:style w:type="character" w:customStyle="1" w:styleId="WW8Num17z0">
    <w:name w:val="WW8Num17z0"/>
    <w:rsid w:val="00CA79A4"/>
    <w:rPr>
      <w:rFonts w:ascii="Symbol" w:hAnsi="Symbol" w:cs="OpenSymbol"/>
    </w:rPr>
  </w:style>
  <w:style w:type="character" w:customStyle="1" w:styleId="WW8Num17z1">
    <w:name w:val="WW8Num17z1"/>
    <w:rsid w:val="00CA79A4"/>
    <w:rPr>
      <w:rFonts w:ascii="OpenSymbol" w:hAnsi="OpenSymbol" w:cs="OpenSymbol"/>
    </w:rPr>
  </w:style>
  <w:style w:type="character" w:customStyle="1" w:styleId="WW8Num18z0">
    <w:name w:val="WW8Num18z0"/>
    <w:rsid w:val="00CA79A4"/>
    <w:rPr>
      <w:rFonts w:ascii="Symbol" w:hAnsi="Symbol" w:cs="OpenSymbol"/>
    </w:rPr>
  </w:style>
  <w:style w:type="character" w:customStyle="1" w:styleId="WW8Num18z1">
    <w:name w:val="WW8Num18z1"/>
    <w:rsid w:val="00CA79A4"/>
    <w:rPr>
      <w:rFonts w:ascii="OpenSymbol" w:hAnsi="OpenSymbol" w:cs="OpenSymbol"/>
    </w:rPr>
  </w:style>
  <w:style w:type="character" w:customStyle="1" w:styleId="WW8Num19z0">
    <w:name w:val="WW8Num19z0"/>
    <w:rsid w:val="00CA79A4"/>
    <w:rPr>
      <w:b w:val="0"/>
      <w:bCs w:val="0"/>
      <w:sz w:val="28"/>
      <w:szCs w:val="34"/>
    </w:rPr>
  </w:style>
  <w:style w:type="character" w:customStyle="1" w:styleId="WW8Num19z1">
    <w:name w:val="WW8Num19z1"/>
    <w:rsid w:val="00CA79A4"/>
    <w:rPr>
      <w:rFonts w:ascii="OpenSymbol" w:hAnsi="OpenSymbol" w:cs="OpenSymbol"/>
    </w:rPr>
  </w:style>
  <w:style w:type="character" w:customStyle="1" w:styleId="WW-Absatz-Standardschriftart">
    <w:name w:val="WW-Absatz-Standardschriftart"/>
    <w:rsid w:val="00CA79A4"/>
  </w:style>
  <w:style w:type="character" w:customStyle="1" w:styleId="WW-Absatz-Standardschriftart1">
    <w:name w:val="WW-Absatz-Standardschriftart1"/>
    <w:rsid w:val="00CA79A4"/>
  </w:style>
  <w:style w:type="character" w:customStyle="1" w:styleId="WW8Num1z4">
    <w:name w:val="WW8Num1z4"/>
    <w:rsid w:val="00CA79A4"/>
    <w:rPr>
      <w:rFonts w:ascii="Times New Roman" w:hAnsi="Times New Roman"/>
      <w:i/>
      <w:iCs/>
      <w:sz w:val="28"/>
      <w:szCs w:val="34"/>
    </w:rPr>
  </w:style>
  <w:style w:type="character" w:customStyle="1" w:styleId="WW8Num16z2">
    <w:name w:val="WW8Num16z2"/>
    <w:rsid w:val="00CA79A4"/>
    <w:rPr>
      <w:rFonts w:ascii="Symbol" w:hAnsi="Symbol" w:cs="StarSymbol"/>
      <w:sz w:val="18"/>
      <w:szCs w:val="18"/>
    </w:rPr>
  </w:style>
  <w:style w:type="character" w:customStyle="1" w:styleId="WW8Num16z5">
    <w:name w:val="WW8Num16z5"/>
    <w:rsid w:val="00CA79A4"/>
    <w:rPr>
      <w:rFonts w:ascii="StarSymbol" w:hAnsi="StarSymbol" w:cs="StarSymbol"/>
      <w:sz w:val="18"/>
      <w:szCs w:val="18"/>
    </w:rPr>
  </w:style>
  <w:style w:type="character" w:customStyle="1" w:styleId="WW8Num20z0">
    <w:name w:val="WW8Num20z0"/>
    <w:rsid w:val="00CA79A4"/>
    <w:rPr>
      <w:rFonts w:ascii="Symbol" w:hAnsi="Symbol" w:cs="OpenSymbol"/>
    </w:rPr>
  </w:style>
  <w:style w:type="character" w:customStyle="1" w:styleId="WW8Num20z1">
    <w:name w:val="WW8Num20z1"/>
    <w:rsid w:val="00CA79A4"/>
    <w:rPr>
      <w:rFonts w:ascii="OpenSymbol" w:hAnsi="OpenSymbol" w:cs="OpenSymbol"/>
    </w:rPr>
  </w:style>
  <w:style w:type="character" w:customStyle="1" w:styleId="WW-Absatz-Standardschriftart11">
    <w:name w:val="WW-Absatz-Standardschriftart11"/>
    <w:rsid w:val="00CA79A4"/>
  </w:style>
  <w:style w:type="character" w:styleId="af4">
    <w:name w:val="Hyperlink"/>
    <w:rsid w:val="00CA79A4"/>
    <w:rPr>
      <w:color w:val="000080"/>
      <w:u w:val="single"/>
    </w:rPr>
  </w:style>
  <w:style w:type="character" w:customStyle="1" w:styleId="WW8Num5z4">
    <w:name w:val="WW8Num5z4"/>
    <w:rsid w:val="00CA79A4"/>
    <w:rPr>
      <w:rFonts w:ascii="Times New Roman" w:hAnsi="Times New Roman"/>
      <w:i/>
      <w:iCs/>
      <w:sz w:val="28"/>
      <w:szCs w:val="34"/>
    </w:rPr>
  </w:style>
  <w:style w:type="character" w:customStyle="1" w:styleId="WW8Num17z2">
    <w:name w:val="WW8Num17z2"/>
    <w:rsid w:val="00CA79A4"/>
    <w:rPr>
      <w:rFonts w:ascii="Symbol" w:hAnsi="Symbol" w:cs="StarSymbol"/>
      <w:sz w:val="18"/>
      <w:szCs w:val="18"/>
    </w:rPr>
  </w:style>
  <w:style w:type="character" w:customStyle="1" w:styleId="WW8Num17z5">
    <w:name w:val="WW8Num17z5"/>
    <w:rsid w:val="00CA79A4"/>
    <w:rPr>
      <w:rFonts w:ascii="StarSymbol" w:hAnsi="StarSymbol" w:cs="StarSymbol"/>
      <w:sz w:val="18"/>
      <w:szCs w:val="18"/>
    </w:rPr>
  </w:style>
  <w:style w:type="character" w:customStyle="1" w:styleId="WW8Num21z0">
    <w:name w:val="WW8Num21z0"/>
    <w:rsid w:val="00CA79A4"/>
    <w:rPr>
      <w:b w:val="0"/>
      <w:bCs w:val="0"/>
      <w:sz w:val="28"/>
      <w:szCs w:val="34"/>
    </w:rPr>
  </w:style>
  <w:style w:type="character" w:customStyle="1" w:styleId="WW8Num21z1">
    <w:name w:val="WW8Num21z1"/>
    <w:rsid w:val="00CA79A4"/>
    <w:rPr>
      <w:rFonts w:ascii="Wingdings 2" w:hAnsi="Wingdings 2" w:cs="StarSymbol"/>
      <w:sz w:val="18"/>
      <w:szCs w:val="18"/>
    </w:rPr>
  </w:style>
  <w:style w:type="character" w:customStyle="1" w:styleId="af5">
    <w:name w:val="Маркеры списка"/>
    <w:rsid w:val="00CA79A4"/>
    <w:rPr>
      <w:rFonts w:ascii="OpenSymbol" w:eastAsia="OpenSymbol" w:hAnsi="OpenSymbol" w:cs="OpenSymbol"/>
    </w:rPr>
  </w:style>
  <w:style w:type="character" w:styleId="af6">
    <w:name w:val="Emphasis"/>
    <w:qFormat/>
    <w:rsid w:val="00CA79A4"/>
    <w:rPr>
      <w:i/>
      <w:iCs/>
    </w:rPr>
  </w:style>
  <w:style w:type="character" w:customStyle="1" w:styleId="af7">
    <w:name w:val="Символ нумерации"/>
    <w:rsid w:val="00CA79A4"/>
  </w:style>
  <w:style w:type="paragraph" w:customStyle="1" w:styleId="af8">
    <w:name w:val="Заголовок"/>
    <w:basedOn w:val="a"/>
    <w:next w:val="a8"/>
    <w:rsid w:val="00CA79A4"/>
    <w:pPr>
      <w:keepNext/>
      <w:widowControl w:val="0"/>
      <w:suppressAutoHyphens/>
      <w:spacing w:before="240" w:after="120" w:line="240" w:lineRule="auto"/>
    </w:pPr>
    <w:rPr>
      <w:rFonts w:ascii="Arial" w:eastAsia="Lucida Sans Unicode" w:hAnsi="Arial" w:cs="Tahoma"/>
      <w:kern w:val="1"/>
      <w:sz w:val="28"/>
      <w:szCs w:val="28"/>
    </w:rPr>
  </w:style>
  <w:style w:type="paragraph" w:styleId="af9">
    <w:name w:val="List"/>
    <w:basedOn w:val="a8"/>
    <w:rsid w:val="00CA79A4"/>
    <w:pPr>
      <w:widowControl w:val="0"/>
      <w:shd w:val="clear" w:color="auto" w:fill="auto"/>
      <w:suppressAutoHyphens/>
      <w:autoSpaceDE/>
      <w:autoSpaceDN/>
      <w:adjustRightInd/>
      <w:spacing w:after="120"/>
    </w:pPr>
    <w:rPr>
      <w:rFonts w:ascii="Arial" w:eastAsia="Lucida Sans Unicode" w:hAnsi="Arial" w:cs="Tahoma"/>
      <w:color w:val="auto"/>
      <w:kern w:val="1"/>
      <w:sz w:val="20"/>
      <w:szCs w:val="24"/>
    </w:rPr>
  </w:style>
  <w:style w:type="paragraph" w:customStyle="1" w:styleId="12">
    <w:name w:val="Название1"/>
    <w:basedOn w:val="a"/>
    <w:rsid w:val="00CA79A4"/>
    <w:pPr>
      <w:widowControl w:val="0"/>
      <w:suppressLineNumbers/>
      <w:suppressAutoHyphens/>
      <w:spacing w:before="120" w:after="120" w:line="240" w:lineRule="auto"/>
    </w:pPr>
    <w:rPr>
      <w:rFonts w:ascii="Arial" w:eastAsia="Lucida Sans Unicode" w:hAnsi="Arial" w:cs="Tahoma"/>
      <w:i/>
      <w:iCs/>
      <w:kern w:val="1"/>
      <w:sz w:val="20"/>
      <w:szCs w:val="24"/>
    </w:rPr>
  </w:style>
  <w:style w:type="paragraph" w:customStyle="1" w:styleId="13">
    <w:name w:val="Указатель1"/>
    <w:basedOn w:val="a"/>
    <w:rsid w:val="00CA79A4"/>
    <w:pPr>
      <w:widowControl w:val="0"/>
      <w:suppressLineNumbers/>
      <w:suppressAutoHyphens/>
      <w:spacing w:after="0" w:line="240" w:lineRule="auto"/>
    </w:pPr>
    <w:rPr>
      <w:rFonts w:ascii="Arial" w:eastAsia="Lucida Sans Unicode" w:hAnsi="Arial" w:cs="Tahoma"/>
      <w:kern w:val="1"/>
      <w:sz w:val="20"/>
      <w:szCs w:val="24"/>
    </w:rPr>
  </w:style>
  <w:style w:type="paragraph" w:customStyle="1" w:styleId="afa">
    <w:name w:val="Содержимое таблицы"/>
    <w:basedOn w:val="a"/>
    <w:rsid w:val="00CA79A4"/>
    <w:pPr>
      <w:widowControl w:val="0"/>
      <w:suppressLineNumbers/>
      <w:suppressAutoHyphens/>
      <w:spacing w:after="0" w:line="240" w:lineRule="auto"/>
    </w:pPr>
    <w:rPr>
      <w:rFonts w:ascii="Arial" w:eastAsia="Lucida Sans Unicode" w:hAnsi="Arial" w:cs="Times New Roman"/>
      <w:kern w:val="1"/>
      <w:sz w:val="20"/>
      <w:szCs w:val="24"/>
    </w:rPr>
  </w:style>
  <w:style w:type="paragraph" w:styleId="afb">
    <w:name w:val="Normal (Web)"/>
    <w:basedOn w:val="a"/>
    <w:uiPriority w:val="99"/>
    <w:rsid w:val="00CA79A4"/>
    <w:pPr>
      <w:widowControl w:val="0"/>
      <w:suppressAutoHyphens/>
      <w:spacing w:before="280" w:after="280" w:line="240" w:lineRule="auto"/>
      <w:ind w:firstLine="400"/>
    </w:pPr>
    <w:rPr>
      <w:rFonts w:ascii="Verdana" w:eastAsia="Lucida Sans Unicode" w:hAnsi="Verdana" w:cs="Times New Roman"/>
      <w:color w:val="000000"/>
      <w:kern w:val="1"/>
      <w:sz w:val="20"/>
      <w:szCs w:val="20"/>
    </w:rPr>
  </w:style>
  <w:style w:type="paragraph" w:customStyle="1" w:styleId="afc">
    <w:name w:val="Заголовок таблицы"/>
    <w:basedOn w:val="afa"/>
    <w:rsid w:val="00CA79A4"/>
    <w:pPr>
      <w:jc w:val="center"/>
    </w:pPr>
    <w:rPr>
      <w:b/>
      <w:bCs/>
    </w:rPr>
  </w:style>
  <w:style w:type="paragraph" w:customStyle="1" w:styleId="14">
    <w:name w:val="Текст1"/>
    <w:basedOn w:val="a"/>
    <w:rsid w:val="00CA79A4"/>
    <w:pPr>
      <w:suppressAutoHyphens/>
      <w:spacing w:after="0" w:line="240" w:lineRule="auto"/>
    </w:pPr>
    <w:rPr>
      <w:rFonts w:ascii="Courier New" w:eastAsia="Times New Roman" w:hAnsi="Courier New" w:cs="Courier New"/>
      <w:sz w:val="20"/>
      <w:szCs w:val="20"/>
      <w:lang w:eastAsia="ar-SA"/>
    </w:rPr>
  </w:style>
  <w:style w:type="paragraph" w:styleId="afd">
    <w:name w:val="List Paragraph"/>
    <w:basedOn w:val="a"/>
    <w:uiPriority w:val="34"/>
    <w:qFormat/>
    <w:rsid w:val="001C4434"/>
    <w:pPr>
      <w:ind w:left="720"/>
      <w:contextualSpacing/>
    </w:pPr>
  </w:style>
  <w:style w:type="paragraph" w:styleId="afe">
    <w:name w:val="Balloon Text"/>
    <w:basedOn w:val="a"/>
    <w:link w:val="aff"/>
    <w:uiPriority w:val="99"/>
    <w:semiHidden/>
    <w:unhideWhenUsed/>
    <w:rsid w:val="006A155B"/>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6A1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A79A4"/>
    <w:pPr>
      <w:keepNext/>
      <w:shd w:val="clear" w:color="auto" w:fill="FFFFFF"/>
      <w:autoSpaceDE w:val="0"/>
      <w:autoSpaceDN w:val="0"/>
      <w:adjustRightInd w:val="0"/>
      <w:spacing w:after="0" w:line="240" w:lineRule="auto"/>
      <w:outlineLvl w:val="0"/>
    </w:pPr>
    <w:rPr>
      <w:rFonts w:ascii="Times New Roman" w:eastAsia="Batang" w:hAnsi="Times New Roman" w:cs="Times New Roman"/>
      <w:color w:val="000000"/>
      <w:sz w:val="21"/>
      <w:szCs w:val="20"/>
      <w:u w:val="single"/>
      <w:lang w:eastAsia="ru-RU"/>
    </w:rPr>
  </w:style>
  <w:style w:type="paragraph" w:styleId="2">
    <w:name w:val="heading 2"/>
    <w:basedOn w:val="a"/>
    <w:next w:val="a"/>
    <w:link w:val="20"/>
    <w:qFormat/>
    <w:rsid w:val="00CA79A4"/>
    <w:pPr>
      <w:keepNext/>
      <w:widowControl w:val="0"/>
      <w:autoSpaceDE w:val="0"/>
      <w:autoSpaceDN w:val="0"/>
      <w:adjustRightInd w:val="0"/>
      <w:spacing w:before="240" w:after="60" w:line="240" w:lineRule="auto"/>
      <w:outlineLvl w:val="1"/>
    </w:pPr>
    <w:rPr>
      <w:rFonts w:ascii="Arial" w:eastAsia="Batang" w:hAnsi="Arial" w:cs="Arial"/>
      <w:b/>
      <w:bCs/>
      <w:i/>
      <w:iCs/>
      <w:sz w:val="28"/>
      <w:szCs w:val="28"/>
      <w:lang w:eastAsia="ru-RU"/>
    </w:rPr>
  </w:style>
  <w:style w:type="paragraph" w:styleId="3">
    <w:name w:val="heading 3"/>
    <w:basedOn w:val="a"/>
    <w:next w:val="a"/>
    <w:link w:val="30"/>
    <w:qFormat/>
    <w:rsid w:val="00CA79A4"/>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79A4"/>
    <w:rPr>
      <w:rFonts w:ascii="Times New Roman" w:eastAsia="Batang" w:hAnsi="Times New Roman" w:cs="Times New Roman"/>
      <w:color w:val="000000"/>
      <w:sz w:val="21"/>
      <w:szCs w:val="20"/>
      <w:u w:val="single"/>
      <w:shd w:val="clear" w:color="auto" w:fill="FFFFFF"/>
      <w:lang w:eastAsia="ru-RU"/>
    </w:rPr>
  </w:style>
  <w:style w:type="character" w:customStyle="1" w:styleId="20">
    <w:name w:val="Заголовок 2 Знак"/>
    <w:basedOn w:val="a0"/>
    <w:link w:val="2"/>
    <w:rsid w:val="00CA79A4"/>
    <w:rPr>
      <w:rFonts w:ascii="Arial" w:eastAsia="Batang" w:hAnsi="Arial" w:cs="Arial"/>
      <w:b/>
      <w:bCs/>
      <w:i/>
      <w:iCs/>
      <w:sz w:val="28"/>
      <w:szCs w:val="28"/>
      <w:lang w:eastAsia="ru-RU"/>
    </w:rPr>
  </w:style>
  <w:style w:type="character" w:customStyle="1" w:styleId="30">
    <w:name w:val="Заголовок 3 Знак"/>
    <w:basedOn w:val="a0"/>
    <w:link w:val="3"/>
    <w:rsid w:val="00CA79A4"/>
    <w:rPr>
      <w:rFonts w:ascii="Arial" w:eastAsia="Times New Roman" w:hAnsi="Arial" w:cs="Arial"/>
      <w:b/>
      <w:bCs/>
      <w:sz w:val="26"/>
      <w:szCs w:val="26"/>
      <w:lang w:eastAsia="ru-RU"/>
    </w:rPr>
  </w:style>
  <w:style w:type="numbering" w:customStyle="1" w:styleId="11">
    <w:name w:val="Нет списка1"/>
    <w:next w:val="a2"/>
    <w:uiPriority w:val="99"/>
    <w:semiHidden/>
    <w:rsid w:val="00CA79A4"/>
  </w:style>
  <w:style w:type="paragraph" w:styleId="a3">
    <w:name w:val="footer"/>
    <w:basedOn w:val="a"/>
    <w:link w:val="a4"/>
    <w:uiPriority w:val="99"/>
    <w:rsid w:val="00CA79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CA79A4"/>
    <w:rPr>
      <w:rFonts w:ascii="Times New Roman" w:eastAsia="Times New Roman" w:hAnsi="Times New Roman" w:cs="Times New Roman"/>
      <w:sz w:val="24"/>
      <w:szCs w:val="24"/>
      <w:lang w:eastAsia="ru-RU"/>
    </w:rPr>
  </w:style>
  <w:style w:type="character" w:styleId="a5">
    <w:name w:val="page number"/>
    <w:basedOn w:val="a0"/>
    <w:rsid w:val="00CA79A4"/>
  </w:style>
  <w:style w:type="paragraph" w:styleId="a6">
    <w:name w:val="Title"/>
    <w:basedOn w:val="a"/>
    <w:link w:val="a7"/>
    <w:qFormat/>
    <w:rsid w:val="00CA79A4"/>
    <w:pPr>
      <w:widowControl w:val="0"/>
      <w:shd w:val="clear" w:color="auto" w:fill="FFFFFF"/>
      <w:tabs>
        <w:tab w:val="left" w:pos="7513"/>
      </w:tabs>
      <w:autoSpaceDE w:val="0"/>
      <w:autoSpaceDN w:val="0"/>
      <w:adjustRightInd w:val="0"/>
      <w:spacing w:after="0" w:line="710" w:lineRule="exact"/>
      <w:ind w:right="53"/>
      <w:jc w:val="center"/>
    </w:pPr>
    <w:rPr>
      <w:rFonts w:ascii="Times New Roman" w:eastAsia="Batang" w:hAnsi="Times New Roman" w:cs="Times New Roman"/>
      <w:b/>
      <w:color w:val="000000"/>
      <w:spacing w:val="-2"/>
      <w:w w:val="89"/>
      <w:sz w:val="63"/>
      <w:szCs w:val="20"/>
      <w:lang w:eastAsia="ru-RU"/>
    </w:rPr>
  </w:style>
  <w:style w:type="character" w:customStyle="1" w:styleId="a7">
    <w:name w:val="Название Знак"/>
    <w:basedOn w:val="a0"/>
    <w:link w:val="a6"/>
    <w:rsid w:val="00CA79A4"/>
    <w:rPr>
      <w:rFonts w:ascii="Times New Roman" w:eastAsia="Batang" w:hAnsi="Times New Roman" w:cs="Times New Roman"/>
      <w:b/>
      <w:color w:val="000000"/>
      <w:spacing w:val="-2"/>
      <w:w w:val="89"/>
      <w:sz w:val="63"/>
      <w:szCs w:val="20"/>
      <w:shd w:val="clear" w:color="auto" w:fill="FFFFFF"/>
      <w:lang w:eastAsia="ru-RU"/>
    </w:rPr>
  </w:style>
  <w:style w:type="paragraph" w:styleId="a8">
    <w:name w:val="Body Text"/>
    <w:basedOn w:val="a"/>
    <w:link w:val="a9"/>
    <w:rsid w:val="00CA79A4"/>
    <w:pPr>
      <w:shd w:val="clear" w:color="auto" w:fill="FFFFFF"/>
      <w:autoSpaceDE w:val="0"/>
      <w:autoSpaceDN w:val="0"/>
      <w:adjustRightInd w:val="0"/>
      <w:spacing w:after="0" w:line="240" w:lineRule="auto"/>
    </w:pPr>
    <w:rPr>
      <w:rFonts w:ascii="Times New Roman" w:eastAsia="Batang" w:hAnsi="Times New Roman" w:cs="Times New Roman"/>
      <w:color w:val="000000"/>
      <w:sz w:val="21"/>
      <w:szCs w:val="20"/>
      <w:lang w:eastAsia="ru-RU"/>
    </w:rPr>
  </w:style>
  <w:style w:type="character" w:customStyle="1" w:styleId="a9">
    <w:name w:val="Основной текст Знак"/>
    <w:basedOn w:val="a0"/>
    <w:link w:val="a8"/>
    <w:rsid w:val="00CA79A4"/>
    <w:rPr>
      <w:rFonts w:ascii="Times New Roman" w:eastAsia="Batang" w:hAnsi="Times New Roman" w:cs="Times New Roman"/>
      <w:color w:val="000000"/>
      <w:sz w:val="21"/>
      <w:szCs w:val="20"/>
      <w:shd w:val="clear" w:color="auto" w:fill="FFFFFF"/>
      <w:lang w:eastAsia="ru-RU"/>
    </w:rPr>
  </w:style>
  <w:style w:type="character" w:styleId="aa">
    <w:name w:val="Strong"/>
    <w:qFormat/>
    <w:rsid w:val="00CA79A4"/>
    <w:rPr>
      <w:b/>
    </w:rPr>
  </w:style>
  <w:style w:type="paragraph" w:styleId="21">
    <w:name w:val="Body Text 2"/>
    <w:basedOn w:val="a"/>
    <w:link w:val="22"/>
    <w:rsid w:val="00CA79A4"/>
    <w:pPr>
      <w:shd w:val="clear" w:color="auto" w:fill="FFFFFF"/>
      <w:autoSpaceDE w:val="0"/>
      <w:autoSpaceDN w:val="0"/>
      <w:adjustRightInd w:val="0"/>
      <w:spacing w:after="0" w:line="240" w:lineRule="auto"/>
    </w:pPr>
    <w:rPr>
      <w:rFonts w:ascii="Times New Roman" w:eastAsia="Batang" w:hAnsi="Times New Roman" w:cs="Times New Roman"/>
      <w:sz w:val="21"/>
      <w:szCs w:val="20"/>
      <w:lang w:eastAsia="ru-RU"/>
    </w:rPr>
  </w:style>
  <w:style w:type="character" w:customStyle="1" w:styleId="22">
    <w:name w:val="Основной текст 2 Знак"/>
    <w:basedOn w:val="a0"/>
    <w:link w:val="21"/>
    <w:rsid w:val="00CA79A4"/>
    <w:rPr>
      <w:rFonts w:ascii="Times New Roman" w:eastAsia="Batang" w:hAnsi="Times New Roman" w:cs="Times New Roman"/>
      <w:sz w:val="21"/>
      <w:szCs w:val="20"/>
      <w:shd w:val="clear" w:color="auto" w:fill="FFFFFF"/>
      <w:lang w:eastAsia="ru-RU"/>
    </w:rPr>
  </w:style>
  <w:style w:type="table" w:styleId="ab">
    <w:name w:val="Table Grid"/>
    <w:basedOn w:val="a1"/>
    <w:rsid w:val="00CA79A4"/>
    <w:pPr>
      <w:widowControl w:val="0"/>
      <w:autoSpaceDE w:val="0"/>
      <w:autoSpaceDN w:val="0"/>
      <w:adjustRightInd w:val="0"/>
      <w:spacing w:after="0" w:line="240" w:lineRule="auto"/>
    </w:pPr>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CA79A4"/>
    <w:pPr>
      <w:widowControl w:val="0"/>
      <w:tabs>
        <w:tab w:val="center" w:pos="4153"/>
        <w:tab w:val="right" w:pos="8306"/>
      </w:tabs>
      <w:spacing w:after="0" w:line="240" w:lineRule="auto"/>
    </w:pPr>
    <w:rPr>
      <w:rFonts w:ascii="Times New Roman KZ" w:eastAsia="Times New Roman" w:hAnsi="Times New Roman KZ" w:cs="Times New Roman"/>
      <w:sz w:val="24"/>
      <w:szCs w:val="20"/>
      <w:lang w:eastAsia="ru-RU"/>
    </w:rPr>
  </w:style>
  <w:style w:type="character" w:customStyle="1" w:styleId="ad">
    <w:name w:val="Верхний колонтитул Знак"/>
    <w:basedOn w:val="a0"/>
    <w:link w:val="ac"/>
    <w:rsid w:val="00CA79A4"/>
    <w:rPr>
      <w:rFonts w:ascii="Times New Roman KZ" w:eastAsia="Times New Roman" w:hAnsi="Times New Roman KZ" w:cs="Times New Roman"/>
      <w:sz w:val="24"/>
      <w:szCs w:val="20"/>
      <w:lang w:eastAsia="ru-RU"/>
    </w:rPr>
  </w:style>
  <w:style w:type="paragraph" w:customStyle="1" w:styleId="iniiaiie">
    <w:name w:val="iniiaiie"/>
    <w:rsid w:val="00CA79A4"/>
    <w:pPr>
      <w:tabs>
        <w:tab w:val="left" w:pos="283"/>
      </w:tabs>
      <w:overflowPunct w:val="0"/>
      <w:autoSpaceDE w:val="0"/>
      <w:autoSpaceDN w:val="0"/>
      <w:adjustRightInd w:val="0"/>
      <w:spacing w:after="57" w:line="240" w:lineRule="auto"/>
      <w:jc w:val="both"/>
      <w:textAlignment w:val="baseline"/>
    </w:pPr>
    <w:rPr>
      <w:rFonts w:ascii="NTHelvetica/Cyrillic" w:eastAsia="Times New Roman" w:hAnsi="NTHelvetica/Cyrillic" w:cs="Times New Roman"/>
      <w:color w:val="000000"/>
      <w:sz w:val="18"/>
      <w:szCs w:val="20"/>
      <w:lang w:eastAsia="ru-RU"/>
    </w:rPr>
  </w:style>
  <w:style w:type="paragraph" w:styleId="ae">
    <w:name w:val="Plain Text"/>
    <w:basedOn w:val="a"/>
    <w:link w:val="af"/>
    <w:rsid w:val="00CA79A4"/>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CA79A4"/>
    <w:rPr>
      <w:rFonts w:ascii="Courier New" w:eastAsia="Times New Roman" w:hAnsi="Courier New" w:cs="Courier New"/>
      <w:sz w:val="20"/>
      <w:szCs w:val="20"/>
      <w:lang w:eastAsia="ru-RU"/>
    </w:rPr>
  </w:style>
  <w:style w:type="character" w:customStyle="1" w:styleId="s0">
    <w:name w:val="s0"/>
    <w:rsid w:val="00CA79A4"/>
    <w:rPr>
      <w:rFonts w:ascii="Times New Roman" w:hAnsi="Times New Roman" w:cs="Times New Roman" w:hint="default"/>
      <w:b w:val="0"/>
      <w:bCs w:val="0"/>
      <w:i w:val="0"/>
      <w:iCs w:val="0"/>
      <w:strike w:val="0"/>
      <w:dstrike w:val="0"/>
      <w:color w:val="000000"/>
      <w:sz w:val="24"/>
      <w:szCs w:val="24"/>
      <w:u w:val="none"/>
      <w:effect w:val="none"/>
    </w:rPr>
  </w:style>
  <w:style w:type="paragraph" w:styleId="af0">
    <w:name w:val="Document Map"/>
    <w:basedOn w:val="a"/>
    <w:link w:val="af1"/>
    <w:semiHidden/>
    <w:rsid w:val="00CA79A4"/>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semiHidden/>
    <w:rsid w:val="00CA79A4"/>
    <w:rPr>
      <w:rFonts w:ascii="Tahoma" w:eastAsia="Times New Roman" w:hAnsi="Tahoma" w:cs="Tahoma"/>
      <w:sz w:val="20"/>
      <w:szCs w:val="20"/>
      <w:shd w:val="clear" w:color="auto" w:fill="000080"/>
      <w:lang w:eastAsia="ru-RU"/>
    </w:rPr>
  </w:style>
  <w:style w:type="paragraph" w:styleId="af2">
    <w:name w:val="Body Text Indent"/>
    <w:basedOn w:val="a"/>
    <w:link w:val="af3"/>
    <w:rsid w:val="00CA79A4"/>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CA79A4"/>
    <w:rPr>
      <w:rFonts w:ascii="Times New Roman" w:eastAsia="Times New Roman" w:hAnsi="Times New Roman" w:cs="Times New Roman"/>
      <w:sz w:val="24"/>
      <w:szCs w:val="24"/>
      <w:lang w:eastAsia="ru-RU"/>
    </w:rPr>
  </w:style>
  <w:style w:type="paragraph" w:customStyle="1" w:styleId="FR1">
    <w:name w:val="FR1"/>
    <w:rsid w:val="00CA79A4"/>
    <w:pPr>
      <w:widowControl w:val="0"/>
      <w:autoSpaceDE w:val="0"/>
      <w:autoSpaceDN w:val="0"/>
      <w:adjustRightInd w:val="0"/>
      <w:spacing w:after="0" w:line="240" w:lineRule="auto"/>
    </w:pPr>
    <w:rPr>
      <w:rFonts w:ascii="Arial" w:eastAsia="Times New Roman" w:hAnsi="Arial" w:cs="Arial"/>
      <w:b/>
      <w:bCs/>
      <w:sz w:val="44"/>
      <w:szCs w:val="44"/>
      <w:lang w:eastAsia="ru-RU"/>
    </w:rPr>
  </w:style>
  <w:style w:type="character" w:customStyle="1" w:styleId="WW8Num1z0">
    <w:name w:val="WW8Num1z0"/>
    <w:rsid w:val="00CA79A4"/>
    <w:rPr>
      <w:rFonts w:ascii="Symbol" w:hAnsi="Symbol" w:cs="OpenSymbol"/>
    </w:rPr>
  </w:style>
  <w:style w:type="character" w:customStyle="1" w:styleId="WW8Num1z1">
    <w:name w:val="WW8Num1z1"/>
    <w:rsid w:val="00CA79A4"/>
    <w:rPr>
      <w:rFonts w:ascii="OpenSymbol" w:hAnsi="OpenSymbol" w:cs="OpenSymbol"/>
    </w:rPr>
  </w:style>
  <w:style w:type="character" w:customStyle="1" w:styleId="WW8Num2z0">
    <w:name w:val="WW8Num2z0"/>
    <w:rsid w:val="00CA79A4"/>
    <w:rPr>
      <w:rFonts w:ascii="Symbol" w:hAnsi="Symbol" w:cs="OpenSymbol"/>
    </w:rPr>
  </w:style>
  <w:style w:type="character" w:customStyle="1" w:styleId="WW8Num2z1">
    <w:name w:val="WW8Num2z1"/>
    <w:rsid w:val="00CA79A4"/>
    <w:rPr>
      <w:rFonts w:ascii="OpenSymbol" w:hAnsi="OpenSymbol" w:cs="OpenSymbol"/>
    </w:rPr>
  </w:style>
  <w:style w:type="character" w:customStyle="1" w:styleId="WW8Num3z0">
    <w:name w:val="WW8Num3z0"/>
    <w:rsid w:val="00CA79A4"/>
    <w:rPr>
      <w:rFonts w:ascii="Symbol" w:hAnsi="Symbol" w:cs="OpenSymbol"/>
    </w:rPr>
  </w:style>
  <w:style w:type="character" w:customStyle="1" w:styleId="WW8Num3z1">
    <w:name w:val="WW8Num3z1"/>
    <w:rsid w:val="00CA79A4"/>
    <w:rPr>
      <w:rFonts w:ascii="OpenSymbol" w:hAnsi="OpenSymbol" w:cs="OpenSymbol"/>
    </w:rPr>
  </w:style>
  <w:style w:type="character" w:customStyle="1" w:styleId="WW8Num4z0">
    <w:name w:val="WW8Num4z0"/>
    <w:rsid w:val="00CA79A4"/>
    <w:rPr>
      <w:rFonts w:ascii="Symbol" w:hAnsi="Symbol"/>
    </w:rPr>
  </w:style>
  <w:style w:type="character" w:customStyle="1" w:styleId="WW8Num4z1">
    <w:name w:val="WW8Num4z1"/>
    <w:rsid w:val="00CA79A4"/>
    <w:rPr>
      <w:rFonts w:ascii="OpenSymbol" w:hAnsi="OpenSymbol" w:cs="StarSymbol"/>
      <w:sz w:val="18"/>
      <w:szCs w:val="18"/>
    </w:rPr>
  </w:style>
  <w:style w:type="character" w:customStyle="1" w:styleId="Absatz-Standardschriftart">
    <w:name w:val="Absatz-Standardschriftart"/>
    <w:rsid w:val="00CA79A4"/>
  </w:style>
  <w:style w:type="character" w:customStyle="1" w:styleId="WW8Num5z0">
    <w:name w:val="WW8Num5z0"/>
    <w:rsid w:val="00CA79A4"/>
    <w:rPr>
      <w:rFonts w:ascii="Symbol" w:hAnsi="Symbol"/>
      <w:b w:val="0"/>
      <w:bCs w:val="0"/>
      <w:sz w:val="28"/>
      <w:szCs w:val="34"/>
    </w:rPr>
  </w:style>
  <w:style w:type="character" w:customStyle="1" w:styleId="WW8Num5z1">
    <w:name w:val="WW8Num5z1"/>
    <w:rsid w:val="00CA79A4"/>
    <w:rPr>
      <w:rFonts w:ascii="OpenSymbol" w:hAnsi="OpenSymbol" w:cs="OpenSymbol"/>
    </w:rPr>
  </w:style>
  <w:style w:type="character" w:customStyle="1" w:styleId="WW8Num6z0">
    <w:name w:val="WW8Num6z0"/>
    <w:rsid w:val="00CA79A4"/>
    <w:rPr>
      <w:rFonts w:ascii="Wingdings" w:hAnsi="Wingdings"/>
    </w:rPr>
  </w:style>
  <w:style w:type="character" w:customStyle="1" w:styleId="WW8Num6z1">
    <w:name w:val="WW8Num6z1"/>
    <w:rsid w:val="00CA79A4"/>
    <w:rPr>
      <w:rFonts w:ascii="Wingdings 2" w:hAnsi="Wingdings 2" w:cs="StarSymbol"/>
      <w:sz w:val="18"/>
      <w:szCs w:val="18"/>
    </w:rPr>
  </w:style>
  <w:style w:type="character" w:customStyle="1" w:styleId="WW8Num7z0">
    <w:name w:val="WW8Num7z0"/>
    <w:rsid w:val="00CA79A4"/>
    <w:rPr>
      <w:rFonts w:ascii="Symbol" w:hAnsi="Symbol"/>
      <w:b w:val="0"/>
      <w:bCs w:val="0"/>
      <w:sz w:val="28"/>
      <w:szCs w:val="34"/>
    </w:rPr>
  </w:style>
  <w:style w:type="character" w:customStyle="1" w:styleId="WW8Num7z1">
    <w:name w:val="WW8Num7z1"/>
    <w:rsid w:val="00CA79A4"/>
    <w:rPr>
      <w:rFonts w:ascii="OpenSymbol" w:hAnsi="OpenSymbol" w:cs="OpenSymbol"/>
    </w:rPr>
  </w:style>
  <w:style w:type="character" w:customStyle="1" w:styleId="WW8Num8z0">
    <w:name w:val="WW8Num8z0"/>
    <w:rsid w:val="00CA79A4"/>
    <w:rPr>
      <w:rFonts w:ascii="Symbol" w:hAnsi="Symbol" w:cs="OpenSymbol"/>
    </w:rPr>
  </w:style>
  <w:style w:type="character" w:customStyle="1" w:styleId="WW8Num8z1">
    <w:name w:val="WW8Num8z1"/>
    <w:rsid w:val="00CA79A4"/>
    <w:rPr>
      <w:rFonts w:ascii="OpenSymbol" w:hAnsi="OpenSymbol" w:cs="OpenSymbol"/>
    </w:rPr>
  </w:style>
  <w:style w:type="character" w:customStyle="1" w:styleId="WW8Num9z0">
    <w:name w:val="WW8Num9z0"/>
    <w:rsid w:val="00CA79A4"/>
    <w:rPr>
      <w:rFonts w:ascii="Times New Roman" w:hAnsi="Times New Roman"/>
    </w:rPr>
  </w:style>
  <w:style w:type="character" w:customStyle="1" w:styleId="WW8Num9z1">
    <w:name w:val="WW8Num9z1"/>
    <w:rsid w:val="00CA79A4"/>
    <w:rPr>
      <w:rFonts w:ascii="Wingdings 2" w:hAnsi="Wingdings 2" w:cs="StarSymbol"/>
      <w:sz w:val="18"/>
      <w:szCs w:val="18"/>
    </w:rPr>
  </w:style>
  <w:style w:type="character" w:customStyle="1" w:styleId="WW8Num10z0">
    <w:name w:val="WW8Num10z0"/>
    <w:rsid w:val="00CA79A4"/>
    <w:rPr>
      <w:rFonts w:ascii="Symbol" w:hAnsi="Symbol"/>
      <w:b w:val="0"/>
      <w:bCs w:val="0"/>
      <w:sz w:val="28"/>
      <w:szCs w:val="34"/>
    </w:rPr>
  </w:style>
  <w:style w:type="character" w:customStyle="1" w:styleId="WW8Num10z1">
    <w:name w:val="WW8Num10z1"/>
    <w:rsid w:val="00CA79A4"/>
    <w:rPr>
      <w:rFonts w:ascii="OpenSymbol" w:hAnsi="OpenSymbol" w:cs="OpenSymbol"/>
    </w:rPr>
  </w:style>
  <w:style w:type="character" w:customStyle="1" w:styleId="WW8Num11z0">
    <w:name w:val="WW8Num11z0"/>
    <w:rsid w:val="00CA79A4"/>
    <w:rPr>
      <w:rFonts w:ascii="Symbol" w:hAnsi="Symbol" w:cs="OpenSymbol"/>
    </w:rPr>
  </w:style>
  <w:style w:type="character" w:customStyle="1" w:styleId="WW8Num11z1">
    <w:name w:val="WW8Num11z1"/>
    <w:rsid w:val="00CA79A4"/>
    <w:rPr>
      <w:rFonts w:ascii="Times New Roman" w:hAnsi="Times New Roman" w:cs="OpenSymbol"/>
    </w:rPr>
  </w:style>
  <w:style w:type="character" w:customStyle="1" w:styleId="WW8Num12z0">
    <w:name w:val="WW8Num12z0"/>
    <w:rsid w:val="00CA79A4"/>
    <w:rPr>
      <w:rFonts w:ascii="Symbol" w:hAnsi="Symbol"/>
      <w:b w:val="0"/>
      <w:bCs w:val="0"/>
      <w:sz w:val="28"/>
      <w:szCs w:val="34"/>
    </w:rPr>
  </w:style>
  <w:style w:type="character" w:customStyle="1" w:styleId="WW8Num12z1">
    <w:name w:val="WW8Num12z1"/>
    <w:rsid w:val="00CA79A4"/>
    <w:rPr>
      <w:rFonts w:ascii="OpenSymbol" w:hAnsi="OpenSymbol" w:cs="OpenSymbol"/>
    </w:rPr>
  </w:style>
  <w:style w:type="character" w:customStyle="1" w:styleId="WW8Num13z0">
    <w:name w:val="WW8Num13z0"/>
    <w:rsid w:val="00CA79A4"/>
    <w:rPr>
      <w:rFonts w:ascii="Symbol" w:hAnsi="Symbol" w:cs="OpenSymbol"/>
    </w:rPr>
  </w:style>
  <w:style w:type="character" w:customStyle="1" w:styleId="WW8Num13z1">
    <w:name w:val="WW8Num13z1"/>
    <w:rsid w:val="00CA79A4"/>
    <w:rPr>
      <w:rFonts w:ascii="OpenSymbol" w:hAnsi="OpenSymbol" w:cs="OpenSymbol"/>
    </w:rPr>
  </w:style>
  <w:style w:type="character" w:customStyle="1" w:styleId="WW8Num14z0">
    <w:name w:val="WW8Num14z0"/>
    <w:rsid w:val="00CA79A4"/>
    <w:rPr>
      <w:rFonts w:ascii="Symbol" w:hAnsi="Symbol" w:cs="OpenSymbol"/>
    </w:rPr>
  </w:style>
  <w:style w:type="character" w:customStyle="1" w:styleId="WW8Num14z1">
    <w:name w:val="WW8Num14z1"/>
    <w:rsid w:val="00CA79A4"/>
    <w:rPr>
      <w:rFonts w:ascii="OpenSymbol" w:hAnsi="OpenSymbol" w:cs="OpenSymbol"/>
    </w:rPr>
  </w:style>
  <w:style w:type="character" w:customStyle="1" w:styleId="WW8Num15z0">
    <w:name w:val="WW8Num15z0"/>
    <w:rsid w:val="00CA79A4"/>
    <w:rPr>
      <w:rFonts w:ascii="Symbol" w:hAnsi="Symbol" w:cs="OpenSymbol"/>
    </w:rPr>
  </w:style>
  <w:style w:type="character" w:customStyle="1" w:styleId="WW8Num15z1">
    <w:name w:val="WW8Num15z1"/>
    <w:rsid w:val="00CA79A4"/>
    <w:rPr>
      <w:rFonts w:ascii="OpenSymbol" w:hAnsi="OpenSymbol" w:cs="OpenSymbol"/>
    </w:rPr>
  </w:style>
  <w:style w:type="character" w:customStyle="1" w:styleId="WW8Num15z2">
    <w:name w:val="WW8Num15z2"/>
    <w:rsid w:val="00CA79A4"/>
    <w:rPr>
      <w:rFonts w:ascii="Symbol" w:hAnsi="Symbol" w:cs="StarSymbol"/>
      <w:sz w:val="18"/>
      <w:szCs w:val="18"/>
    </w:rPr>
  </w:style>
  <w:style w:type="character" w:customStyle="1" w:styleId="WW8Num15z5">
    <w:name w:val="WW8Num15z5"/>
    <w:rsid w:val="00CA79A4"/>
    <w:rPr>
      <w:rFonts w:ascii="StarSymbol" w:hAnsi="StarSymbol" w:cs="StarSymbol"/>
      <w:sz w:val="18"/>
      <w:szCs w:val="18"/>
    </w:rPr>
  </w:style>
  <w:style w:type="character" w:customStyle="1" w:styleId="WW8Num16z0">
    <w:name w:val="WW8Num16z0"/>
    <w:rsid w:val="00CA79A4"/>
    <w:rPr>
      <w:b w:val="0"/>
      <w:bCs w:val="0"/>
      <w:sz w:val="28"/>
      <w:szCs w:val="34"/>
    </w:rPr>
  </w:style>
  <w:style w:type="character" w:customStyle="1" w:styleId="WW8Num16z1">
    <w:name w:val="WW8Num16z1"/>
    <w:rsid w:val="00CA79A4"/>
    <w:rPr>
      <w:rFonts w:ascii="OpenSymbol" w:hAnsi="OpenSymbol" w:cs="OpenSymbol"/>
    </w:rPr>
  </w:style>
  <w:style w:type="character" w:customStyle="1" w:styleId="WW8Num17z0">
    <w:name w:val="WW8Num17z0"/>
    <w:rsid w:val="00CA79A4"/>
    <w:rPr>
      <w:rFonts w:ascii="Symbol" w:hAnsi="Symbol" w:cs="OpenSymbol"/>
    </w:rPr>
  </w:style>
  <w:style w:type="character" w:customStyle="1" w:styleId="WW8Num17z1">
    <w:name w:val="WW8Num17z1"/>
    <w:rsid w:val="00CA79A4"/>
    <w:rPr>
      <w:rFonts w:ascii="OpenSymbol" w:hAnsi="OpenSymbol" w:cs="OpenSymbol"/>
    </w:rPr>
  </w:style>
  <w:style w:type="character" w:customStyle="1" w:styleId="WW8Num18z0">
    <w:name w:val="WW8Num18z0"/>
    <w:rsid w:val="00CA79A4"/>
    <w:rPr>
      <w:rFonts w:ascii="Symbol" w:hAnsi="Symbol" w:cs="OpenSymbol"/>
    </w:rPr>
  </w:style>
  <w:style w:type="character" w:customStyle="1" w:styleId="WW8Num18z1">
    <w:name w:val="WW8Num18z1"/>
    <w:rsid w:val="00CA79A4"/>
    <w:rPr>
      <w:rFonts w:ascii="OpenSymbol" w:hAnsi="OpenSymbol" w:cs="OpenSymbol"/>
    </w:rPr>
  </w:style>
  <w:style w:type="character" w:customStyle="1" w:styleId="WW8Num19z0">
    <w:name w:val="WW8Num19z0"/>
    <w:rsid w:val="00CA79A4"/>
    <w:rPr>
      <w:b w:val="0"/>
      <w:bCs w:val="0"/>
      <w:sz w:val="28"/>
      <w:szCs w:val="34"/>
    </w:rPr>
  </w:style>
  <w:style w:type="character" w:customStyle="1" w:styleId="WW8Num19z1">
    <w:name w:val="WW8Num19z1"/>
    <w:rsid w:val="00CA79A4"/>
    <w:rPr>
      <w:rFonts w:ascii="OpenSymbol" w:hAnsi="OpenSymbol" w:cs="OpenSymbol"/>
    </w:rPr>
  </w:style>
  <w:style w:type="character" w:customStyle="1" w:styleId="WW-Absatz-Standardschriftart">
    <w:name w:val="WW-Absatz-Standardschriftart"/>
    <w:rsid w:val="00CA79A4"/>
  </w:style>
  <w:style w:type="character" w:customStyle="1" w:styleId="WW-Absatz-Standardschriftart1">
    <w:name w:val="WW-Absatz-Standardschriftart1"/>
    <w:rsid w:val="00CA79A4"/>
  </w:style>
  <w:style w:type="character" w:customStyle="1" w:styleId="WW8Num1z4">
    <w:name w:val="WW8Num1z4"/>
    <w:rsid w:val="00CA79A4"/>
    <w:rPr>
      <w:rFonts w:ascii="Times New Roman" w:hAnsi="Times New Roman"/>
      <w:i/>
      <w:iCs/>
      <w:sz w:val="28"/>
      <w:szCs w:val="34"/>
    </w:rPr>
  </w:style>
  <w:style w:type="character" w:customStyle="1" w:styleId="WW8Num16z2">
    <w:name w:val="WW8Num16z2"/>
    <w:rsid w:val="00CA79A4"/>
    <w:rPr>
      <w:rFonts w:ascii="Symbol" w:hAnsi="Symbol" w:cs="StarSymbol"/>
      <w:sz w:val="18"/>
      <w:szCs w:val="18"/>
    </w:rPr>
  </w:style>
  <w:style w:type="character" w:customStyle="1" w:styleId="WW8Num16z5">
    <w:name w:val="WW8Num16z5"/>
    <w:rsid w:val="00CA79A4"/>
    <w:rPr>
      <w:rFonts w:ascii="StarSymbol" w:hAnsi="StarSymbol" w:cs="StarSymbol"/>
      <w:sz w:val="18"/>
      <w:szCs w:val="18"/>
    </w:rPr>
  </w:style>
  <w:style w:type="character" w:customStyle="1" w:styleId="WW8Num20z0">
    <w:name w:val="WW8Num20z0"/>
    <w:rsid w:val="00CA79A4"/>
    <w:rPr>
      <w:rFonts w:ascii="Symbol" w:hAnsi="Symbol" w:cs="OpenSymbol"/>
    </w:rPr>
  </w:style>
  <w:style w:type="character" w:customStyle="1" w:styleId="WW8Num20z1">
    <w:name w:val="WW8Num20z1"/>
    <w:rsid w:val="00CA79A4"/>
    <w:rPr>
      <w:rFonts w:ascii="OpenSymbol" w:hAnsi="OpenSymbol" w:cs="OpenSymbol"/>
    </w:rPr>
  </w:style>
  <w:style w:type="character" w:customStyle="1" w:styleId="WW-Absatz-Standardschriftart11">
    <w:name w:val="WW-Absatz-Standardschriftart11"/>
    <w:rsid w:val="00CA79A4"/>
  </w:style>
  <w:style w:type="character" w:styleId="af4">
    <w:name w:val="Hyperlink"/>
    <w:rsid w:val="00CA79A4"/>
    <w:rPr>
      <w:color w:val="000080"/>
      <w:u w:val="single"/>
    </w:rPr>
  </w:style>
  <w:style w:type="character" w:customStyle="1" w:styleId="WW8Num5z4">
    <w:name w:val="WW8Num5z4"/>
    <w:rsid w:val="00CA79A4"/>
    <w:rPr>
      <w:rFonts w:ascii="Times New Roman" w:hAnsi="Times New Roman"/>
      <w:i/>
      <w:iCs/>
      <w:sz w:val="28"/>
      <w:szCs w:val="34"/>
    </w:rPr>
  </w:style>
  <w:style w:type="character" w:customStyle="1" w:styleId="WW8Num17z2">
    <w:name w:val="WW8Num17z2"/>
    <w:rsid w:val="00CA79A4"/>
    <w:rPr>
      <w:rFonts w:ascii="Symbol" w:hAnsi="Symbol" w:cs="StarSymbol"/>
      <w:sz w:val="18"/>
      <w:szCs w:val="18"/>
    </w:rPr>
  </w:style>
  <w:style w:type="character" w:customStyle="1" w:styleId="WW8Num17z5">
    <w:name w:val="WW8Num17z5"/>
    <w:rsid w:val="00CA79A4"/>
    <w:rPr>
      <w:rFonts w:ascii="StarSymbol" w:hAnsi="StarSymbol" w:cs="StarSymbol"/>
      <w:sz w:val="18"/>
      <w:szCs w:val="18"/>
    </w:rPr>
  </w:style>
  <w:style w:type="character" w:customStyle="1" w:styleId="WW8Num21z0">
    <w:name w:val="WW8Num21z0"/>
    <w:rsid w:val="00CA79A4"/>
    <w:rPr>
      <w:b w:val="0"/>
      <w:bCs w:val="0"/>
      <w:sz w:val="28"/>
      <w:szCs w:val="34"/>
    </w:rPr>
  </w:style>
  <w:style w:type="character" w:customStyle="1" w:styleId="WW8Num21z1">
    <w:name w:val="WW8Num21z1"/>
    <w:rsid w:val="00CA79A4"/>
    <w:rPr>
      <w:rFonts w:ascii="Wingdings 2" w:hAnsi="Wingdings 2" w:cs="StarSymbol"/>
      <w:sz w:val="18"/>
      <w:szCs w:val="18"/>
    </w:rPr>
  </w:style>
  <w:style w:type="character" w:customStyle="1" w:styleId="af5">
    <w:name w:val="Маркеры списка"/>
    <w:rsid w:val="00CA79A4"/>
    <w:rPr>
      <w:rFonts w:ascii="OpenSymbol" w:eastAsia="OpenSymbol" w:hAnsi="OpenSymbol" w:cs="OpenSymbol"/>
    </w:rPr>
  </w:style>
  <w:style w:type="character" w:styleId="af6">
    <w:name w:val="Emphasis"/>
    <w:qFormat/>
    <w:rsid w:val="00CA79A4"/>
    <w:rPr>
      <w:i/>
      <w:iCs/>
    </w:rPr>
  </w:style>
  <w:style w:type="character" w:customStyle="1" w:styleId="af7">
    <w:name w:val="Символ нумерации"/>
    <w:rsid w:val="00CA79A4"/>
  </w:style>
  <w:style w:type="paragraph" w:customStyle="1" w:styleId="af8">
    <w:name w:val="Заголовок"/>
    <w:basedOn w:val="a"/>
    <w:next w:val="a8"/>
    <w:rsid w:val="00CA79A4"/>
    <w:pPr>
      <w:keepNext/>
      <w:widowControl w:val="0"/>
      <w:suppressAutoHyphens/>
      <w:spacing w:before="240" w:after="120" w:line="240" w:lineRule="auto"/>
    </w:pPr>
    <w:rPr>
      <w:rFonts w:ascii="Arial" w:eastAsia="Lucida Sans Unicode" w:hAnsi="Arial" w:cs="Tahoma"/>
      <w:kern w:val="1"/>
      <w:sz w:val="28"/>
      <w:szCs w:val="28"/>
    </w:rPr>
  </w:style>
  <w:style w:type="paragraph" w:styleId="af9">
    <w:name w:val="List"/>
    <w:basedOn w:val="a8"/>
    <w:rsid w:val="00CA79A4"/>
    <w:pPr>
      <w:widowControl w:val="0"/>
      <w:shd w:val="clear" w:color="auto" w:fill="auto"/>
      <w:suppressAutoHyphens/>
      <w:autoSpaceDE/>
      <w:autoSpaceDN/>
      <w:adjustRightInd/>
      <w:spacing w:after="120"/>
    </w:pPr>
    <w:rPr>
      <w:rFonts w:ascii="Arial" w:eastAsia="Lucida Sans Unicode" w:hAnsi="Arial" w:cs="Tahoma"/>
      <w:color w:val="auto"/>
      <w:kern w:val="1"/>
      <w:sz w:val="20"/>
      <w:szCs w:val="24"/>
    </w:rPr>
  </w:style>
  <w:style w:type="paragraph" w:customStyle="1" w:styleId="12">
    <w:name w:val="Название1"/>
    <w:basedOn w:val="a"/>
    <w:rsid w:val="00CA79A4"/>
    <w:pPr>
      <w:widowControl w:val="0"/>
      <w:suppressLineNumbers/>
      <w:suppressAutoHyphens/>
      <w:spacing w:before="120" w:after="120" w:line="240" w:lineRule="auto"/>
    </w:pPr>
    <w:rPr>
      <w:rFonts w:ascii="Arial" w:eastAsia="Lucida Sans Unicode" w:hAnsi="Arial" w:cs="Tahoma"/>
      <w:i/>
      <w:iCs/>
      <w:kern w:val="1"/>
      <w:sz w:val="20"/>
      <w:szCs w:val="24"/>
    </w:rPr>
  </w:style>
  <w:style w:type="paragraph" w:customStyle="1" w:styleId="13">
    <w:name w:val="Указатель1"/>
    <w:basedOn w:val="a"/>
    <w:rsid w:val="00CA79A4"/>
    <w:pPr>
      <w:widowControl w:val="0"/>
      <w:suppressLineNumbers/>
      <w:suppressAutoHyphens/>
      <w:spacing w:after="0" w:line="240" w:lineRule="auto"/>
    </w:pPr>
    <w:rPr>
      <w:rFonts w:ascii="Arial" w:eastAsia="Lucida Sans Unicode" w:hAnsi="Arial" w:cs="Tahoma"/>
      <w:kern w:val="1"/>
      <w:sz w:val="20"/>
      <w:szCs w:val="24"/>
    </w:rPr>
  </w:style>
  <w:style w:type="paragraph" w:customStyle="1" w:styleId="afa">
    <w:name w:val="Содержимое таблицы"/>
    <w:basedOn w:val="a"/>
    <w:rsid w:val="00CA79A4"/>
    <w:pPr>
      <w:widowControl w:val="0"/>
      <w:suppressLineNumbers/>
      <w:suppressAutoHyphens/>
      <w:spacing w:after="0" w:line="240" w:lineRule="auto"/>
    </w:pPr>
    <w:rPr>
      <w:rFonts w:ascii="Arial" w:eastAsia="Lucida Sans Unicode" w:hAnsi="Arial" w:cs="Times New Roman"/>
      <w:kern w:val="1"/>
      <w:sz w:val="20"/>
      <w:szCs w:val="24"/>
    </w:rPr>
  </w:style>
  <w:style w:type="paragraph" w:styleId="afb">
    <w:name w:val="Normal (Web)"/>
    <w:basedOn w:val="a"/>
    <w:uiPriority w:val="99"/>
    <w:rsid w:val="00CA79A4"/>
    <w:pPr>
      <w:widowControl w:val="0"/>
      <w:suppressAutoHyphens/>
      <w:spacing w:before="280" w:after="280" w:line="240" w:lineRule="auto"/>
      <w:ind w:firstLine="400"/>
    </w:pPr>
    <w:rPr>
      <w:rFonts w:ascii="Verdana" w:eastAsia="Lucida Sans Unicode" w:hAnsi="Verdana" w:cs="Times New Roman"/>
      <w:color w:val="000000"/>
      <w:kern w:val="1"/>
      <w:sz w:val="20"/>
      <w:szCs w:val="20"/>
    </w:rPr>
  </w:style>
  <w:style w:type="paragraph" w:customStyle="1" w:styleId="afc">
    <w:name w:val="Заголовок таблицы"/>
    <w:basedOn w:val="afa"/>
    <w:rsid w:val="00CA79A4"/>
    <w:pPr>
      <w:jc w:val="center"/>
    </w:pPr>
    <w:rPr>
      <w:b/>
      <w:bCs/>
    </w:rPr>
  </w:style>
  <w:style w:type="paragraph" w:customStyle="1" w:styleId="14">
    <w:name w:val="Текст1"/>
    <w:basedOn w:val="a"/>
    <w:rsid w:val="00CA79A4"/>
    <w:pPr>
      <w:suppressAutoHyphens/>
      <w:spacing w:after="0" w:line="240" w:lineRule="auto"/>
    </w:pPr>
    <w:rPr>
      <w:rFonts w:ascii="Courier New" w:eastAsia="Times New Roman" w:hAnsi="Courier New" w:cs="Courier New"/>
      <w:sz w:val="20"/>
      <w:szCs w:val="20"/>
      <w:lang w:eastAsia="ar-SA"/>
    </w:rPr>
  </w:style>
  <w:style w:type="paragraph" w:styleId="afd">
    <w:name w:val="List Paragraph"/>
    <w:basedOn w:val="a"/>
    <w:uiPriority w:val="34"/>
    <w:qFormat/>
    <w:rsid w:val="001C4434"/>
    <w:pPr>
      <w:ind w:left="720"/>
      <w:contextualSpacing/>
    </w:pPr>
  </w:style>
  <w:style w:type="paragraph" w:styleId="afe">
    <w:name w:val="Balloon Text"/>
    <w:basedOn w:val="a"/>
    <w:link w:val="aff"/>
    <w:uiPriority w:val="99"/>
    <w:semiHidden/>
    <w:unhideWhenUsed/>
    <w:rsid w:val="006A155B"/>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6A1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53285-BA8F-4F2C-B62A-D81DE6F9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6203</Words>
  <Characters>35359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2015-01-27T11:47:00Z</cp:lastPrinted>
  <dcterms:created xsi:type="dcterms:W3CDTF">2015-01-08T09:58:00Z</dcterms:created>
  <dcterms:modified xsi:type="dcterms:W3CDTF">2015-01-27T11:47:00Z</dcterms:modified>
</cp:coreProperties>
</file>