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84"/>
        <w:gridCol w:w="1551"/>
        <w:gridCol w:w="4035"/>
      </w:tblGrid>
      <w:tr w:rsidR="00C158DC" w:rsidRPr="006819AB" w:rsidTr="00C158DC"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C158DC" w:rsidRPr="006819AB" w:rsidRDefault="00C158DC" w:rsidP="00752E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19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«Қазақстандық салалық </w:t>
            </w:r>
          </w:p>
          <w:p w:rsidR="00C158DC" w:rsidRPr="006819AB" w:rsidRDefault="00C158DC" w:rsidP="00752E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19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білім және ғылым қызметкерлері кәсіптік одағының Павлодар облыстық ұйымы» </w:t>
            </w:r>
          </w:p>
          <w:p w:rsidR="00C158DC" w:rsidRPr="006819AB" w:rsidRDefault="00C158DC" w:rsidP="00752E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19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қоғамдық бірлестігі</w:t>
            </w:r>
          </w:p>
          <w:p w:rsidR="00C158DC" w:rsidRPr="006819AB" w:rsidRDefault="00C158DC" w:rsidP="00752EF3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:rsidR="00C158DC" w:rsidRPr="006819AB" w:rsidRDefault="00C158DC" w:rsidP="00752EF3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</w:tcPr>
          <w:p w:rsidR="00C158DC" w:rsidRPr="006819AB" w:rsidRDefault="00C158DC" w:rsidP="00752EF3">
            <w:pPr>
              <w:jc w:val="center"/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val="kk-KZ" w:eastAsia="hi-IN" w:bidi="hi-IN"/>
              </w:rPr>
            </w:pPr>
            <w:r w:rsidRPr="006819AB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Общественное объединение</w:t>
            </w:r>
            <w:r w:rsidRPr="006819AB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</w:p>
          <w:p w:rsidR="00C158DC" w:rsidRPr="006819AB" w:rsidRDefault="00C158DC" w:rsidP="00752E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9AB">
              <w:rPr>
                <w:rFonts w:ascii="Times New Roman" w:hAnsi="Times New Roman"/>
                <w:b/>
                <w:sz w:val="24"/>
                <w:szCs w:val="24"/>
              </w:rPr>
              <w:t xml:space="preserve">«Павлодарская областная </w:t>
            </w:r>
          </w:p>
          <w:p w:rsidR="00C158DC" w:rsidRPr="006819AB" w:rsidRDefault="00C158DC" w:rsidP="00752E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9AB">
              <w:rPr>
                <w:rFonts w:ascii="Times New Roman" w:hAnsi="Times New Roman"/>
                <w:b/>
                <w:sz w:val="24"/>
                <w:szCs w:val="24"/>
              </w:rPr>
              <w:t>организация Казахстанского</w:t>
            </w:r>
          </w:p>
          <w:p w:rsidR="00C158DC" w:rsidRPr="006819AB" w:rsidRDefault="00C158DC" w:rsidP="00752E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9AB">
              <w:rPr>
                <w:rFonts w:ascii="Times New Roman" w:hAnsi="Times New Roman"/>
                <w:b/>
                <w:sz w:val="24"/>
                <w:szCs w:val="24"/>
              </w:rPr>
              <w:t xml:space="preserve">отраслевого профессионального союза работников </w:t>
            </w:r>
          </w:p>
          <w:p w:rsidR="00C158DC" w:rsidRPr="006819AB" w:rsidRDefault="00C158DC" w:rsidP="00752EF3">
            <w:pPr>
              <w:jc w:val="center"/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819AB">
              <w:rPr>
                <w:rFonts w:ascii="Times New Roman" w:hAnsi="Times New Roman"/>
                <w:b/>
                <w:sz w:val="24"/>
                <w:szCs w:val="24"/>
              </w:rPr>
              <w:t>образования и науки»</w:t>
            </w:r>
          </w:p>
        </w:tc>
      </w:tr>
    </w:tbl>
    <w:p w:rsidR="00C158DC" w:rsidRPr="006819AB" w:rsidRDefault="00C158DC" w:rsidP="00C158DC">
      <w:pPr>
        <w:widowControl w:val="0"/>
        <w:suppressAutoHyphens/>
        <w:rPr>
          <w:rFonts w:ascii="Times New Roman" w:eastAsia="SimSun" w:hAnsi="Times New Roman" w:cs="Mangal"/>
          <w:b/>
          <w:bCs/>
          <w:kern w:val="1"/>
          <w:sz w:val="20"/>
          <w:szCs w:val="20"/>
          <w:lang w:val="kk-KZ" w:eastAsia="hi-IN" w:bidi="hi-IN"/>
        </w:rPr>
      </w:pPr>
      <w:r w:rsidRPr="006819AB"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  <w:t xml:space="preserve">                                                    </w:t>
      </w:r>
      <w:r w:rsidRPr="006819AB">
        <w:rPr>
          <w:rFonts w:ascii="Times New Roman" w:eastAsia="SimSun" w:hAnsi="Times New Roman" w:cs="Mangal"/>
          <w:b/>
          <w:bCs/>
          <w:kern w:val="1"/>
          <w:sz w:val="20"/>
          <w:szCs w:val="20"/>
          <w:lang w:val="kk-KZ" w:eastAsia="hi-IN" w:bidi="hi-IN"/>
        </w:rPr>
        <w:t xml:space="preserve">                         </w:t>
      </w:r>
    </w:p>
    <w:p w:rsidR="00C158DC" w:rsidRPr="006819AB" w:rsidRDefault="00C158DC" w:rsidP="00C158DC">
      <w:pPr>
        <w:widowControl w:val="0"/>
        <w:suppressAutoHyphens/>
        <w:rPr>
          <w:rFonts w:ascii="Times New Roman" w:eastAsia="SimSun" w:hAnsi="Times New Roman" w:cs="Mangal"/>
          <w:b/>
          <w:bCs/>
          <w:kern w:val="1"/>
          <w:sz w:val="20"/>
          <w:szCs w:val="20"/>
          <w:lang w:val="kk-KZ" w:eastAsia="hi-IN" w:bidi="hi-IN"/>
        </w:rPr>
      </w:pPr>
    </w:p>
    <w:p w:rsidR="00C158DC" w:rsidRDefault="00C158DC" w:rsidP="00C158DC">
      <w:pPr>
        <w:widowControl w:val="0"/>
        <w:suppressAutoHyphens/>
        <w:rPr>
          <w:rFonts w:ascii="Times New Roman" w:eastAsia="SimSun" w:hAnsi="Times New Roman" w:cs="Mangal"/>
          <w:bCs/>
          <w:kern w:val="1"/>
          <w:sz w:val="24"/>
          <w:szCs w:val="24"/>
          <w:lang w:val="kk-KZ" w:eastAsia="hi-IN" w:bidi="hi-IN"/>
        </w:rPr>
      </w:pPr>
      <w:r w:rsidRPr="006819AB">
        <w:rPr>
          <w:rFonts w:ascii="Times New Roman" w:eastAsia="SimSun" w:hAnsi="Times New Roman" w:cs="Mangal"/>
          <w:bCs/>
          <w:kern w:val="1"/>
          <w:sz w:val="24"/>
          <w:szCs w:val="24"/>
          <w:lang w:val="kk-KZ" w:eastAsia="hi-IN" w:bidi="hi-IN"/>
        </w:rPr>
        <w:t xml:space="preserve">Исх. </w:t>
      </w:r>
      <w:r>
        <w:rPr>
          <w:rFonts w:ascii="Times New Roman" w:eastAsia="SimSun" w:hAnsi="Times New Roman" w:cs="Mangal"/>
          <w:bCs/>
          <w:kern w:val="1"/>
          <w:sz w:val="24"/>
          <w:szCs w:val="24"/>
          <w:lang w:val="kk-KZ" w:eastAsia="hi-IN" w:bidi="hi-IN"/>
        </w:rPr>
        <w:t xml:space="preserve">1/8- 89  от 09.07.2015 г.                                         </w:t>
      </w:r>
    </w:p>
    <w:p w:rsidR="00C158DC" w:rsidRDefault="00C158DC" w:rsidP="00C158DC">
      <w:pPr>
        <w:widowControl w:val="0"/>
        <w:suppressAutoHyphens/>
        <w:rPr>
          <w:rFonts w:ascii="Times New Roman" w:eastAsia="SimSun" w:hAnsi="Times New Roman" w:cs="Mangal"/>
          <w:bCs/>
          <w:kern w:val="1"/>
          <w:sz w:val="24"/>
          <w:szCs w:val="24"/>
          <w:lang w:val="kk-KZ" w:eastAsia="hi-IN" w:bidi="hi-IN"/>
        </w:rPr>
      </w:pPr>
    </w:p>
    <w:p w:rsidR="00C158DC" w:rsidRPr="00C158DC" w:rsidRDefault="00C158DC" w:rsidP="00C158DC">
      <w:pPr>
        <w:widowControl w:val="0"/>
        <w:suppressAutoHyphens/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</w:pPr>
      <w:r w:rsidRPr="00C158DC">
        <w:rPr>
          <w:rFonts w:ascii="Times New Roman" w:eastAsia="SimSun" w:hAnsi="Times New Roman" w:cs="Mangal"/>
          <w:b/>
          <w:bCs/>
          <w:kern w:val="1"/>
          <w:sz w:val="24"/>
          <w:szCs w:val="24"/>
          <w:lang w:val="kk-KZ" w:eastAsia="hi-IN" w:bidi="hi-IN"/>
        </w:rPr>
        <w:t xml:space="preserve">                                                               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val="kk-KZ" w:eastAsia="hi-IN" w:bidi="hi-IN"/>
        </w:rPr>
        <w:t xml:space="preserve">                  </w:t>
      </w:r>
      <w:r w:rsidR="00C6294B">
        <w:rPr>
          <w:rFonts w:ascii="Times New Roman" w:eastAsia="SimSun" w:hAnsi="Times New Roman" w:cs="Mangal"/>
          <w:b/>
          <w:bCs/>
          <w:kern w:val="1"/>
          <w:sz w:val="24"/>
          <w:szCs w:val="24"/>
          <w:lang w:val="kk-KZ" w:eastAsia="hi-IN" w:bidi="hi-IN"/>
        </w:rPr>
        <w:t xml:space="preserve"> </w:t>
      </w:r>
      <w:r w:rsidRPr="00C158DC"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  <w:t xml:space="preserve">Председателю </w:t>
      </w:r>
    </w:p>
    <w:p w:rsidR="00C158DC" w:rsidRPr="00C158DC" w:rsidRDefault="00C158DC" w:rsidP="00C158DC">
      <w:pPr>
        <w:widowControl w:val="0"/>
        <w:suppressAutoHyphens/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</w:pPr>
      <w:r w:rsidRPr="00C158DC"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  <w:t xml:space="preserve">                                                </w:t>
      </w:r>
      <w:r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  <w:t xml:space="preserve">                      </w:t>
      </w:r>
      <w:r w:rsidRPr="00C158DC"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  <w:t>ОО «Казахстанск</w:t>
      </w:r>
      <w:r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  <w:t>ий</w:t>
      </w:r>
      <w:r w:rsidRPr="00C158DC"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  <w:t xml:space="preserve"> отраслево</w:t>
      </w:r>
      <w:r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  <w:t>й</w:t>
      </w:r>
    </w:p>
    <w:p w:rsidR="00C158DC" w:rsidRPr="00C158DC" w:rsidRDefault="00C158DC" w:rsidP="00C158DC">
      <w:pPr>
        <w:widowControl w:val="0"/>
        <w:suppressAutoHyphens/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</w:pPr>
      <w:r w:rsidRPr="00C158DC"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  <w:t xml:space="preserve">                                                   </w:t>
      </w:r>
      <w:r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  <w:t xml:space="preserve">                   п</w:t>
      </w:r>
      <w:r w:rsidRPr="00C158DC"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  <w:t>рофессиональн</w:t>
      </w:r>
      <w:r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  <w:t>ый</w:t>
      </w:r>
      <w:r w:rsidRPr="00C158DC"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  <w:t xml:space="preserve"> союз </w:t>
      </w:r>
    </w:p>
    <w:p w:rsidR="00C158DC" w:rsidRDefault="00C158DC" w:rsidP="00C158DC">
      <w:pPr>
        <w:widowControl w:val="0"/>
        <w:suppressAutoHyphens/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</w:pPr>
      <w:r w:rsidRPr="00C158DC"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  <w:t xml:space="preserve">                                                   </w:t>
      </w:r>
      <w:r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  <w:t xml:space="preserve">                   </w:t>
      </w:r>
      <w:r w:rsidRPr="00C158DC"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  <w:t>работников образования и науки»</w:t>
      </w:r>
    </w:p>
    <w:p w:rsidR="00C158DC" w:rsidRPr="00C158DC" w:rsidRDefault="00C158DC" w:rsidP="00C158DC">
      <w:pPr>
        <w:widowControl w:val="0"/>
        <w:suppressAutoHyphens/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  <w:t xml:space="preserve">                                       </w:t>
      </w:r>
      <w:r w:rsidR="00C6294B"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  <w:t xml:space="preserve">                               </w:t>
      </w:r>
      <w:r>
        <w:rPr>
          <w:rFonts w:ascii="Times New Roman" w:eastAsia="SimSun" w:hAnsi="Times New Roman" w:cs="Mangal"/>
          <w:b/>
          <w:bCs/>
          <w:kern w:val="1"/>
          <w:lang w:val="kk-KZ" w:eastAsia="hi-IN" w:bidi="hi-IN"/>
        </w:rPr>
        <w:t>Амантаевой М.Т.</w:t>
      </w:r>
    </w:p>
    <w:p w:rsidR="00C158DC" w:rsidRPr="00C158DC" w:rsidRDefault="00C158DC" w:rsidP="00C158DC">
      <w:pPr>
        <w:pStyle w:val="a3"/>
        <w:rPr>
          <w:b/>
        </w:rPr>
      </w:pPr>
    </w:p>
    <w:p w:rsidR="00C158DC" w:rsidRPr="00C158DC" w:rsidRDefault="00C158DC" w:rsidP="00C158DC">
      <w:pPr>
        <w:pStyle w:val="a3"/>
        <w:rPr>
          <w:b/>
        </w:rPr>
      </w:pPr>
    </w:p>
    <w:p w:rsidR="004105E6" w:rsidRPr="00947F00" w:rsidRDefault="004105E6" w:rsidP="00947F00">
      <w:pPr>
        <w:pStyle w:val="a3"/>
        <w:jc w:val="center"/>
        <w:rPr>
          <w:b/>
        </w:rPr>
      </w:pPr>
      <w:r w:rsidRPr="00947F00">
        <w:rPr>
          <w:b/>
        </w:rPr>
        <w:t>Информация</w:t>
      </w:r>
    </w:p>
    <w:p w:rsidR="004105E6" w:rsidRPr="00947F00" w:rsidRDefault="004105E6" w:rsidP="00947F00">
      <w:pPr>
        <w:pStyle w:val="a3"/>
        <w:jc w:val="center"/>
        <w:rPr>
          <w:b/>
        </w:rPr>
      </w:pPr>
      <w:r w:rsidRPr="00947F00">
        <w:rPr>
          <w:b/>
        </w:rPr>
        <w:t>о состоянии работы по защите прав и законных интересов работников отрасли в Павлодарской областной организации профсоюза.</w:t>
      </w:r>
    </w:p>
    <w:p w:rsidR="004105E6" w:rsidRDefault="004105E6" w:rsidP="00947F00">
      <w:pPr>
        <w:jc w:val="both"/>
        <w:rPr>
          <w:b/>
          <w:lang w:val="kk-KZ"/>
        </w:rPr>
      </w:pPr>
    </w:p>
    <w:p w:rsidR="004105E6" w:rsidRDefault="004105E6" w:rsidP="00947F00">
      <w:pPr>
        <w:ind w:firstLine="709"/>
        <w:jc w:val="both"/>
        <w:rPr>
          <w:b/>
          <w:lang w:val="kk-KZ"/>
        </w:rPr>
      </w:pPr>
      <w:r w:rsidRPr="008E1E16">
        <w:rPr>
          <w:lang w:val="kk-KZ"/>
        </w:rPr>
        <w:t>Павлодарскую область в нашей республике по праву называют пилотным регионом по проблемам модернизации образования.</w:t>
      </w:r>
      <w:r>
        <w:rPr>
          <w:lang w:val="kk-KZ"/>
        </w:rPr>
        <w:t xml:space="preserve"> Успешность деятельности системы образования области напрямую зависит от морального климата в трудовых коллективах, от грамотности в области защиты прав и интересов её работников, от их социальной заинтересованности в перспективности, рентабельности и стабильности выбранной профессии. Поэтому социальное партнерство является одним из главных условий успешной реализации задач, поставленных Главой государства перед обществом.</w:t>
      </w:r>
    </w:p>
    <w:p w:rsidR="004105E6" w:rsidRDefault="004105E6" w:rsidP="00947F00">
      <w:pPr>
        <w:ind w:firstLine="709"/>
        <w:jc w:val="both"/>
        <w:rPr>
          <w:lang w:val="kk-KZ"/>
        </w:rPr>
      </w:pPr>
      <w:r>
        <w:rPr>
          <w:lang w:val="kk-KZ"/>
        </w:rPr>
        <w:t xml:space="preserve">ОО «Павлодарская областная организация Казахстанского отраслевого профессионального союза работников образования и науки» - крупнейший отраслевой союз в области и составляет третью часть от численности членов профсоюза региона. Почти половина первичных организаций области действуют в отрасли образования. </w:t>
      </w:r>
    </w:p>
    <w:p w:rsidR="004105E6" w:rsidRPr="00D50617" w:rsidRDefault="004105E6" w:rsidP="00D50617">
      <w:pPr>
        <w:spacing w:after="200" w:line="276" w:lineRule="auto"/>
        <w:ind w:firstLine="708"/>
        <w:jc w:val="both"/>
        <w:rPr>
          <w:rFonts w:ascii="Times New Roman" w:hAnsi="Times New Roman" w:cs="Times New Roman"/>
        </w:rPr>
      </w:pPr>
      <w:r w:rsidRPr="00AC46A4">
        <w:rPr>
          <w:lang w:val="kk-KZ"/>
        </w:rPr>
        <w:t xml:space="preserve">ОО «Павлодарская областная организация Казахстанского отраслевого профессионального союза работников образования и науки» руководствуется в своей деятельности </w:t>
      </w:r>
      <w:r>
        <w:rPr>
          <w:lang w:val="kk-KZ"/>
        </w:rPr>
        <w:t xml:space="preserve">следующими нормативно-правовыми документами: </w:t>
      </w:r>
      <w:r w:rsidRPr="00AC46A4">
        <w:rPr>
          <w:rFonts w:ascii="Times New Roman" w:hAnsi="Times New Roman" w:cs="Times New Roman"/>
        </w:rPr>
        <w:t xml:space="preserve">Конституция </w:t>
      </w:r>
      <w:r>
        <w:rPr>
          <w:rFonts w:ascii="Times New Roman" w:hAnsi="Times New Roman" w:cs="Times New Roman"/>
        </w:rPr>
        <w:t xml:space="preserve">Республики Казахстан; </w:t>
      </w:r>
      <w:r w:rsidRPr="00AC46A4">
        <w:rPr>
          <w:rFonts w:ascii="Times New Roman" w:hAnsi="Times New Roman" w:cs="Times New Roman"/>
        </w:rPr>
        <w:t>Трудовой кодекс Республики Казахстан;</w:t>
      </w:r>
      <w:r>
        <w:rPr>
          <w:rFonts w:ascii="Times New Roman" w:hAnsi="Times New Roman" w:cs="Times New Roman"/>
        </w:rPr>
        <w:t xml:space="preserve"> </w:t>
      </w:r>
      <w:r w:rsidRPr="00AC46A4">
        <w:rPr>
          <w:rFonts w:ascii="Times New Roman" w:hAnsi="Times New Roman" w:cs="Times New Roman"/>
        </w:rPr>
        <w:t>Закон Республики Казахстан «О профессиональных союзах»;</w:t>
      </w:r>
      <w:r>
        <w:rPr>
          <w:rFonts w:ascii="Times New Roman" w:hAnsi="Times New Roman" w:cs="Times New Roman"/>
        </w:rPr>
        <w:t xml:space="preserve"> г</w:t>
      </w:r>
      <w:r w:rsidRPr="00AC46A4">
        <w:rPr>
          <w:rFonts w:ascii="Times New Roman" w:hAnsi="Times New Roman" w:cs="Times New Roman"/>
        </w:rPr>
        <w:t>енеральное соглашение о социальном партнёрстве, заключённое между Правительством РК , объединениями работодат</w:t>
      </w:r>
      <w:r>
        <w:rPr>
          <w:rFonts w:ascii="Times New Roman" w:hAnsi="Times New Roman" w:cs="Times New Roman"/>
        </w:rPr>
        <w:t>елей и объединениями работников</w:t>
      </w:r>
      <w:r w:rsidRPr="00AC46A4">
        <w:rPr>
          <w:rFonts w:ascii="Times New Roman" w:hAnsi="Times New Roman" w:cs="Times New Roman"/>
        </w:rPr>
        <w:t xml:space="preserve"> на 2015-2017 гг.;</w:t>
      </w:r>
      <w:r>
        <w:rPr>
          <w:rFonts w:ascii="Times New Roman" w:hAnsi="Times New Roman" w:cs="Times New Roman"/>
        </w:rPr>
        <w:t xml:space="preserve"> о</w:t>
      </w:r>
      <w:r w:rsidRPr="00AC46A4">
        <w:rPr>
          <w:rFonts w:ascii="Times New Roman" w:hAnsi="Times New Roman" w:cs="Times New Roman"/>
        </w:rPr>
        <w:t>траслевое соглашение, заключённое между Министерством образования и науки Р</w:t>
      </w:r>
      <w:r>
        <w:rPr>
          <w:rFonts w:ascii="Times New Roman" w:hAnsi="Times New Roman" w:cs="Times New Roman"/>
        </w:rPr>
        <w:t xml:space="preserve">еспублики </w:t>
      </w:r>
      <w:r w:rsidRPr="00AC46A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азахстан</w:t>
      </w:r>
      <w:r w:rsidRPr="00AC46A4">
        <w:rPr>
          <w:rFonts w:ascii="Times New Roman" w:hAnsi="Times New Roman" w:cs="Times New Roman"/>
        </w:rPr>
        <w:t xml:space="preserve"> и  </w:t>
      </w:r>
      <w:r>
        <w:rPr>
          <w:rFonts w:ascii="Times New Roman" w:hAnsi="Times New Roman" w:cs="Times New Roman"/>
        </w:rPr>
        <w:t>ОО «</w:t>
      </w:r>
      <w:r w:rsidRPr="00AC46A4">
        <w:rPr>
          <w:rFonts w:ascii="Times New Roman" w:hAnsi="Times New Roman" w:cs="Times New Roman"/>
        </w:rPr>
        <w:t xml:space="preserve">Казахстанским </w:t>
      </w:r>
      <w:r w:rsidRPr="00AC46A4">
        <w:rPr>
          <w:rFonts w:ascii="Times New Roman" w:hAnsi="Times New Roman" w:cs="Times New Roman"/>
        </w:rPr>
        <w:lastRenderedPageBreak/>
        <w:t>отраслевым профессиональным союзом работников образования и науки на 2015-2017 гг.;</w:t>
      </w:r>
      <w:r>
        <w:rPr>
          <w:rFonts w:ascii="Times New Roman" w:hAnsi="Times New Roman" w:cs="Times New Roman"/>
        </w:rPr>
        <w:t xml:space="preserve"> о</w:t>
      </w:r>
      <w:r w:rsidRPr="00AC46A4">
        <w:rPr>
          <w:rFonts w:ascii="Times New Roman" w:hAnsi="Times New Roman" w:cs="Times New Roman"/>
        </w:rPr>
        <w:t>бластное трёхстороннее соглашение о социальном партнёрстве, заключённое между акиматом области, территориальными организациями объединений работодателей и объединений работников на 2015- 2017 гг.;</w:t>
      </w:r>
      <w:r>
        <w:rPr>
          <w:rFonts w:ascii="Times New Roman" w:hAnsi="Times New Roman" w:cs="Times New Roman"/>
        </w:rPr>
        <w:t xml:space="preserve"> о</w:t>
      </w:r>
      <w:r w:rsidRPr="00AC46A4">
        <w:rPr>
          <w:rFonts w:ascii="Times New Roman" w:hAnsi="Times New Roman" w:cs="Times New Roman"/>
        </w:rPr>
        <w:t>бластное  отраслевое региональное соглашение  о социальном партнёрстве, заключённое между  Управлением образования области и Областной организацией профсоюза на 2015- 2017 гг.;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lang w:val="kk-KZ"/>
        </w:rPr>
        <w:t>Членством в профсоюзе охвачено 40947 человек, входящих в 634 первичные профсоюзные организации. Из них работающих – 35772, женщин – 30336, молодежи до 29 лет – 11478, студентов и учащихся – 5175. Это мощный интеллектуальный потенциал - учительство новой формации, ученые и студенты, что предполагает особые подходы в работе с разными целевыми группами среди членов объединения.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lang w:val="kk-KZ"/>
        </w:rPr>
        <w:t>В составе Общественного объединения ««Павлодарская областная организация Казахстанского отраслевого профессионального союза работников образования и науки»: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 w:rsidRPr="007B6B16">
        <w:rPr>
          <w:lang w:val="kk-KZ"/>
        </w:rPr>
        <w:t>10 районных профорганизаций;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 w:rsidRPr="007B6B16">
        <w:rPr>
          <w:lang w:val="kk-KZ"/>
        </w:rPr>
        <w:t>3 городских профорганизаций;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-</w:t>
      </w:r>
      <w:r w:rsidRPr="007B6B16">
        <w:rPr>
          <w:lang w:val="kk-KZ"/>
        </w:rPr>
        <w:t>17 профкомов сотрудников Вузов и колледжей;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 w:rsidRPr="007B6B16">
        <w:rPr>
          <w:lang w:val="kk-KZ"/>
        </w:rPr>
        <w:t xml:space="preserve">3 студенческих профкома.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lang w:val="kk-KZ"/>
        </w:rPr>
        <w:t>Областное отраслевое соглашение между Управлением образования области и ОО «Павлодарская областная организация Казахстанского отраслевого профессионального союза работников образования и науки» на 2015-2017г.г., 13 региональных городских и районных соглашений между отделами образования и филиалами общественного объединения, 634 коллективных договора стали стержнем реальной защиты прав и интересов работников образования.</w:t>
      </w:r>
      <w:r w:rsidRPr="00F75408">
        <w:t xml:space="preserve"> </w:t>
      </w:r>
      <w:r>
        <w:t>При активном участии  Управления образования области и областного профсоюза  отрегулированы вопросы: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 xml:space="preserve">- своевременной выплаты работникам учреждений образования заработной платы;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>- отпускных, пособий на оздоровление;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 w:rsidR="00947F00">
        <w:t xml:space="preserve"> </w:t>
      </w:r>
      <w:r>
        <w:t>оплата командировочных расходов</w:t>
      </w:r>
      <w:r w:rsidRPr="008E1E16">
        <w:t xml:space="preserve"> </w:t>
      </w:r>
      <w:r>
        <w:t>в период повышения квалификации на краткосрочных курсах в областном центре за счет средств местных бюджетов;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>- прохождение медицинского осмотра, как педагогических работников, так и технического персонала;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>- обеспечения специальной</w:t>
      </w:r>
      <w:r w:rsidR="007C35C3">
        <w:t xml:space="preserve"> одеждой технических работников.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35C3">
        <w:t>П</w:t>
      </w:r>
      <w:r>
        <w:t>едагогам</w:t>
      </w:r>
      <w:r w:rsidR="007C35C3">
        <w:t>, проживающим</w:t>
      </w:r>
      <w:r>
        <w:t xml:space="preserve"> в сельской местности  выплачиваются </w:t>
      </w:r>
      <w:r>
        <w:lastRenderedPageBreak/>
        <w:t>повышенная заработная плата на 25% по сравнению со ставками педагогических</w:t>
      </w:r>
      <w:r w:rsidR="001E7A69">
        <w:t xml:space="preserve"> работников городской местности.</w:t>
      </w:r>
      <w:r w:rsidR="007C35C3">
        <w:rPr>
          <w:rFonts w:ascii="Times New Roman" w:hAnsi="Times New Roman" w:cs="Times New Roman"/>
        </w:rPr>
        <w:tab/>
      </w:r>
      <w:r w:rsidR="007C35C3">
        <w:rPr>
          <w:rFonts w:ascii="Times New Roman" w:hAnsi="Times New Roman" w:cs="Times New Roman"/>
        </w:rPr>
        <w:tab/>
      </w:r>
      <w:r w:rsidR="007C35C3">
        <w:rPr>
          <w:rFonts w:ascii="Times New Roman" w:hAnsi="Times New Roman" w:cs="Times New Roman"/>
        </w:rPr>
        <w:tab/>
      </w:r>
      <w:r w:rsidR="007C35C3">
        <w:rPr>
          <w:rFonts w:ascii="Times New Roman" w:hAnsi="Times New Roman" w:cs="Times New Roman"/>
        </w:rPr>
        <w:tab/>
      </w:r>
      <w:r w:rsidR="007C35C3">
        <w:rPr>
          <w:rFonts w:ascii="Times New Roman" w:hAnsi="Times New Roman" w:cs="Times New Roman"/>
        </w:rPr>
        <w:tab/>
      </w:r>
      <w:r w:rsidR="00EB79F8">
        <w:t>И</w:t>
      </w:r>
      <w:r>
        <w:t>з областного профсоюзного бюджета</w:t>
      </w:r>
      <w:r w:rsidR="007C35C3" w:rsidRPr="007C35C3">
        <w:t xml:space="preserve"> выделяется финансирование</w:t>
      </w:r>
      <w:r>
        <w:t xml:space="preserve"> для бесплатного отдыха в санаториях и в домах отдыха педагогам, ученики которых показывают высокие результаты на областных, республиканских, международных олимпиадах и по результатам проведении единого национального тестирования. </w:t>
      </w:r>
      <w:r w:rsidR="004A0931">
        <w:tab/>
      </w:r>
      <w:r w:rsidR="004A0931">
        <w:tab/>
      </w:r>
      <w:r w:rsidR="004A0931">
        <w:tab/>
      </w:r>
      <w:r w:rsidR="004A0931">
        <w:tab/>
      </w:r>
      <w:r w:rsidR="004A0931">
        <w:tab/>
      </w:r>
      <w:r w:rsidR="004A0931">
        <w:tab/>
      </w:r>
      <w:r w:rsidR="004A0931">
        <w:tab/>
      </w:r>
      <w:r w:rsidR="004A0931">
        <w:tab/>
      </w:r>
      <w:r>
        <w:t>В регионе действует отраслевая комиссия  по социальному партнёрству и регулированию социальных и трудовых отношений в сфере образования на уровне области и филиалов ОО, в ППО функционирует двусторонняя комиссия, направленная на эффективное взаимодействие работодателя и работников.</w:t>
      </w:r>
      <w:r w:rsidR="00DA1511">
        <w:rPr>
          <w:rFonts w:ascii="Times New Roman" w:hAnsi="Times New Roman" w:cs="Times New Roman"/>
        </w:rPr>
        <w:t xml:space="preserve"> </w:t>
      </w:r>
      <w:r>
        <w:rPr>
          <w:lang w:val="kk-KZ"/>
        </w:rPr>
        <w:t>Отраслевые и региональные соглашения прошли регистрацию уполномоченными государственными органами по труду. В практике работы отраслевого профсоюза с администрацией, представителями местных органов, власти на основе статей Трудового кодекса Республики Казахстан при заключении коллективных договоров в вопросах социальной защиты школы и учителей налаживается партнерство с сельскими акимами, фермерами, предпринимателями, которые приобретают правовую основу путем заключения трех-четырех-пятисторонних коллективных договоров в г.Аксу, Качирском, Иртышском, Павлодарском районах.</w:t>
      </w:r>
      <w:r w:rsidRPr="00E63AA4">
        <w:rPr>
          <w:lang w:val="kk-KZ"/>
        </w:rPr>
        <w:t xml:space="preserve"> </w:t>
      </w:r>
      <w:r>
        <w:rPr>
          <w:lang w:val="kk-KZ"/>
        </w:rPr>
        <w:t>Ход их реализации постоянно находится на контроле Совета ОО, его филиалов и первичных профсоюзных организации, а также наших социальных партнеров в лице Управления образования области, органов образования на местах и работодателей</w:t>
      </w:r>
      <w:r>
        <w:t xml:space="preserve">.  </w:t>
      </w:r>
      <w:r>
        <w:rPr>
          <w:lang w:val="kk-KZ"/>
        </w:rPr>
        <w:t>К примеру, в Орловской СОШ Щербактинского района для конкретного решения социальных вопросов членов коллектива подписан шестисторонний коллективный договор на 2012-2017г.г. в следующем составе:</w:t>
      </w:r>
      <w:r w:rsidR="00EB79F8">
        <w:rPr>
          <w:rFonts w:ascii="Times New Roman" w:hAnsi="Times New Roman" w:cs="Times New Roman"/>
        </w:rPr>
        <w:tab/>
      </w:r>
      <w:r w:rsidR="00DC703B">
        <w:rPr>
          <w:rFonts w:ascii="Times New Roman" w:hAnsi="Times New Roman" w:cs="Times New Roman"/>
        </w:rPr>
        <w:tab/>
      </w:r>
      <w:r w:rsidR="00DC703B">
        <w:rPr>
          <w:rFonts w:ascii="Times New Roman" w:hAnsi="Times New Roman" w:cs="Times New Roman"/>
        </w:rPr>
        <w:tab/>
      </w:r>
      <w:r w:rsidR="00DC703B">
        <w:rPr>
          <w:rFonts w:ascii="Times New Roman" w:hAnsi="Times New Roman" w:cs="Times New Roman"/>
        </w:rPr>
        <w:tab/>
      </w:r>
      <w:r w:rsidR="00DC703B">
        <w:rPr>
          <w:rFonts w:ascii="Times New Roman" w:hAnsi="Times New Roman" w:cs="Times New Roman"/>
        </w:rPr>
        <w:tab/>
      </w:r>
      <w:r w:rsidR="00DC703B">
        <w:rPr>
          <w:rFonts w:ascii="Times New Roman" w:hAnsi="Times New Roman" w:cs="Times New Roman"/>
        </w:rPr>
        <w:tab/>
      </w:r>
      <w:r w:rsidR="00DC703B">
        <w:rPr>
          <w:rFonts w:ascii="Times New Roman" w:hAnsi="Times New Roman" w:cs="Times New Roman"/>
        </w:rPr>
        <w:tab/>
      </w:r>
      <w:r w:rsidR="00DC703B">
        <w:rPr>
          <w:rFonts w:ascii="Times New Roman" w:hAnsi="Times New Roman" w:cs="Times New Roman"/>
        </w:rPr>
        <w:tab/>
      </w:r>
      <w:r w:rsidR="00DC703B">
        <w:rPr>
          <w:rFonts w:ascii="Times New Roman" w:hAnsi="Times New Roman" w:cs="Times New Roman"/>
        </w:rPr>
        <w:tab/>
      </w:r>
      <w:r w:rsidR="00DC703B">
        <w:rPr>
          <w:rFonts w:ascii="Times New Roman" w:hAnsi="Times New Roman" w:cs="Times New Roman"/>
        </w:rPr>
        <w:tab/>
      </w:r>
      <w:r w:rsidR="00DC703B">
        <w:rPr>
          <w:rFonts w:ascii="Times New Roman" w:hAnsi="Times New Roman" w:cs="Times New Roman"/>
        </w:rPr>
        <w:tab/>
      </w:r>
      <w:r w:rsidR="00DC703B">
        <w:rPr>
          <w:rFonts w:ascii="Times New Roman" w:hAnsi="Times New Roman" w:cs="Times New Roman"/>
        </w:rPr>
        <w:tab/>
      </w:r>
      <w:r w:rsidR="00DC70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>
        <w:rPr>
          <w:lang w:val="kk-KZ"/>
        </w:rPr>
        <w:t>п</w:t>
      </w:r>
      <w:r w:rsidRPr="00E43399">
        <w:rPr>
          <w:lang w:val="kk-KZ"/>
        </w:rPr>
        <w:t>редседатель ТОО «Победа» Поляков А.В.;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 w:rsidRPr="00E43399">
        <w:rPr>
          <w:lang w:val="kk-KZ"/>
        </w:rPr>
        <w:t>Аким сельского округа Галлямова И.В.;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>
        <w:rPr>
          <w:lang w:val="kk-KZ"/>
        </w:rPr>
        <w:t>п</w:t>
      </w:r>
      <w:r w:rsidRPr="00E43399">
        <w:rPr>
          <w:lang w:val="kk-KZ"/>
        </w:rPr>
        <w:t>редседатель школьного родительского комитета Ферко Л.А.;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rFonts w:ascii="Times New Roman" w:hAnsi="Times New Roman" w:cs="Times New Roman"/>
        </w:rPr>
        <w:t xml:space="preserve">- </w:t>
      </w:r>
      <w:r>
        <w:rPr>
          <w:lang w:val="kk-KZ"/>
        </w:rPr>
        <w:t>с</w:t>
      </w:r>
      <w:r w:rsidRPr="00E43399">
        <w:rPr>
          <w:lang w:val="kk-KZ"/>
        </w:rPr>
        <w:t>пикер парламента учащихся Сельченко О.Н.;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>
        <w:rPr>
          <w:lang w:val="kk-KZ"/>
        </w:rPr>
        <w:t>д</w:t>
      </w:r>
      <w:r w:rsidRPr="00A96094">
        <w:rPr>
          <w:lang w:val="kk-KZ"/>
        </w:rPr>
        <w:t>иректор школы Муратов Р.Р.;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>
        <w:rPr>
          <w:lang w:val="kk-KZ"/>
        </w:rPr>
        <w:t>п</w:t>
      </w:r>
      <w:r w:rsidRPr="00A96094">
        <w:rPr>
          <w:lang w:val="kk-KZ"/>
        </w:rPr>
        <w:t xml:space="preserve">редседатель профкома Купавченко А.Я.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lang w:val="kk-KZ"/>
        </w:rPr>
        <w:t>В коллективных договорах отдельных первичных профсоюзных организаций предусмотрены дополнительные социальные гарантии.</w:t>
      </w:r>
      <w:r w:rsidRPr="006532F7">
        <w:t xml:space="preserve"> </w:t>
      </w:r>
      <w:r>
        <w:t xml:space="preserve">Так, обязательными условиями раздела «Социальные гарантии» в коллективных договорах организаций образования является обеспечение работодателями соблюдения норм трудового законодательства по регулированию труда </w:t>
      </w:r>
      <w:r>
        <w:lastRenderedPageBreak/>
        <w:t>женщин, создания для отдельных категорий женщин особого режима работы и отдыха, неполного рабочего времени, ограничение расторжения трудового договора по инициативе работодателя.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>В организациях образования области имеются примеры внесения в коллективные договоры дополнительных льгот, облегчающих или улучшающих условия труда для отдельных категорий работающих женщин.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>Так, в г.</w:t>
      </w:r>
      <w:r w:rsidR="00947F00">
        <w:t xml:space="preserve"> </w:t>
      </w:r>
      <w:r>
        <w:t>Павлодаре при приеме на работу в дошкольные учреждения, для детей этих работников предусмотрено выделение вне очереди мест в детских садах на период их работы в этих учреждениях.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>Во всех регионах в организациях образования в правилах трудового распорядка для женщин, имеющих детей до 3-х лет и детей-инвалидов, предусмотрены перерывы для кормления, гибкий график рабочего дня, освобождение от классного руководства. В отдельных организациях эти условия сохраняются и предоставляются работникам до окончания детьми первого класса.</w:t>
      </w:r>
      <w:r w:rsidR="004A0931">
        <w:t xml:space="preserve"> </w:t>
      </w:r>
      <w:r w:rsidR="004A0931">
        <w:tab/>
      </w:r>
      <w:r w:rsidR="004A0931">
        <w:tab/>
      </w:r>
      <w:r w:rsidR="004A0931">
        <w:tab/>
      </w:r>
      <w:r w:rsidR="004A0931">
        <w:tab/>
      </w:r>
      <w:r w:rsidR="004A0931">
        <w:tab/>
      </w:r>
      <w:r w:rsidR="004A0931">
        <w:tab/>
      </w:r>
      <w:r w:rsidR="004A0931">
        <w:tab/>
      </w:r>
      <w:r w:rsidR="004A0931">
        <w:tab/>
      </w:r>
      <w:r w:rsidR="004A0931">
        <w:tab/>
      </w:r>
      <w:r w:rsidR="004A0931">
        <w:tab/>
      </w:r>
      <w:r w:rsidR="004A0931">
        <w:tab/>
      </w:r>
      <w:r>
        <w:t>В Лебяжинском районе женщинам, имеющим двух и более детей, посещающих дошколь</w:t>
      </w:r>
      <w:r w:rsidR="007C35C3">
        <w:t>ные учреждения</w:t>
      </w:r>
      <w:r w:rsidR="00EB79F8">
        <w:t>,</w:t>
      </w:r>
      <w:r w:rsidR="007C35C3">
        <w:t xml:space="preserve"> </w:t>
      </w:r>
      <w:r>
        <w:t>до 5</w:t>
      </w:r>
      <w:r w:rsidR="007C35C3">
        <w:t>0 и более процентов снижена сумма</w:t>
      </w:r>
      <w:r>
        <w:t xml:space="preserve"> оплаты услуг детского сада. Работникам, находящимся в отпусках по уходу за ребенком до 3-х лет, на основании их заявлений, может быть предоставлен дополнительный отпуск с сохранением места работы еще на 1-1,5 года, если по медицинским рекомендациям за ребенком, родившимся с осложнениями или ребенком-инвалидом, требуется постоянный уход со стороны матери.</w:t>
      </w:r>
      <w:r w:rsidRPr="00F27CA5">
        <w:t xml:space="preserve"> </w:t>
      </w:r>
      <w:r w:rsidR="00EB79F8">
        <w:tab/>
      </w:r>
      <w:r>
        <w:t>После внесения предложений в Трудовой кодекс Республики Казахстан от 15 мая 2007 года были внесены дополнения в коллективные договора в раздел по работе с молодежью:</w:t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>
        <w:t>- п.1 ст.29 «Трудовой договор может быть заключен на определенный срок не менее двух лет с молодым специалистом, впервые поступившим на работу»;</w:t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>
        <w:t>- ст.36 «При приеме на работу испытательный срок не устанавливается для лиц, не достигших возраста восемнадцати лет, а также лиц, освоивших образовательные учебные программы в организациях технического и профессионального, послесреднего, высшего и послевузовского образования, впервые поступающих на работу по полученной специальности, но не позднее одного года со дня окончания».</w:t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 w:rsidR="00023021">
        <w:rPr>
          <w:rFonts w:ascii="Times New Roman" w:hAnsi="Times New Roman" w:cs="Times New Roman"/>
        </w:rPr>
        <w:tab/>
      </w:r>
      <w:r>
        <w:rPr>
          <w:lang w:val="kk-KZ"/>
        </w:rPr>
        <w:t xml:space="preserve">В целях реализации Протокольного решения РТК от 01.02.2013г., решения исполкома Федерации Профсоюзов РК от 26.02.2013г. №3, п.5 и оперативного рассмотрения, разрешении возникших трудовых конфликтов исполком принял постановление от 13.03.2013г., протокол №12, п.7 «О мерах </w:t>
      </w:r>
      <w:r>
        <w:rPr>
          <w:lang w:val="kk-KZ"/>
        </w:rPr>
        <w:lastRenderedPageBreak/>
        <w:t>по оперативному реагированию и рассмотрению трудовых конфликтов». Согласно Трудового Кодекса РК в учреждениях образования  имеются согласительные комиссии по трудовым спорам. При возникновении трудовых споров педагогические работники имеют возможность обратиться в комиссию для решения вопроса.</w:t>
      </w:r>
      <w:r>
        <w:t xml:space="preserve"> </w:t>
      </w:r>
      <w:r>
        <w:rPr>
          <w:lang w:val="kk-KZ"/>
        </w:rPr>
        <w:t>Поступившие обращения имеют различный  характер: заключение и расторжение трудовых договоров, нарушение прав беременных женщин и сохранение их места работы после выхода с декретного отпуска, начисление отпускных. От членов профсоюза в общественное объединение и филиалы ОО: в 2013 году поступило 109 устных и 14 письменных заявлений; в 2014 году – 97 устных и 9 письменных обращений, 1 квартал 2015 года – 37 устных  и 1 письменное заявление.</w:t>
      </w:r>
      <w:r w:rsidR="009E15EC">
        <w:rPr>
          <w:rFonts w:ascii="Times New Roman" w:hAnsi="Times New Roman" w:cs="Times New Roman"/>
        </w:rPr>
        <w:tab/>
      </w:r>
      <w:r>
        <w:rPr>
          <w:rFonts w:ascii="Times New Roman" w:eastAsia="SimSun" w:hAnsi="Times New Roman" w:cs="Mangal"/>
          <w:lang w:val="kk-KZ" w:eastAsia="hi-IN" w:bidi="hi-IN"/>
        </w:rPr>
        <w:t>В апреле текущего года в адрес общественного объединения поступило письменное заявление от пед</w:t>
      </w:r>
      <w:r w:rsidR="00EB79F8">
        <w:rPr>
          <w:rFonts w:ascii="Times New Roman" w:eastAsia="SimSun" w:hAnsi="Times New Roman" w:cs="Mangal"/>
          <w:lang w:val="kk-KZ" w:eastAsia="hi-IN" w:bidi="hi-IN"/>
        </w:rPr>
        <w:t>агогов Щербактинского района</w:t>
      </w:r>
      <w:r>
        <w:rPr>
          <w:rFonts w:ascii="Times New Roman" w:eastAsia="SimSun" w:hAnsi="Times New Roman" w:cs="Mangal"/>
          <w:lang w:val="kk-KZ" w:eastAsia="hi-IN" w:bidi="hi-IN"/>
        </w:rPr>
        <w:t>.  В связи с актуальностью поднятых вопросов – выплата коммунальных услуг и выплата командировочных педагогам, проходящим один раз в 5 лет трехнедельные курсы повышения квалификации в ИПК ПК «Өрлеу» в г.Павлодаре -  письмо рассмотрено с выездом в район. По итогам деятельности ОО совместно в Акиматом района, отделом экономики и бюджетного планирования, отдела образования и филиалом ОО вопросы были положительно решены.</w:t>
      </w:r>
      <w:r w:rsidR="009E15EC">
        <w:rPr>
          <w:rFonts w:ascii="Times New Roman" w:hAnsi="Times New Roman" w:cs="Times New Roman"/>
        </w:rPr>
        <w:tab/>
      </w:r>
      <w:r w:rsidR="009E15EC">
        <w:rPr>
          <w:rFonts w:ascii="Times New Roman" w:hAnsi="Times New Roman" w:cs="Times New Roman"/>
        </w:rPr>
        <w:tab/>
      </w:r>
      <w:r>
        <w:rPr>
          <w:lang w:val="kk-KZ"/>
        </w:rPr>
        <w:t>Все обращения рассматриваются в сроки, установленные трудовым законодательством. Работа  в этом направлении ведется совместно со специалистами Управления образования области, городских и районных отделов образования, при необходимости с выездом на места.</w:t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>
        <w:rPr>
          <w:lang w:val="kk-KZ"/>
        </w:rPr>
        <w:t xml:space="preserve">Первичные профсоюзные организации области – основной вектор деятельности  общественного объединения. Спектр деятельности ППО охватывает различные направления. В первичных профсоюзных организациях избраны комиссии по контролю правильности начисления и недопущения образования задолженности по обязательным пенсионным отчислениям в ГЦВП,социальных отчислений в государственный фонд социального страхования, членских профсоюзных взносов. </w:t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>
        <w:rPr>
          <w:lang w:val="kk-KZ"/>
        </w:rPr>
        <w:t xml:space="preserve">Для внедрения инновационных технологий, модернизации профсоюзной работы огромное внимание придается обучению профсоюзного актива и членов профсоюза. </w:t>
      </w:r>
      <w:r w:rsidR="00D50617">
        <w:rPr>
          <w:rFonts w:ascii="Times New Roman" w:hAnsi="Times New Roman" w:cs="Times New Roman"/>
          <w:lang w:val="kk-KZ"/>
        </w:rPr>
        <w:tab/>
      </w:r>
      <w:r w:rsidR="00D50617">
        <w:rPr>
          <w:rFonts w:ascii="Times New Roman" w:hAnsi="Times New Roman" w:cs="Times New Roman"/>
          <w:lang w:val="kk-KZ"/>
        </w:rPr>
        <w:tab/>
      </w:r>
      <w:r w:rsidR="00D50617">
        <w:rPr>
          <w:rFonts w:ascii="Times New Roman" w:hAnsi="Times New Roman" w:cs="Times New Roman"/>
          <w:lang w:val="kk-KZ"/>
        </w:rPr>
        <w:tab/>
      </w:r>
      <w:r w:rsidR="00D50617">
        <w:rPr>
          <w:rFonts w:ascii="Times New Roman" w:hAnsi="Times New Roman" w:cs="Times New Roman"/>
          <w:lang w:val="kk-KZ"/>
        </w:rPr>
        <w:tab/>
      </w:r>
      <w:r w:rsidR="00D50617">
        <w:rPr>
          <w:rFonts w:ascii="Times New Roman" w:hAnsi="Times New Roman" w:cs="Times New Roman"/>
          <w:lang w:val="kk-KZ"/>
        </w:rPr>
        <w:tab/>
      </w:r>
      <w:r w:rsidR="00D50617">
        <w:rPr>
          <w:rFonts w:ascii="Times New Roman" w:hAnsi="Times New Roman" w:cs="Times New Roman"/>
          <w:lang w:val="kk-KZ"/>
        </w:rPr>
        <w:tab/>
      </w:r>
      <w:r w:rsidR="00D50617">
        <w:rPr>
          <w:rFonts w:ascii="Times New Roman" w:hAnsi="Times New Roman" w:cs="Times New Roman"/>
          <w:lang w:val="kk-KZ"/>
        </w:rPr>
        <w:tab/>
      </w:r>
      <w:r w:rsidR="00D50617">
        <w:rPr>
          <w:rFonts w:ascii="Times New Roman" w:hAnsi="Times New Roman" w:cs="Times New Roman"/>
          <w:lang w:val="kk-KZ"/>
        </w:rPr>
        <w:tab/>
      </w:r>
      <w:r w:rsidR="00D50617">
        <w:rPr>
          <w:rFonts w:ascii="Times New Roman" w:hAnsi="Times New Roman" w:cs="Times New Roman"/>
          <w:lang w:val="kk-KZ"/>
        </w:rPr>
        <w:tab/>
      </w:r>
      <w:r>
        <w:rPr>
          <w:lang w:val="kk-KZ"/>
        </w:rPr>
        <w:t xml:space="preserve">В целях повышения качества обучения профсоюзного актива, дальнейшего совершенствования профсоюзной деятельности на заседании исполкома ОО от 4 апреля 2013г., протокол №12, п.6 принято постановление </w:t>
      </w:r>
      <w:r w:rsidRPr="00931DFA">
        <w:rPr>
          <w:b/>
          <w:lang w:val="kk-KZ"/>
        </w:rPr>
        <w:t>«Об учреждении областной педагогической Школы профсоюзного лидерства»</w:t>
      </w:r>
      <w:r>
        <w:rPr>
          <w:lang w:val="kk-KZ"/>
        </w:rPr>
        <w:t xml:space="preserve">. Разработаны и утверждены Положение ШПЛ, основной целью </w:t>
      </w:r>
      <w:r>
        <w:rPr>
          <w:lang w:val="kk-KZ"/>
        </w:rPr>
        <w:lastRenderedPageBreak/>
        <w:t xml:space="preserve">которого является создание диалоговых площадок для изучения и внедрения новых технологий профсоюзной работы, укрепления и развития профессиональной солидарности и социального партнерства. Исполком ОО от 28 июня 2013г. протокол №12 принял постановление </w:t>
      </w:r>
      <w:r w:rsidRPr="00931DFA">
        <w:rPr>
          <w:b/>
          <w:lang w:val="kk-KZ"/>
        </w:rPr>
        <w:t>«О создании базовых первичных профсоюзных организаций»</w:t>
      </w:r>
      <w:r>
        <w:rPr>
          <w:lang w:val="kk-KZ"/>
        </w:rPr>
        <w:t xml:space="preserve">. Базовыми ППО были определены 31 первичка: 24 ППО средних общеобразовательных школ, 1ППО дошкольного образования, 2 ППО внешкольного образования, 1 ППО студентов,3 ППО профессионально-технического образования. В целях совершенствования обучения профсоюзного актива области, использования инновационных форм и методов обучения профсоюзных лидеров, внедрения передового опыта Профсоюзного движения, создания базы учебно-методической литературы исполком ОО от 22 ноября 2013 года протокол №13 принимает постановление </w:t>
      </w:r>
      <w:r w:rsidRPr="00957F39">
        <w:rPr>
          <w:b/>
          <w:lang w:val="kk-KZ"/>
        </w:rPr>
        <w:t>о создании Учебно-методических кабинетов (УМК)</w:t>
      </w:r>
      <w:r>
        <w:rPr>
          <w:lang w:val="kk-KZ"/>
        </w:rPr>
        <w:t xml:space="preserve"> на областном и городском, районном уровнях. </w:t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>
        <w:rPr>
          <w:lang w:val="kk-KZ"/>
        </w:rPr>
        <w:t xml:space="preserve">Наше общественное объединение уделяет  пристальное внимание обучению членов профсоюза основам правовых знаний и трудового законодательства, разъяснению уставных целей и задач ОО, усилению мотивации профсоюзного членства и информированности. Исполкомом ОО от 22 ноября 2013 года протокол №13 принимает постановление и положение </w:t>
      </w:r>
      <w:r w:rsidRPr="00931DFA">
        <w:rPr>
          <w:b/>
          <w:lang w:val="kk-KZ"/>
        </w:rPr>
        <w:t>об организации Профсоюзных кружков</w:t>
      </w:r>
      <w:r>
        <w:rPr>
          <w:lang w:val="kk-KZ"/>
        </w:rPr>
        <w:t>. На базе ППО в 2014 году организованы и дей</w:t>
      </w:r>
      <w:r w:rsidR="00DA1511">
        <w:rPr>
          <w:lang w:val="kk-KZ"/>
        </w:rPr>
        <w:t>ствуют профсоюзные</w:t>
      </w:r>
      <w:r>
        <w:rPr>
          <w:lang w:val="kk-KZ"/>
        </w:rPr>
        <w:t xml:space="preserve"> кружки, направленные на повышение уровня грамотности педагогов в области трудового законодательства. На занятиях кружка рассматриваются актуальные вопросы применения нового закона Республики Казахстан «О профессиональных союзах», роль комиссий  по регулированию  трудовых отношений, по развитию социального партнёрства в вопросах защиты трудовых и социальных прав работников, вопросы техники безопасности и охраны труда, порядок начисления и перечисления пенсионных, социальных и профсоюзных взносов. </w:t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>
        <w:rPr>
          <w:lang w:val="kk-KZ"/>
        </w:rPr>
        <w:t>На занятиях областной педагогической Школы профсоюзного лидерства применяется опыт, заимствованный в других регионах Республики.</w:t>
      </w:r>
      <w:r w:rsidR="007C35C3">
        <w:rPr>
          <w:lang w:val="kk-KZ"/>
        </w:rPr>
        <w:t xml:space="preserve"> При содействии</w:t>
      </w:r>
      <w:r w:rsidR="000A5B91">
        <w:rPr>
          <w:lang w:val="kk-KZ"/>
        </w:rPr>
        <w:t xml:space="preserve"> и организации</w:t>
      </w:r>
      <w:bookmarkStart w:id="0" w:name="_GoBack"/>
      <w:bookmarkEnd w:id="0"/>
      <w:r w:rsidR="007C35C3">
        <w:rPr>
          <w:lang w:val="kk-KZ"/>
        </w:rPr>
        <w:t xml:space="preserve"> </w:t>
      </w:r>
      <w:r w:rsidR="000A5B91">
        <w:rPr>
          <w:lang w:val="kk-KZ"/>
        </w:rPr>
        <w:t>ЦК профсоюза в</w:t>
      </w:r>
      <w:r>
        <w:rPr>
          <w:lang w:val="kk-KZ"/>
        </w:rPr>
        <w:t xml:space="preserve"> целях повышения эффективности деятельности ОО профсоюз области изучил опыт работы по созданию учебно – методических кабинетов в Южно-Казахстанской области, содержание деятельности по социальному партнёрству в Костанайской и Жамбылской областях. </w:t>
      </w:r>
      <w:r>
        <w:t xml:space="preserve">Делегация профсоюзного актива Павлодарской области с рабочим визитом посетила в ноябре 2013 года ОО «Южно-Казахстанский областной совет профсоюза, </w:t>
      </w:r>
      <w:r>
        <w:lastRenderedPageBreak/>
        <w:t xml:space="preserve">высших и средних специальных учебных заведений». В течение трех дней делегация знакомилась с работой областного совета, а также Туркестанской городской профсоюзной организации работников образования и науки, Сарыагашского районного Совета профсоюза работников образования и науки. Наши коллеги охотно делились опытом своей работы по организации учебно-методических кабинетов, профсоюзных кабинетов в первичных профсоюзных организациях. В деловой рабочей обстановке профсоюзные лидеры обсудили проблемы Профсоюза отрасли и поделились своими наработками по обучению профсоюзных лидеров регионов. </w:t>
      </w:r>
      <w:r>
        <w:tab/>
      </w:r>
      <w:r>
        <w:tab/>
      </w:r>
      <w:r>
        <w:tab/>
      </w:r>
      <w:r>
        <w:tab/>
      </w:r>
      <w:r>
        <w:rPr>
          <w:bCs/>
        </w:rPr>
        <w:t xml:space="preserve">20 июня 2015 года в рамках приграничного </w:t>
      </w:r>
      <w:r w:rsidRPr="00895F10">
        <w:rPr>
          <w:bCs/>
        </w:rPr>
        <w:t>сотрудничества Каза</w:t>
      </w:r>
      <w:r>
        <w:rPr>
          <w:bCs/>
        </w:rPr>
        <w:t xml:space="preserve">хстана и России в г. Павлодаре </w:t>
      </w:r>
      <w:r w:rsidRPr="00895F10">
        <w:rPr>
          <w:bCs/>
        </w:rPr>
        <w:t>состоялась встреча профсоюзов образования и науки Павлодарской и Новосибирской областей</w:t>
      </w:r>
      <w:r>
        <w:rPr>
          <w:bCs/>
        </w:rPr>
        <w:t>. Цель межрегиональной вст</w:t>
      </w:r>
      <w:r w:rsidR="00EB79F8">
        <w:rPr>
          <w:bCs/>
        </w:rPr>
        <w:t xml:space="preserve">речи  профсоюзных работников - </w:t>
      </w:r>
      <w:r>
        <w:rPr>
          <w:bCs/>
        </w:rPr>
        <w:t>укрепление сотрудничества между общественными объединениями работников образования и науки  приграничных областей.</w:t>
      </w:r>
      <w:r w:rsidRPr="006C5463">
        <w:t xml:space="preserve"> </w:t>
      </w:r>
      <w:r>
        <w:t>Л</w:t>
      </w:r>
      <w:r w:rsidRPr="00A33E54">
        <w:t>идер</w:t>
      </w:r>
      <w:r>
        <w:t>ы</w:t>
      </w:r>
      <w:r w:rsidRPr="00A33E54">
        <w:t xml:space="preserve"> областных профсоюзов работников образования Новосибирской области Сутягин</w:t>
      </w:r>
      <w:r>
        <w:t>а</w:t>
      </w:r>
      <w:r w:rsidRPr="00A33E54">
        <w:t xml:space="preserve"> С.Г. и Павлодарской области Науразбаев</w:t>
      </w:r>
      <w:r>
        <w:t>а</w:t>
      </w:r>
      <w:r w:rsidRPr="00A33E54">
        <w:t xml:space="preserve"> Г.А. </w:t>
      </w:r>
      <w:r>
        <w:t xml:space="preserve"> поделились опытом работы общественных объединений</w:t>
      </w:r>
      <w:r w:rsidRPr="00A33E54">
        <w:t xml:space="preserve">. </w:t>
      </w:r>
      <w:r>
        <w:t xml:space="preserve">Были обозначены </w:t>
      </w:r>
      <w:r w:rsidRPr="00A33E54">
        <w:t>вопросы, в которых прослеживаются единые подходы,  так как профсоюзы действуют в рамках Международных конвенций.</w:t>
      </w:r>
      <w:r>
        <w:t xml:space="preserve"> Результатом  встречи делегаций профсоюзных работников образования и науки Павлодарской и Новосибирской областей стало  заключение меморандума о взаимодействии и сотрудничестве, в рамках которой предусматривается  осуществление двусторонних связей по развитию профсоюзного движения,  предоставление </w:t>
      </w:r>
      <w:r w:rsidRPr="00A46BCA">
        <w:rPr>
          <w:bCs/>
        </w:rPr>
        <w:t xml:space="preserve">консультационных услуг по интересующим </w:t>
      </w:r>
      <w:r>
        <w:rPr>
          <w:bCs/>
        </w:rPr>
        <w:t>с</w:t>
      </w:r>
      <w:r w:rsidRPr="00A46BCA">
        <w:rPr>
          <w:bCs/>
        </w:rPr>
        <w:t>тороны вопросам</w:t>
      </w:r>
      <w:r>
        <w:rPr>
          <w:bCs/>
        </w:rPr>
        <w:t xml:space="preserve">, проведение совместных семинаров, конференций, спортивных  и творческих встреч, реализация совместных проектов, содействие </w:t>
      </w:r>
      <w:r w:rsidRPr="00A46BCA">
        <w:rPr>
          <w:color w:val="000000"/>
        </w:rPr>
        <w:t xml:space="preserve"> друг другу в организации отдыха и оздоровления членов профсоюза и их детей в здравницах и зонах отдыха приграничных областей</w:t>
      </w:r>
      <w:r>
        <w:rPr>
          <w:color w:val="000000"/>
        </w:rPr>
        <w:t>.</w:t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>
        <w:rPr>
          <w:lang w:val="kk-KZ"/>
        </w:rPr>
        <w:t xml:space="preserve">Филиалы ОО при взаимодействии с местными представительными и исполнительными органами решают вопросы социальных гарантий для педагогических работников, проживающих  в сельской местности: выплачивается единовременно денежная компенсация на покрытие расходов за коммунальные услуги и на приобретение топлива для отопления жилых помещений за счет бюджетных средств в размерах </w:t>
      </w:r>
      <w:r>
        <w:t>от 3,5 тыс. до 14 тыс. тенге</w:t>
      </w:r>
      <w:r>
        <w:rPr>
          <w:lang w:val="kk-KZ"/>
        </w:rPr>
        <w:t xml:space="preserve">, устанавливаемых по решению местных представительных органов. </w:t>
      </w:r>
      <w:r>
        <w:t xml:space="preserve">Однако сельские педагоги  Лебяжинского района до сих пор лишены этих льгот. В этой связи мы поддерживаем требования Отраслевого Профсоюза о </w:t>
      </w:r>
      <w:r>
        <w:lastRenderedPageBreak/>
        <w:t xml:space="preserve">финансировании расходов по компенсации за коммунальные услуги из республиканского бюджета с учётом климатических особенностей региона. Предусмотрено </w:t>
      </w:r>
      <w:r>
        <w:rPr>
          <w:lang w:val="kk-KZ"/>
        </w:rPr>
        <w:t xml:space="preserve">прохождение бесплатного медицинского осмотра, в том числе и технических работников, на которых данная гарантия в Законе « Об образовании» не предусмотрена; </w:t>
      </w:r>
      <w:r>
        <w:t>выплачиваются повышенная заработная плата на 25% по сравнению со ставками педагогических работников городской местности; предоставление государством мер социальной поддержки молодым специалистам. В 2013- 2014 годах молодым специалистам сферы образования выдано 310 кредитов, в 2014 году 420 молодых педагогов получили подъемные.</w:t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>
        <w:t>После неоднократных письменных обращений общественного объединения к депутату Мажилиса Парламента РК Бегентаеву М.М., в Министерство  труда и социальной защиты населения РК, а также в Министерство образования и науки РК педагогическим работникам при уходе в очередной трудовой отпуск пособие на оздоровление выплачивается в размере должностного оклада, который устанавливается и выплачивается каждому работнику индивидуально в зависимости от количества его труда, занимаемой должности, выполняемой работы.</w:t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>
        <w:t xml:space="preserve">Наряду с защитой трудовых прав работников в центре внимания профсоюзов – обеспечение безопасных условий труда. </w:t>
      </w:r>
      <w:r w:rsidRPr="00AF34E6">
        <w:t>В целях реализации прав профсоюзов по обеспечению охраны труда и техники безопасности в первичных</w:t>
      </w:r>
      <w:r>
        <w:t xml:space="preserve"> </w:t>
      </w:r>
      <w:r w:rsidRPr="00AF34E6">
        <w:t>профсоюзных организациях по</w:t>
      </w:r>
      <w:r>
        <w:t>добра</w:t>
      </w:r>
      <w:r w:rsidRPr="00AF34E6">
        <w:t>ны  и избраны из числа инициативных членов профсоюза 634 общественных инспекторов.</w:t>
      </w:r>
      <w:r>
        <w:t xml:space="preserve"> Председатели филиалов ОО, общественные инспектора находятся в тесном контакте с государственными инспекторами по труду при составлении трудовых и коллективных договоров, при возникновении трудовых споров, при расследовании и учёте несчастных случаев.</w:t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>
        <w:t>В коллективных договорах четко определены конкретные мероприятия по обеспечению безопасных условий жизнедеятельности, указывается сумма, выделенная бюджетом на эти цели, прилагаются решения собрания об избрании общественных инспекторов, перечень профессий и должностей по обеспечению их спецодеждой, обувью и другими средствами защиты.</w:t>
      </w:r>
      <w:r w:rsidR="00D50617">
        <w:rPr>
          <w:rFonts w:ascii="Times New Roman" w:hAnsi="Times New Roman" w:cs="Times New Roman"/>
        </w:rPr>
        <w:tab/>
      </w:r>
      <w:r>
        <w:t xml:space="preserve">Профсоюзные организации ежегодно принимают активное участие в республиканских смотр - конкурсах по безопасности и охране труда. </w:t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>
        <w:t>В 2014 году победителями в номинации «Лучшая организация-предп</w:t>
      </w:r>
      <w:r w:rsidR="00EF5A5D">
        <w:t>риятие» стали, ГККП «Ясли-сад №29</w:t>
      </w:r>
      <w:r>
        <w:t>» г</w:t>
      </w:r>
      <w:r w:rsidR="00EF5A5D">
        <w:t>.Павлодара, КГКП «Павлодарский колледж технического сервиса», ГУ «Средняя общеобразов</w:t>
      </w:r>
      <w:r w:rsidR="00EB79F8">
        <w:t xml:space="preserve">ательная школа №21 г.Павлодара». Лучшим общественным </w:t>
      </w:r>
      <w:r w:rsidR="00EB79F8">
        <w:lastRenderedPageBreak/>
        <w:t xml:space="preserve">инспектором по охране труда и технике безопасности был признан Жунусов Арман </w:t>
      </w:r>
      <w:r w:rsidR="0034778F">
        <w:t>– представитель Шалдайского интерната санаторного типа Щербактинского района.</w:t>
      </w:r>
      <w:r>
        <w:t xml:space="preserve"> </w:t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241152">
        <w:t xml:space="preserve">Члены </w:t>
      </w:r>
      <w:r>
        <w:t>профсоюза педагогических коллективов ежегодно участвуют в мероприятиях проводимых ОО «Казахстанский отраслевой профессиональный союз работников образования и науки»:</w:t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 w:rsidR="00D50617">
        <w:rPr>
          <w:rFonts w:ascii="Times New Roman" w:hAnsi="Times New Roman" w:cs="Times New Roman"/>
        </w:rPr>
        <w:tab/>
      </w:r>
      <w:r>
        <w:t>- в проведении Всемирного дня социальной справедливости;</w:t>
      </w:r>
    </w:p>
    <w:p w:rsidR="004105E6" w:rsidRDefault="004105E6" w:rsidP="00947F00">
      <w:pPr>
        <w:ind w:firstLine="708"/>
        <w:jc w:val="both"/>
      </w:pPr>
      <w:r>
        <w:t>- во Всемирном дне по охране труда под лозунгом «Профилактика профессиональных заболеваний»;</w:t>
      </w:r>
    </w:p>
    <w:p w:rsidR="004105E6" w:rsidRDefault="004105E6" w:rsidP="00947F00">
      <w:pPr>
        <w:ind w:firstLine="708"/>
        <w:jc w:val="both"/>
      </w:pPr>
      <w:r>
        <w:t>- в национально-информационной кампании «12 дней против эксплуатации детского труда».</w:t>
      </w:r>
    </w:p>
    <w:p w:rsidR="004105E6" w:rsidRDefault="004105E6" w:rsidP="00947F00">
      <w:pPr>
        <w:ind w:firstLine="708"/>
        <w:jc w:val="both"/>
      </w:pPr>
      <w:r>
        <w:t>Общественным объединением проводится большая работа по оказанию юридической и консультативной помощи членам профсоюза. Деятельность общественного объединения можно отследить на сайте Управления образования Павлодарской области, на страницах областной газеты «</w:t>
      </w:r>
      <w:r>
        <w:rPr>
          <w:lang w:val="kk-KZ"/>
        </w:rPr>
        <w:t>Ұстаздар газеті</w:t>
      </w:r>
      <w:r>
        <w:t>» открыта постоянная рубрика «</w:t>
      </w:r>
      <w:r>
        <w:rPr>
          <w:lang w:val="kk-KZ"/>
        </w:rPr>
        <w:t>Менің кәсіподағым</w:t>
      </w:r>
      <w:r>
        <w:t>», где размещаются вопросы-ответы по соблюдению трудового законодательства</w:t>
      </w:r>
      <w:r>
        <w:rPr>
          <w:lang w:val="kk-KZ"/>
        </w:rPr>
        <w:t xml:space="preserve"> и новости профсоюзной жизни</w:t>
      </w:r>
      <w:r>
        <w:t>. Содержание деятельности общественного объединения соответствует поставленным задачам и направлено на поиск новых подходов по развитию социального партнёрства.</w:t>
      </w:r>
    </w:p>
    <w:p w:rsidR="00C47608" w:rsidRDefault="00896335" w:rsidP="00947F00">
      <w:pPr>
        <w:ind w:firstLine="708"/>
        <w:jc w:val="both"/>
      </w:pPr>
      <w:r>
        <w:t>Вместе с тем в работе общественного объединения имеются вопросы</w:t>
      </w:r>
      <w:r w:rsidR="00D724EB">
        <w:t xml:space="preserve">, которые требуют </w:t>
      </w:r>
      <w:r w:rsidR="00C47608">
        <w:t>решения.</w:t>
      </w:r>
      <w:r>
        <w:t xml:space="preserve"> </w:t>
      </w:r>
    </w:p>
    <w:p w:rsidR="00C47608" w:rsidRDefault="009C0578" w:rsidP="00947F00">
      <w:pPr>
        <w:ind w:firstLine="708"/>
        <w:jc w:val="both"/>
      </w:pPr>
      <w:r>
        <w:t xml:space="preserve">Так, </w:t>
      </w:r>
      <w:r w:rsidR="00462169">
        <w:t>работодателями</w:t>
      </w:r>
      <w:r w:rsidR="00C47608">
        <w:t xml:space="preserve"> допускаю</w:t>
      </w:r>
      <w:r w:rsidR="004340D2">
        <w:t>т</w:t>
      </w:r>
      <w:r w:rsidR="00462169">
        <w:t>ся</w:t>
      </w:r>
      <w:r w:rsidR="004340D2">
        <w:t xml:space="preserve"> нарушения требований</w:t>
      </w:r>
      <w:r w:rsidR="00C47608">
        <w:t xml:space="preserve"> закона.</w:t>
      </w:r>
    </w:p>
    <w:p w:rsidR="00C47608" w:rsidRDefault="00C47608" w:rsidP="00947F00">
      <w:pPr>
        <w:ind w:firstLine="708"/>
        <w:jc w:val="both"/>
      </w:pPr>
      <w:r>
        <w:t>При заключении трудовых договоров не</w:t>
      </w:r>
      <w:r w:rsidR="00462169">
        <w:t xml:space="preserve"> всегда</w:t>
      </w:r>
      <w:r>
        <w:t xml:space="preserve"> вносятся:</w:t>
      </w:r>
    </w:p>
    <w:p w:rsidR="00C47608" w:rsidRDefault="00C47608" w:rsidP="00947F00">
      <w:pPr>
        <w:ind w:firstLine="708"/>
        <w:jc w:val="both"/>
      </w:pPr>
      <w:r>
        <w:t>- сроки заключения трудовых договоров;</w:t>
      </w:r>
    </w:p>
    <w:p w:rsidR="00C47608" w:rsidRDefault="00C47608" w:rsidP="00947F00">
      <w:pPr>
        <w:ind w:firstLine="708"/>
        <w:jc w:val="both"/>
      </w:pPr>
      <w:r>
        <w:t>- не указывается размер заработной платы, сроки выплаты и т.д.</w:t>
      </w:r>
    </w:p>
    <w:p w:rsidR="00896335" w:rsidRDefault="00B412B8" w:rsidP="003A1DFA">
      <w:pPr>
        <w:ind w:firstLine="708"/>
        <w:jc w:val="both"/>
      </w:pPr>
      <w:r>
        <w:t xml:space="preserve">Грубейшие  недостатки при оформлении трудовых договоров имеют место по той причине, что заполнением договоров занимаются в основном делопроизводители, а руководители </w:t>
      </w:r>
      <w:r w:rsidR="00757460">
        <w:t>с формализмом о</w:t>
      </w:r>
      <w:r w:rsidR="004A0931">
        <w:t>тносятся к заключению договоров</w:t>
      </w:r>
      <w:r w:rsidR="00FA062D">
        <w:t>, заверяя</w:t>
      </w:r>
      <w:r w:rsidR="00D12E8C">
        <w:t xml:space="preserve"> безграмотно оформленные </w:t>
      </w:r>
      <w:r>
        <w:t>документы своей подписью</w:t>
      </w:r>
      <w:r w:rsidR="00D12E8C">
        <w:t xml:space="preserve">, не вникая в </w:t>
      </w:r>
      <w:r w:rsidR="00FA062D">
        <w:t xml:space="preserve">их </w:t>
      </w:r>
      <w:r w:rsidR="00D12E8C">
        <w:t>содержание</w:t>
      </w:r>
      <w:r w:rsidR="009E35D1">
        <w:t xml:space="preserve">. По этой причине </w:t>
      </w:r>
      <w:r>
        <w:t xml:space="preserve">возникают </w:t>
      </w:r>
      <w:r w:rsidR="002F63CA">
        <w:t xml:space="preserve">обращения </w:t>
      </w:r>
      <w:r>
        <w:t xml:space="preserve">работников  при расторжении трудового договора, </w:t>
      </w:r>
      <w:r w:rsidR="009E35D1">
        <w:rPr>
          <w:lang w:val="kk-KZ"/>
        </w:rPr>
        <w:t>нарушение прав беременных женщин и сохранение их места работы после выхода с декретного отпуска, начисление отпускных, по начислению заработной платы.</w:t>
      </w:r>
      <w:r w:rsidR="00313EB3">
        <w:rPr>
          <w:lang w:val="kk-KZ"/>
        </w:rPr>
        <w:t xml:space="preserve"> </w:t>
      </w:r>
    </w:p>
    <w:p w:rsidR="00B412B8" w:rsidRDefault="00896335" w:rsidP="00947F00">
      <w:pPr>
        <w:ind w:firstLine="708"/>
        <w:jc w:val="both"/>
      </w:pPr>
      <w:r>
        <w:t>Общественный инспектор по охране труда – это наиболее объективное и самое массовое звено общественного контроля за безопасностью и охраной труда в организациях.  От его</w:t>
      </w:r>
      <w:r w:rsidR="00D724EB">
        <w:t xml:space="preserve"> компетентности в области безопасности и охраны труда, активной деятельности зависит сохранение жизни, здоровья и трудоспособности работников.</w:t>
      </w:r>
    </w:p>
    <w:p w:rsidR="00F91D3A" w:rsidRDefault="00F91D3A" w:rsidP="00947F00">
      <w:pPr>
        <w:ind w:firstLine="708"/>
        <w:jc w:val="both"/>
      </w:pPr>
      <w:r>
        <w:t xml:space="preserve"> Однако п</w:t>
      </w:r>
      <w:r w:rsidR="00D724EB">
        <w:t>олномочия общественных инспекторов по охране труда ограничены</w:t>
      </w:r>
      <w:r>
        <w:t>, их функциональные обязанности чётко не определены</w:t>
      </w:r>
      <w:r w:rsidR="00D724EB">
        <w:t xml:space="preserve">. </w:t>
      </w:r>
      <w:r>
        <w:t xml:space="preserve">Их деятельность носит формальный, рекомендательный характер: по итогам </w:t>
      </w:r>
      <w:r>
        <w:lastRenderedPageBreak/>
        <w:t xml:space="preserve">проверок они </w:t>
      </w:r>
      <w:r w:rsidR="00D724EB">
        <w:t>не имеют права составлять акты-предписания</w:t>
      </w:r>
      <w:r>
        <w:t>,</w:t>
      </w:r>
      <w:r w:rsidR="00D724EB">
        <w:t xml:space="preserve"> обязательные для выполнения, налагать административные взыскания. </w:t>
      </w:r>
      <w:r>
        <w:t xml:space="preserve">Общественные инспектора не владеют данными по финансированию мероприятий по безопасности и охране труда. В протоколах заседаний профсоюзных организаций отсутствуют отчёты о выполнении норм, заложенных в коллективных, трудовых договорах, безопасности и охраны труда. Не прослеживается участие общественных инспекторов </w:t>
      </w:r>
      <w:r w:rsidR="006E6BB9">
        <w:t>в рассмотрении трудовых споров.</w:t>
      </w:r>
    </w:p>
    <w:p w:rsidR="00F91D3A" w:rsidRDefault="00D724EB" w:rsidP="00947F00">
      <w:pPr>
        <w:ind w:firstLine="708"/>
        <w:jc w:val="both"/>
      </w:pPr>
      <w:r>
        <w:t>Поэтому</w:t>
      </w:r>
      <w:r w:rsidR="00F91D3A">
        <w:t xml:space="preserve"> необходимо </w:t>
      </w:r>
      <w:r w:rsidR="00F90EE7">
        <w:t xml:space="preserve">провести определённый </w:t>
      </w:r>
      <w:r w:rsidR="00BC15B4">
        <w:t>объём работы</w:t>
      </w:r>
      <w:r w:rsidR="00F91D3A">
        <w:t>:</w:t>
      </w:r>
    </w:p>
    <w:p w:rsidR="00896335" w:rsidRDefault="00D724EB" w:rsidP="00947F00">
      <w:pPr>
        <w:ind w:firstLine="708"/>
        <w:jc w:val="both"/>
      </w:pPr>
      <w:r>
        <w:t xml:space="preserve"> </w:t>
      </w:r>
      <w:r w:rsidR="00896335">
        <w:t xml:space="preserve"> - заслушивать отчеты общественных инспекторов</w:t>
      </w:r>
      <w:r>
        <w:t xml:space="preserve"> на заседаниях профкомов и советах по выполнению поручений, повышать их ответственность за активное участие в общественном контроле, обобщать опыт лучших;</w:t>
      </w:r>
    </w:p>
    <w:p w:rsidR="00D724EB" w:rsidRDefault="000873CD" w:rsidP="00947F00">
      <w:pPr>
        <w:ind w:firstLine="708"/>
        <w:jc w:val="both"/>
      </w:pPr>
      <w:r>
        <w:t>- обеспечивать</w:t>
      </w:r>
      <w:r w:rsidR="00D724EB">
        <w:t xml:space="preserve"> </w:t>
      </w:r>
      <w:r w:rsidR="004A0931">
        <w:t xml:space="preserve">обязательную </w:t>
      </w:r>
      <w:r w:rsidR="002376EA">
        <w:t>отчетность</w:t>
      </w:r>
      <w:r w:rsidR="00D724EB">
        <w:t xml:space="preserve"> перед педагогическим коллективом</w:t>
      </w:r>
      <w:r w:rsidR="00C47608">
        <w:t xml:space="preserve"> руководителей учреждений образования, председателей профкомов по созданию ими безопасных условий труда и охране здоровья.</w:t>
      </w:r>
    </w:p>
    <w:p w:rsidR="00EF5A5D" w:rsidRDefault="00EF5A5D" w:rsidP="00947F00">
      <w:pPr>
        <w:ind w:firstLine="708"/>
        <w:jc w:val="both"/>
      </w:pPr>
    </w:p>
    <w:p w:rsidR="004105E6" w:rsidRDefault="004105E6" w:rsidP="00947F00">
      <w:pPr>
        <w:ind w:firstLine="708"/>
        <w:jc w:val="both"/>
      </w:pPr>
    </w:p>
    <w:p w:rsidR="004105E6" w:rsidRDefault="004105E6" w:rsidP="000337B9">
      <w:pPr>
        <w:ind w:left="-851"/>
        <w:rPr>
          <w:b/>
          <w:lang w:val="kk-KZ"/>
        </w:rPr>
      </w:pPr>
      <w:r w:rsidRPr="004105E6">
        <w:rPr>
          <w:b/>
        </w:rPr>
        <w:t xml:space="preserve">Председатель </w:t>
      </w:r>
      <w:r w:rsidRPr="004105E6">
        <w:rPr>
          <w:b/>
          <w:lang w:val="kk-KZ"/>
        </w:rPr>
        <w:t xml:space="preserve">ОО </w:t>
      </w:r>
    </w:p>
    <w:p w:rsidR="004105E6" w:rsidRPr="004105E6" w:rsidRDefault="004105E6" w:rsidP="000337B9">
      <w:pPr>
        <w:ind w:left="-851"/>
        <w:rPr>
          <w:b/>
          <w:lang w:val="kk-KZ"/>
        </w:rPr>
      </w:pPr>
      <w:r w:rsidRPr="004105E6">
        <w:rPr>
          <w:b/>
          <w:lang w:val="kk-KZ"/>
        </w:rPr>
        <w:t>«Павлодарская областная организация</w:t>
      </w:r>
      <w:r>
        <w:rPr>
          <w:b/>
          <w:lang w:val="kk-KZ"/>
        </w:rPr>
        <w:t xml:space="preserve">                      </w:t>
      </w:r>
    </w:p>
    <w:p w:rsidR="004105E6" w:rsidRDefault="004105E6" w:rsidP="000337B9">
      <w:pPr>
        <w:ind w:left="-851"/>
        <w:rPr>
          <w:b/>
          <w:lang w:val="kk-KZ"/>
        </w:rPr>
      </w:pPr>
      <w:r w:rsidRPr="004105E6">
        <w:rPr>
          <w:b/>
          <w:lang w:val="kk-KZ"/>
        </w:rPr>
        <w:t>Казахстанского отраслевого</w:t>
      </w:r>
      <w:r>
        <w:rPr>
          <w:b/>
          <w:lang w:val="kk-KZ"/>
        </w:rPr>
        <w:t xml:space="preserve">                                               </w:t>
      </w:r>
    </w:p>
    <w:p w:rsidR="004105E6" w:rsidRPr="004105E6" w:rsidRDefault="004105E6" w:rsidP="000337B9">
      <w:pPr>
        <w:ind w:left="-851"/>
        <w:rPr>
          <w:b/>
          <w:lang w:val="kk-KZ"/>
        </w:rPr>
      </w:pPr>
      <w:r w:rsidRPr="004105E6">
        <w:rPr>
          <w:b/>
          <w:lang w:val="kk-KZ"/>
        </w:rPr>
        <w:t xml:space="preserve"> профессионального союза </w:t>
      </w:r>
    </w:p>
    <w:p w:rsidR="004105E6" w:rsidRPr="004105E6" w:rsidRDefault="004105E6" w:rsidP="000337B9">
      <w:pPr>
        <w:ind w:left="-851"/>
        <w:rPr>
          <w:b/>
          <w:lang w:val="kk-KZ"/>
        </w:rPr>
      </w:pPr>
      <w:r w:rsidRPr="004105E6">
        <w:rPr>
          <w:b/>
          <w:lang w:val="kk-KZ"/>
        </w:rPr>
        <w:t xml:space="preserve">работников образования и науки»         </w:t>
      </w:r>
      <w:r w:rsidR="00577AEC">
        <w:rPr>
          <w:b/>
          <w:lang w:val="kk-KZ"/>
        </w:rPr>
        <w:t xml:space="preserve">                                           Науразбаева Г.А.</w:t>
      </w:r>
      <w:r w:rsidRPr="004105E6">
        <w:rPr>
          <w:b/>
          <w:lang w:val="kk-KZ"/>
        </w:rPr>
        <w:t xml:space="preserve">  </w:t>
      </w:r>
    </w:p>
    <w:p w:rsidR="004105E6" w:rsidRDefault="004105E6" w:rsidP="004105E6">
      <w:pPr>
        <w:ind w:firstLine="708"/>
        <w:jc w:val="both"/>
      </w:pPr>
    </w:p>
    <w:p w:rsidR="004105E6" w:rsidRDefault="004105E6" w:rsidP="004105E6">
      <w:pPr>
        <w:jc w:val="right"/>
        <w:rPr>
          <w:b/>
          <w:sz w:val="32"/>
        </w:rPr>
      </w:pPr>
    </w:p>
    <w:p w:rsidR="004105E6" w:rsidRDefault="004105E6" w:rsidP="004105E6">
      <w:pPr>
        <w:jc w:val="right"/>
        <w:rPr>
          <w:b/>
          <w:sz w:val="32"/>
        </w:rPr>
      </w:pPr>
    </w:p>
    <w:p w:rsidR="004105E6" w:rsidRDefault="004105E6" w:rsidP="00CC0F80">
      <w:pPr>
        <w:rPr>
          <w:b/>
          <w:sz w:val="32"/>
        </w:rPr>
      </w:pPr>
    </w:p>
    <w:sectPr w:rsidR="004105E6" w:rsidSect="00FA6C7F"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028" w:rsidRDefault="005C0028" w:rsidP="00FA6C7F">
      <w:r>
        <w:separator/>
      </w:r>
    </w:p>
  </w:endnote>
  <w:endnote w:type="continuationSeparator" w:id="1">
    <w:p w:rsidR="005C0028" w:rsidRDefault="005C0028" w:rsidP="00FA6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174"/>
      <w:docPartObj>
        <w:docPartGallery w:val="Page Numbers (Bottom of Page)"/>
        <w:docPartUnique/>
      </w:docPartObj>
    </w:sdtPr>
    <w:sdtContent>
      <w:p w:rsidR="00FA6C7F" w:rsidRDefault="00FA6C7F">
        <w:pPr>
          <w:pStyle w:val="a7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FA6C7F" w:rsidRDefault="00FA6C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028" w:rsidRDefault="005C0028" w:rsidP="00FA6C7F">
      <w:r>
        <w:separator/>
      </w:r>
    </w:p>
  </w:footnote>
  <w:footnote w:type="continuationSeparator" w:id="1">
    <w:p w:rsidR="005C0028" w:rsidRDefault="005C0028" w:rsidP="00FA6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5E6"/>
    <w:rsid w:val="00023021"/>
    <w:rsid w:val="00026C0D"/>
    <w:rsid w:val="000337B9"/>
    <w:rsid w:val="00033B5B"/>
    <w:rsid w:val="000519EA"/>
    <w:rsid w:val="00062262"/>
    <w:rsid w:val="00064CEC"/>
    <w:rsid w:val="000873CD"/>
    <w:rsid w:val="000A59A1"/>
    <w:rsid w:val="000A5B91"/>
    <w:rsid w:val="000B03DC"/>
    <w:rsid w:val="000F46F6"/>
    <w:rsid w:val="00100404"/>
    <w:rsid w:val="00104096"/>
    <w:rsid w:val="00104F8C"/>
    <w:rsid w:val="00117355"/>
    <w:rsid w:val="001425CF"/>
    <w:rsid w:val="00151BB7"/>
    <w:rsid w:val="00160A4A"/>
    <w:rsid w:val="00165EB1"/>
    <w:rsid w:val="00182B2C"/>
    <w:rsid w:val="00182EA1"/>
    <w:rsid w:val="00185521"/>
    <w:rsid w:val="00194EB7"/>
    <w:rsid w:val="0019730A"/>
    <w:rsid w:val="001E7A69"/>
    <w:rsid w:val="001F1821"/>
    <w:rsid w:val="002376EA"/>
    <w:rsid w:val="00241152"/>
    <w:rsid w:val="002563A7"/>
    <w:rsid w:val="0028568D"/>
    <w:rsid w:val="002F63CA"/>
    <w:rsid w:val="00313EB3"/>
    <w:rsid w:val="00331BDD"/>
    <w:rsid w:val="00344A4D"/>
    <w:rsid w:val="0034778F"/>
    <w:rsid w:val="00361710"/>
    <w:rsid w:val="00371415"/>
    <w:rsid w:val="003A1DFA"/>
    <w:rsid w:val="003A2878"/>
    <w:rsid w:val="003B314A"/>
    <w:rsid w:val="003C5302"/>
    <w:rsid w:val="003F6DAB"/>
    <w:rsid w:val="004105E6"/>
    <w:rsid w:val="004340D2"/>
    <w:rsid w:val="00461E0E"/>
    <w:rsid w:val="00462169"/>
    <w:rsid w:val="00482CF6"/>
    <w:rsid w:val="00491035"/>
    <w:rsid w:val="004A0931"/>
    <w:rsid w:val="004D3175"/>
    <w:rsid w:val="0052482F"/>
    <w:rsid w:val="0053217B"/>
    <w:rsid w:val="005539D7"/>
    <w:rsid w:val="00577AEC"/>
    <w:rsid w:val="00581C2C"/>
    <w:rsid w:val="005C0028"/>
    <w:rsid w:val="00612D1E"/>
    <w:rsid w:val="00641021"/>
    <w:rsid w:val="00676E65"/>
    <w:rsid w:val="00684DCE"/>
    <w:rsid w:val="00687430"/>
    <w:rsid w:val="006E6BB9"/>
    <w:rsid w:val="006F06E7"/>
    <w:rsid w:val="006F12DE"/>
    <w:rsid w:val="00732BB6"/>
    <w:rsid w:val="00744902"/>
    <w:rsid w:val="0074535F"/>
    <w:rsid w:val="00751222"/>
    <w:rsid w:val="00757460"/>
    <w:rsid w:val="00765FA2"/>
    <w:rsid w:val="007741A5"/>
    <w:rsid w:val="007A6168"/>
    <w:rsid w:val="007C35C3"/>
    <w:rsid w:val="007F754C"/>
    <w:rsid w:val="00804583"/>
    <w:rsid w:val="008258F0"/>
    <w:rsid w:val="008444AD"/>
    <w:rsid w:val="00864628"/>
    <w:rsid w:val="00871B97"/>
    <w:rsid w:val="008935FB"/>
    <w:rsid w:val="00896335"/>
    <w:rsid w:val="008B0EF1"/>
    <w:rsid w:val="008B6D08"/>
    <w:rsid w:val="008C517E"/>
    <w:rsid w:val="009339D1"/>
    <w:rsid w:val="00947F00"/>
    <w:rsid w:val="009657B7"/>
    <w:rsid w:val="009C0578"/>
    <w:rsid w:val="009E15EC"/>
    <w:rsid w:val="009E35D1"/>
    <w:rsid w:val="00A14739"/>
    <w:rsid w:val="00A806C7"/>
    <w:rsid w:val="00A9172B"/>
    <w:rsid w:val="00A92269"/>
    <w:rsid w:val="00AC0F95"/>
    <w:rsid w:val="00AD6211"/>
    <w:rsid w:val="00B40998"/>
    <w:rsid w:val="00B412B8"/>
    <w:rsid w:val="00B50146"/>
    <w:rsid w:val="00B53EBA"/>
    <w:rsid w:val="00B679B3"/>
    <w:rsid w:val="00BC15B4"/>
    <w:rsid w:val="00BC6ED5"/>
    <w:rsid w:val="00BF678B"/>
    <w:rsid w:val="00C1486A"/>
    <w:rsid w:val="00C158DC"/>
    <w:rsid w:val="00C47608"/>
    <w:rsid w:val="00C60E59"/>
    <w:rsid w:val="00C6294B"/>
    <w:rsid w:val="00C630E2"/>
    <w:rsid w:val="00C634B8"/>
    <w:rsid w:val="00CC0F80"/>
    <w:rsid w:val="00CC5E0B"/>
    <w:rsid w:val="00CE0D0E"/>
    <w:rsid w:val="00CE0D37"/>
    <w:rsid w:val="00D12E8C"/>
    <w:rsid w:val="00D22F2D"/>
    <w:rsid w:val="00D50617"/>
    <w:rsid w:val="00D52436"/>
    <w:rsid w:val="00D63F09"/>
    <w:rsid w:val="00D724EB"/>
    <w:rsid w:val="00DA1511"/>
    <w:rsid w:val="00DB695E"/>
    <w:rsid w:val="00DC703B"/>
    <w:rsid w:val="00DD5E83"/>
    <w:rsid w:val="00E0727D"/>
    <w:rsid w:val="00E37850"/>
    <w:rsid w:val="00E73E13"/>
    <w:rsid w:val="00EA7676"/>
    <w:rsid w:val="00EB79F8"/>
    <w:rsid w:val="00EF5A5D"/>
    <w:rsid w:val="00EF79B3"/>
    <w:rsid w:val="00F168C5"/>
    <w:rsid w:val="00F313BA"/>
    <w:rsid w:val="00F43E36"/>
    <w:rsid w:val="00F44266"/>
    <w:rsid w:val="00F570FF"/>
    <w:rsid w:val="00F90EE7"/>
    <w:rsid w:val="00F91D3A"/>
    <w:rsid w:val="00FA062D"/>
    <w:rsid w:val="00FA6C7F"/>
    <w:rsid w:val="00FD6E61"/>
    <w:rsid w:val="00FF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6"/>
    <w:pPr>
      <w:spacing w:after="0" w:line="240" w:lineRule="auto"/>
    </w:pPr>
    <w:rPr>
      <w:rFonts w:ascii="KZ Times New Roman" w:hAnsi="KZ 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F00"/>
    <w:pPr>
      <w:spacing w:after="0" w:line="240" w:lineRule="auto"/>
    </w:pPr>
    <w:rPr>
      <w:rFonts w:ascii="KZ Times New Roman" w:hAnsi="KZ Times New Roman"/>
      <w:sz w:val="28"/>
      <w:szCs w:val="28"/>
    </w:rPr>
  </w:style>
  <w:style w:type="character" w:styleId="a4">
    <w:name w:val="Hyperlink"/>
    <w:uiPriority w:val="99"/>
    <w:unhideWhenUsed/>
    <w:rsid w:val="00C158D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A6C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C7F"/>
    <w:rPr>
      <w:rFonts w:ascii="KZ Times New Roman" w:hAnsi="KZ 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A6C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6C7F"/>
    <w:rPr>
      <w:rFonts w:ascii="KZ Times New Roman" w:hAnsi="KZ 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ACCDD-B90C-4FB2-BCA1-8CAEDE85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3421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cp:lastPrinted>2015-07-30T03:28:00Z</cp:lastPrinted>
  <dcterms:created xsi:type="dcterms:W3CDTF">2015-07-30T03:24:00Z</dcterms:created>
  <dcterms:modified xsi:type="dcterms:W3CDTF">2015-07-30T03:28:00Z</dcterms:modified>
</cp:coreProperties>
</file>