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CFE" w:rsidRDefault="00E75CFE" w:rsidP="00E75CFE">
      <w:pPr>
        <w:tabs>
          <w:tab w:val="left" w:pos="900"/>
        </w:tabs>
        <w:spacing w:after="0" w:line="240" w:lineRule="auto"/>
        <w:rPr>
          <w:rFonts w:ascii="Times New Roman" w:hAnsi="Times New Roman"/>
          <w:b/>
          <w:sz w:val="28"/>
          <w:szCs w:val="28"/>
        </w:rPr>
      </w:pPr>
    </w:p>
    <w:p w:rsidR="002B69D3" w:rsidRDefault="002B69D3" w:rsidP="00E75CFE">
      <w:pPr>
        <w:tabs>
          <w:tab w:val="left" w:pos="900"/>
        </w:tabs>
        <w:spacing w:after="0" w:line="240" w:lineRule="auto"/>
        <w:rPr>
          <w:rFonts w:ascii="Times New Roman" w:hAnsi="Times New Roman"/>
          <w:b/>
          <w:sz w:val="28"/>
          <w:szCs w:val="28"/>
        </w:rPr>
      </w:pPr>
    </w:p>
    <w:p w:rsidR="002B69D3" w:rsidRDefault="002B69D3" w:rsidP="00E75CFE">
      <w:pPr>
        <w:tabs>
          <w:tab w:val="left" w:pos="900"/>
        </w:tabs>
        <w:spacing w:after="0" w:line="240" w:lineRule="auto"/>
        <w:rPr>
          <w:rFonts w:ascii="Times New Roman" w:hAnsi="Times New Roman"/>
          <w:b/>
          <w:sz w:val="28"/>
          <w:szCs w:val="28"/>
        </w:rPr>
      </w:pPr>
    </w:p>
    <w:p w:rsidR="002B69D3" w:rsidRDefault="002B69D3" w:rsidP="00E75CFE">
      <w:pPr>
        <w:tabs>
          <w:tab w:val="left" w:pos="900"/>
        </w:tabs>
        <w:spacing w:after="0" w:line="240" w:lineRule="auto"/>
        <w:rPr>
          <w:rFonts w:ascii="Times New Roman" w:hAnsi="Times New Roman"/>
          <w:b/>
          <w:sz w:val="28"/>
          <w:szCs w:val="28"/>
        </w:rPr>
      </w:pPr>
    </w:p>
    <w:p w:rsidR="002B69D3" w:rsidRDefault="002B69D3" w:rsidP="00E75CFE">
      <w:pPr>
        <w:tabs>
          <w:tab w:val="left" w:pos="900"/>
        </w:tabs>
        <w:spacing w:after="0" w:line="240" w:lineRule="auto"/>
        <w:rPr>
          <w:rFonts w:ascii="Times New Roman" w:hAnsi="Times New Roman"/>
          <w:b/>
          <w:sz w:val="28"/>
          <w:szCs w:val="28"/>
        </w:rPr>
      </w:pPr>
    </w:p>
    <w:p w:rsidR="002B69D3" w:rsidRDefault="002B69D3" w:rsidP="00E75CFE">
      <w:pPr>
        <w:tabs>
          <w:tab w:val="left" w:pos="900"/>
        </w:tabs>
        <w:spacing w:after="0" w:line="240" w:lineRule="auto"/>
        <w:rPr>
          <w:rFonts w:ascii="Times New Roman" w:hAnsi="Times New Roman"/>
          <w:b/>
          <w:sz w:val="28"/>
          <w:szCs w:val="28"/>
        </w:rPr>
      </w:pPr>
    </w:p>
    <w:p w:rsidR="002B69D3" w:rsidRDefault="002B69D3" w:rsidP="00E75CFE">
      <w:pPr>
        <w:tabs>
          <w:tab w:val="left" w:pos="900"/>
        </w:tabs>
        <w:spacing w:after="0" w:line="240" w:lineRule="auto"/>
        <w:rPr>
          <w:rFonts w:ascii="Times New Roman" w:hAnsi="Times New Roman"/>
          <w:b/>
          <w:sz w:val="28"/>
          <w:szCs w:val="28"/>
        </w:rPr>
      </w:pPr>
    </w:p>
    <w:p w:rsidR="002B69D3" w:rsidRPr="00B55A01" w:rsidRDefault="002B69D3" w:rsidP="00E75CFE">
      <w:pPr>
        <w:tabs>
          <w:tab w:val="left" w:pos="900"/>
        </w:tabs>
        <w:spacing w:after="0" w:line="240" w:lineRule="auto"/>
        <w:rPr>
          <w:rFonts w:ascii="Times New Roman" w:hAnsi="Times New Roman"/>
          <w:b/>
          <w:sz w:val="28"/>
          <w:szCs w:val="28"/>
        </w:rPr>
      </w:pPr>
    </w:p>
    <w:p w:rsidR="00E75CFE" w:rsidRPr="00B55A01" w:rsidRDefault="00A744AE" w:rsidP="00E75CFE">
      <w:pPr>
        <w:spacing w:after="0" w:line="240" w:lineRule="auto"/>
        <w:rPr>
          <w:rFonts w:ascii="Times New Roman" w:hAnsi="Times New Roman"/>
          <w:b/>
          <w:lang w:val="kk-KZ"/>
        </w:rPr>
      </w:pPr>
      <w:r>
        <w:rPr>
          <w:rFonts w:ascii="Times New Roman" w:hAnsi="Times New Roman"/>
          <w:b/>
          <w:sz w:val="28"/>
          <w:szCs w:val="28"/>
        </w:rPr>
        <w:t xml:space="preserve">30.09.2020 </w:t>
      </w:r>
      <w:r>
        <w:rPr>
          <w:rFonts w:ascii="Times New Roman" w:hAnsi="Times New Roman"/>
          <w:b/>
          <w:sz w:val="28"/>
          <w:szCs w:val="28"/>
          <w:lang w:val="kk-KZ"/>
        </w:rPr>
        <w:t>ж</w:t>
      </w:r>
      <w:proofErr w:type="spellStart"/>
      <w:r w:rsidR="002B69D3">
        <w:rPr>
          <w:rFonts w:ascii="Times New Roman" w:hAnsi="Times New Roman"/>
          <w:b/>
          <w:sz w:val="28"/>
          <w:szCs w:val="28"/>
        </w:rPr>
        <w:t>ыл</w:t>
      </w:r>
      <w:proofErr w:type="spellEnd"/>
      <w:r w:rsidR="009269DE">
        <w:rPr>
          <w:rFonts w:ascii="Times New Roman" w:hAnsi="Times New Roman"/>
          <w:b/>
          <w:color w:val="000000"/>
          <w:sz w:val="28"/>
          <w:szCs w:val="28"/>
          <w:lang w:val="kk-KZ"/>
        </w:rPr>
        <w:tab/>
      </w:r>
      <w:r w:rsidR="009269DE">
        <w:rPr>
          <w:rFonts w:ascii="Times New Roman" w:hAnsi="Times New Roman"/>
          <w:b/>
          <w:color w:val="000000"/>
          <w:sz w:val="28"/>
          <w:szCs w:val="28"/>
          <w:lang w:val="kk-KZ"/>
        </w:rPr>
        <w:tab/>
      </w:r>
      <w:r w:rsidR="009269DE">
        <w:rPr>
          <w:rFonts w:ascii="Times New Roman" w:hAnsi="Times New Roman"/>
          <w:b/>
          <w:color w:val="000000"/>
          <w:sz w:val="28"/>
          <w:szCs w:val="28"/>
          <w:lang w:val="kk-KZ"/>
        </w:rPr>
        <w:tab/>
      </w:r>
      <w:r w:rsidR="009269DE">
        <w:rPr>
          <w:rFonts w:ascii="Times New Roman" w:hAnsi="Times New Roman"/>
          <w:b/>
          <w:color w:val="000000"/>
          <w:sz w:val="28"/>
          <w:szCs w:val="28"/>
          <w:lang w:val="kk-KZ"/>
        </w:rPr>
        <w:tab/>
      </w:r>
      <w:r w:rsidR="009269DE">
        <w:rPr>
          <w:rFonts w:ascii="Times New Roman" w:hAnsi="Times New Roman"/>
          <w:b/>
          <w:color w:val="000000"/>
          <w:sz w:val="28"/>
          <w:szCs w:val="28"/>
          <w:lang w:val="kk-KZ"/>
        </w:rPr>
        <w:tab/>
      </w:r>
      <w:r w:rsidR="009269DE">
        <w:rPr>
          <w:rFonts w:ascii="Times New Roman" w:hAnsi="Times New Roman"/>
          <w:b/>
          <w:color w:val="000000"/>
          <w:sz w:val="28"/>
          <w:szCs w:val="28"/>
          <w:lang w:val="kk-KZ"/>
        </w:rPr>
        <w:tab/>
      </w:r>
      <w:r w:rsidR="009269DE">
        <w:rPr>
          <w:rFonts w:ascii="Times New Roman" w:hAnsi="Times New Roman"/>
          <w:b/>
          <w:color w:val="000000"/>
          <w:sz w:val="28"/>
          <w:szCs w:val="28"/>
          <w:lang w:val="kk-KZ"/>
        </w:rPr>
        <w:tab/>
      </w:r>
      <w:r w:rsidR="009269DE">
        <w:rPr>
          <w:rFonts w:ascii="Times New Roman" w:hAnsi="Times New Roman"/>
          <w:b/>
          <w:color w:val="000000"/>
          <w:sz w:val="28"/>
          <w:szCs w:val="28"/>
          <w:lang w:val="kk-KZ"/>
        </w:rPr>
        <w:tab/>
      </w:r>
      <w:r w:rsidR="002476AC">
        <w:rPr>
          <w:rFonts w:ascii="Times New Roman" w:hAnsi="Times New Roman"/>
          <w:b/>
          <w:color w:val="000000"/>
          <w:sz w:val="28"/>
          <w:szCs w:val="28"/>
          <w:lang w:val="kk-KZ"/>
        </w:rPr>
        <w:t xml:space="preserve">   </w:t>
      </w:r>
      <w:r w:rsidR="009269DE">
        <w:rPr>
          <w:rFonts w:ascii="Times New Roman" w:hAnsi="Times New Roman"/>
          <w:b/>
          <w:color w:val="000000"/>
          <w:sz w:val="28"/>
          <w:szCs w:val="28"/>
          <w:lang w:val="kk-KZ"/>
        </w:rPr>
        <w:tab/>
      </w:r>
      <w:r w:rsidR="002476AC">
        <w:rPr>
          <w:rFonts w:ascii="Times New Roman" w:hAnsi="Times New Roman"/>
          <w:b/>
          <w:color w:val="000000"/>
          <w:sz w:val="28"/>
          <w:szCs w:val="28"/>
          <w:lang w:val="kk-KZ"/>
        </w:rPr>
        <w:t xml:space="preserve">    </w:t>
      </w:r>
      <w:r w:rsidR="002B69D3">
        <w:rPr>
          <w:rFonts w:ascii="Times New Roman" w:hAnsi="Times New Roman"/>
          <w:b/>
          <w:color w:val="000000"/>
          <w:sz w:val="28"/>
          <w:szCs w:val="28"/>
          <w:lang w:val="kk-KZ"/>
        </w:rPr>
        <w:t xml:space="preserve"> </w:t>
      </w:r>
      <w:r w:rsidR="009C6CA2">
        <w:rPr>
          <w:rFonts w:ascii="Times New Roman" w:hAnsi="Times New Roman"/>
          <w:b/>
          <w:color w:val="000000"/>
          <w:sz w:val="28"/>
          <w:szCs w:val="28"/>
          <w:lang w:val="kk-KZ"/>
        </w:rPr>
        <w:t xml:space="preserve">  </w:t>
      </w:r>
      <w:r w:rsidR="002B69D3">
        <w:rPr>
          <w:rFonts w:ascii="Times New Roman" w:hAnsi="Times New Roman"/>
          <w:b/>
          <w:color w:val="000000"/>
          <w:sz w:val="28"/>
          <w:szCs w:val="28"/>
          <w:lang w:val="kk-KZ"/>
        </w:rPr>
        <w:t xml:space="preserve">  </w:t>
      </w:r>
      <w:r w:rsidR="00E75CFE" w:rsidRPr="00B55A01">
        <w:rPr>
          <w:rFonts w:ascii="Times New Roman" w:hAnsi="Times New Roman"/>
          <w:b/>
          <w:color w:val="000000"/>
          <w:sz w:val="28"/>
          <w:szCs w:val="28"/>
        </w:rPr>
        <w:t>№</w:t>
      </w:r>
      <w:r w:rsidR="002476AC">
        <w:rPr>
          <w:rFonts w:ascii="Times New Roman" w:hAnsi="Times New Roman"/>
          <w:b/>
          <w:color w:val="000000"/>
          <w:sz w:val="28"/>
          <w:szCs w:val="28"/>
        </w:rPr>
        <w:t xml:space="preserve"> 6 </w:t>
      </w:r>
      <w:r w:rsidR="009C6CA2">
        <w:rPr>
          <w:rFonts w:ascii="Times New Roman" w:hAnsi="Times New Roman"/>
          <w:b/>
          <w:color w:val="000000"/>
          <w:sz w:val="28"/>
          <w:szCs w:val="28"/>
        </w:rPr>
        <w:t xml:space="preserve"> 5</w:t>
      </w:r>
      <w:r>
        <w:rPr>
          <w:rFonts w:ascii="Times New Roman" w:hAnsi="Times New Roman"/>
          <w:b/>
          <w:color w:val="000000"/>
          <w:sz w:val="28"/>
          <w:szCs w:val="28"/>
          <w:lang w:val="kk-KZ"/>
        </w:rPr>
        <w:t xml:space="preserve"> т.</w:t>
      </w:r>
    </w:p>
    <w:p w:rsidR="00E75CFE" w:rsidRPr="009269DE" w:rsidRDefault="00E75CFE" w:rsidP="00E75CFE">
      <w:pPr>
        <w:tabs>
          <w:tab w:val="left" w:pos="-142"/>
        </w:tabs>
        <w:spacing w:after="0" w:line="240" w:lineRule="auto"/>
        <w:ind w:right="1418"/>
        <w:rPr>
          <w:rFonts w:ascii="Times New Roman" w:hAnsi="Times New Roman"/>
          <w:b/>
          <w:sz w:val="28"/>
          <w:lang w:val="kk-KZ"/>
        </w:rPr>
      </w:pPr>
    </w:p>
    <w:p w:rsidR="002A61D6" w:rsidRDefault="002A61D6" w:rsidP="00E75CFE">
      <w:pPr>
        <w:tabs>
          <w:tab w:val="left" w:pos="-142"/>
        </w:tabs>
        <w:spacing w:after="0" w:line="240" w:lineRule="auto"/>
        <w:ind w:right="1418"/>
        <w:rPr>
          <w:rFonts w:ascii="Times New Roman" w:hAnsi="Times New Roman"/>
          <w:b/>
          <w:sz w:val="28"/>
          <w:lang w:val="kk-KZ"/>
        </w:rPr>
      </w:pPr>
      <w:r w:rsidRPr="009269DE">
        <w:rPr>
          <w:rFonts w:ascii="Times New Roman" w:hAnsi="Times New Roman"/>
          <w:b/>
          <w:sz w:val="28"/>
          <w:lang w:val="kk-KZ"/>
        </w:rPr>
        <w:t>«</w:t>
      </w:r>
      <w:r>
        <w:rPr>
          <w:rFonts w:ascii="Times New Roman" w:hAnsi="Times New Roman"/>
          <w:b/>
          <w:sz w:val="28"/>
          <w:lang w:val="kk-KZ"/>
        </w:rPr>
        <w:t>Қазақстандық салалық білім және ғылым</w:t>
      </w:r>
    </w:p>
    <w:p w:rsidR="002A61D6" w:rsidRDefault="002A61D6" w:rsidP="00E75CFE">
      <w:pPr>
        <w:tabs>
          <w:tab w:val="left" w:pos="-142"/>
        </w:tabs>
        <w:spacing w:after="0" w:line="240" w:lineRule="auto"/>
        <w:ind w:right="1418"/>
        <w:rPr>
          <w:rFonts w:ascii="Times New Roman" w:hAnsi="Times New Roman"/>
          <w:b/>
          <w:sz w:val="28"/>
          <w:lang w:val="kk-KZ"/>
        </w:rPr>
      </w:pPr>
      <w:r>
        <w:rPr>
          <w:rFonts w:ascii="Times New Roman" w:hAnsi="Times New Roman"/>
          <w:b/>
          <w:sz w:val="28"/>
          <w:lang w:val="kk-KZ"/>
        </w:rPr>
        <w:t>қызметкерлері кәсіподағының Ақтөбе облыстық</w:t>
      </w:r>
    </w:p>
    <w:p w:rsidR="002A61D6" w:rsidRDefault="002A61D6" w:rsidP="00E75CFE">
      <w:pPr>
        <w:tabs>
          <w:tab w:val="left" w:pos="-142"/>
        </w:tabs>
        <w:spacing w:after="0" w:line="240" w:lineRule="auto"/>
        <w:ind w:right="1418"/>
        <w:rPr>
          <w:rFonts w:ascii="Times New Roman" w:hAnsi="Times New Roman"/>
          <w:b/>
          <w:sz w:val="28"/>
          <w:lang w:val="kk-KZ"/>
        </w:rPr>
      </w:pPr>
      <w:r>
        <w:rPr>
          <w:rFonts w:ascii="Times New Roman" w:hAnsi="Times New Roman"/>
          <w:b/>
          <w:sz w:val="28"/>
          <w:lang w:val="kk-KZ"/>
        </w:rPr>
        <w:t xml:space="preserve">ұйымы» ҚБ-де </w:t>
      </w:r>
      <w:r w:rsidR="00F51BDD">
        <w:rPr>
          <w:rFonts w:ascii="Times New Roman" w:hAnsi="Times New Roman"/>
          <w:b/>
          <w:sz w:val="28"/>
          <w:lang w:val="kk-KZ"/>
        </w:rPr>
        <w:t>«</w:t>
      </w:r>
      <w:r>
        <w:rPr>
          <w:rFonts w:ascii="Times New Roman" w:hAnsi="Times New Roman"/>
          <w:b/>
          <w:sz w:val="28"/>
          <w:lang w:val="kk-KZ"/>
        </w:rPr>
        <w:t>Мүшелік кәсіподақ жарналарын</w:t>
      </w:r>
    </w:p>
    <w:p w:rsidR="002A61D6" w:rsidRDefault="002A61D6" w:rsidP="00E75CFE">
      <w:pPr>
        <w:tabs>
          <w:tab w:val="left" w:pos="-142"/>
        </w:tabs>
        <w:spacing w:after="0" w:line="240" w:lineRule="auto"/>
        <w:ind w:right="1418"/>
        <w:rPr>
          <w:rFonts w:ascii="Times New Roman" w:hAnsi="Times New Roman"/>
          <w:b/>
          <w:sz w:val="28"/>
          <w:lang w:val="kk-KZ"/>
        </w:rPr>
      </w:pPr>
      <w:r>
        <w:rPr>
          <w:rFonts w:ascii="Times New Roman" w:hAnsi="Times New Roman"/>
          <w:b/>
          <w:sz w:val="28"/>
          <w:lang w:val="kk-KZ"/>
        </w:rPr>
        <w:t>төлеу, бөлу және жұмсау тәртібі туралы</w:t>
      </w:r>
      <w:r w:rsidR="00F51BDD">
        <w:rPr>
          <w:rFonts w:ascii="Times New Roman" w:hAnsi="Times New Roman"/>
          <w:b/>
          <w:sz w:val="28"/>
          <w:lang w:val="kk-KZ"/>
        </w:rPr>
        <w:t>»</w:t>
      </w:r>
      <w:r>
        <w:rPr>
          <w:rFonts w:ascii="Times New Roman" w:hAnsi="Times New Roman"/>
          <w:b/>
          <w:sz w:val="28"/>
          <w:lang w:val="kk-KZ"/>
        </w:rPr>
        <w:t xml:space="preserve"> ереженің</w:t>
      </w:r>
    </w:p>
    <w:p w:rsidR="002A61D6" w:rsidRPr="002A61D6" w:rsidRDefault="002A61D6" w:rsidP="00E75CFE">
      <w:pPr>
        <w:tabs>
          <w:tab w:val="left" w:pos="-142"/>
        </w:tabs>
        <w:spacing w:after="0" w:line="240" w:lineRule="auto"/>
        <w:ind w:right="1418"/>
        <w:rPr>
          <w:rFonts w:ascii="Times New Roman" w:hAnsi="Times New Roman"/>
          <w:b/>
          <w:sz w:val="28"/>
          <w:lang w:val="kk-KZ"/>
        </w:rPr>
      </w:pPr>
      <w:r>
        <w:rPr>
          <w:rFonts w:ascii="Times New Roman" w:hAnsi="Times New Roman"/>
          <w:b/>
          <w:sz w:val="28"/>
          <w:lang w:val="kk-KZ"/>
        </w:rPr>
        <w:t>орындалуы бойынша жұмыс жағдайы туралы</w:t>
      </w:r>
    </w:p>
    <w:p w:rsidR="00467771" w:rsidRDefault="00467771" w:rsidP="00467771">
      <w:pPr>
        <w:tabs>
          <w:tab w:val="left" w:pos="-142"/>
        </w:tabs>
        <w:spacing w:after="0" w:line="240" w:lineRule="auto"/>
        <w:ind w:right="1418"/>
        <w:jc w:val="both"/>
        <w:rPr>
          <w:rFonts w:ascii="Times New Roman" w:hAnsi="Times New Roman" w:cs="Times New Roman"/>
          <w:color w:val="000000"/>
          <w:sz w:val="28"/>
          <w:szCs w:val="28"/>
          <w:lang w:val="kk-KZ"/>
        </w:rPr>
      </w:pPr>
    </w:p>
    <w:p w:rsidR="00467771" w:rsidRDefault="00467771" w:rsidP="00BC6BFD">
      <w:pPr>
        <w:spacing w:after="0" w:line="240" w:lineRule="auto"/>
        <w:ind w:firstLine="708"/>
        <w:jc w:val="both"/>
        <w:rPr>
          <w:rFonts w:ascii="Times New Roman" w:hAnsi="Times New Roman" w:cs="Times New Roman"/>
          <w:bCs/>
          <w:sz w:val="28"/>
          <w:szCs w:val="28"/>
          <w:lang w:val="kk-KZ"/>
        </w:rPr>
      </w:pPr>
      <w:bookmarkStart w:id="0" w:name="_GoBack"/>
      <w:r>
        <w:rPr>
          <w:rFonts w:ascii="Times New Roman" w:hAnsi="Times New Roman" w:cs="Times New Roman"/>
          <w:bCs/>
          <w:sz w:val="28"/>
          <w:szCs w:val="28"/>
          <w:lang w:val="kk-KZ"/>
        </w:rPr>
        <w:t>«Қ</w:t>
      </w:r>
      <w:r w:rsidRPr="003F5A25">
        <w:rPr>
          <w:rFonts w:ascii="Times New Roman" w:hAnsi="Times New Roman" w:cs="Times New Roman"/>
          <w:bCs/>
          <w:sz w:val="28"/>
          <w:szCs w:val="28"/>
          <w:lang w:val="kk-KZ"/>
        </w:rPr>
        <w:t>азақст</w:t>
      </w:r>
      <w:r>
        <w:rPr>
          <w:rFonts w:ascii="Times New Roman" w:hAnsi="Times New Roman" w:cs="Times New Roman"/>
          <w:bCs/>
          <w:sz w:val="28"/>
          <w:szCs w:val="28"/>
          <w:lang w:val="kk-KZ"/>
        </w:rPr>
        <w:t xml:space="preserve">андық салалық білім және ғылым қызметкерлерінің кәсіподағы» ҚБ </w:t>
      </w:r>
      <w:bookmarkEnd w:id="0"/>
      <w:r>
        <w:rPr>
          <w:rFonts w:ascii="Times New Roman" w:hAnsi="Times New Roman" w:cs="Times New Roman"/>
          <w:bCs/>
          <w:sz w:val="28"/>
          <w:szCs w:val="28"/>
          <w:lang w:val="kk-KZ"/>
        </w:rPr>
        <w:t>бас бухгалтері Г.А.Тоқабаеваның «Қ</w:t>
      </w:r>
      <w:r w:rsidRPr="003F5A25">
        <w:rPr>
          <w:rFonts w:ascii="Times New Roman" w:hAnsi="Times New Roman" w:cs="Times New Roman"/>
          <w:bCs/>
          <w:sz w:val="28"/>
          <w:szCs w:val="28"/>
          <w:lang w:val="kk-KZ"/>
        </w:rPr>
        <w:t>азақст</w:t>
      </w:r>
      <w:r>
        <w:rPr>
          <w:rFonts w:ascii="Times New Roman" w:hAnsi="Times New Roman" w:cs="Times New Roman"/>
          <w:bCs/>
          <w:sz w:val="28"/>
          <w:szCs w:val="28"/>
          <w:lang w:val="kk-KZ"/>
        </w:rPr>
        <w:t>андық салалық білім және ғылым қызметкерлері кәсіподағының Ақтөбе облыстық ұйымы» ҚБ-де «Мүшелік кәсіподақ жарналарын төлеу, бөлу және жұмсау тәртібі туралы</w:t>
      </w:r>
      <w:r w:rsidR="00F51BDD">
        <w:rPr>
          <w:rFonts w:ascii="Times New Roman" w:hAnsi="Times New Roman" w:cs="Times New Roman"/>
          <w:bCs/>
          <w:sz w:val="28"/>
          <w:szCs w:val="28"/>
          <w:lang w:val="kk-KZ"/>
        </w:rPr>
        <w:t>»</w:t>
      </w:r>
      <w:r>
        <w:rPr>
          <w:rFonts w:ascii="Times New Roman" w:hAnsi="Times New Roman" w:cs="Times New Roman"/>
          <w:bCs/>
          <w:sz w:val="28"/>
          <w:szCs w:val="28"/>
          <w:lang w:val="kk-KZ"/>
        </w:rPr>
        <w:t xml:space="preserve"> ереженің орындалуы бойынша жұмыс жағдайы туралы </w:t>
      </w:r>
      <w:r w:rsidR="00BC6BFD">
        <w:rPr>
          <w:rFonts w:ascii="Times New Roman" w:hAnsi="Times New Roman" w:cs="Times New Roman"/>
          <w:bCs/>
          <w:sz w:val="28"/>
          <w:szCs w:val="28"/>
          <w:lang w:val="kk-KZ"/>
        </w:rPr>
        <w:t xml:space="preserve">ақпаратын тыңдап және талқылап, Кәсіподақтың Атқару комитеті бухгалтерлік есепті жүргізу, мүшелік кәсіподақ жарналарын төлеу, бөлу және жұмсау мәселелері бойынша Кәсіподақтың жергілікті актілерінің талаптарын орындау жөнінде облыстық кәсіподақ кеңесінің нақты жұмыстар жүргізетінін атап өтті.  </w:t>
      </w:r>
    </w:p>
    <w:p w:rsidR="00BC6BFD" w:rsidRDefault="00BC6BFD" w:rsidP="00BC6BFD">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Бюджеттің табыс және шығыс бөлігін жоспарлау кәсіподақ ұйымының уәкілетті органдарымен бекітіліп жасалатын сметалар арқылы жүзеге асырылады. </w:t>
      </w:r>
    </w:p>
    <w:p w:rsidR="00BC6BFD" w:rsidRDefault="00BC6BFD" w:rsidP="00BC6BF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Cs/>
          <w:sz w:val="28"/>
          <w:szCs w:val="28"/>
          <w:lang w:val="kk-KZ"/>
        </w:rPr>
        <w:t xml:space="preserve">Жалпы </w:t>
      </w:r>
      <w:r>
        <w:rPr>
          <w:rFonts w:ascii="Times New Roman" w:hAnsi="Times New Roman" w:cs="Times New Roman"/>
          <w:sz w:val="28"/>
          <w:szCs w:val="28"/>
          <w:lang w:val="kk-KZ"/>
        </w:rPr>
        <w:t xml:space="preserve">бухгалтерлік есепті жүргізу тиісті дәрежеде қамтамасыз етілген. Қаржы қызметін бақылау барлық деңгейлердегі бақылау-тексеру комиссияларымен жүйелі түрде жүзеге асырылады. </w:t>
      </w:r>
    </w:p>
    <w:p w:rsidR="00BC6BFD" w:rsidRDefault="00E74525" w:rsidP="00E75CF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Филиалдар мен бастауыш кәсіподақ ұйымдарында мүшелік кәсіподақ жарналарының толықтығы тексеріліп отырады, кәсіподақ </w:t>
      </w:r>
      <w:r w:rsidR="00F51BDD">
        <w:rPr>
          <w:rFonts w:ascii="Times New Roman" w:hAnsi="Times New Roman" w:cs="Times New Roman"/>
          <w:sz w:val="28"/>
          <w:szCs w:val="28"/>
          <w:lang w:val="kk-KZ"/>
        </w:rPr>
        <w:t>құ</w:t>
      </w:r>
      <w:r>
        <w:rPr>
          <w:rFonts w:ascii="Times New Roman" w:hAnsi="Times New Roman" w:cs="Times New Roman"/>
          <w:sz w:val="28"/>
          <w:szCs w:val="28"/>
          <w:lang w:val="kk-KZ"/>
        </w:rPr>
        <w:t xml:space="preserve">рылымының қаржы мүмкіндіктеріне талдау жүзеге асырылып, кәсіподақ мүшелері-қызметкерлердің еңбекақы қорлары мен орташа жалақылары бойынша деректер бар.   </w:t>
      </w:r>
    </w:p>
    <w:p w:rsidR="00E74525" w:rsidRDefault="00E74525" w:rsidP="00E75CF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Ақшалай қаражатты басқару және бухгалтерлік есеп заманауи сандық технологияларды қолданып жүзеге асырылады.</w:t>
      </w:r>
    </w:p>
    <w:p w:rsidR="00E74525" w:rsidRDefault="00E74525" w:rsidP="00E75CF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Салық және статистикалық есептілік уақытында жүзеге асырылады. Кәсіподақ бюджетінің қаражатын мақсатсыз қолдануға жол берілмейді. Қызмет бағыттары бойынша бюджеттің шығыс бөлігін бөлу Кәсіподақтың басқарушы органдарымен ұсынылатын мөлшерде жүзеге асырылады. </w:t>
      </w:r>
    </w:p>
    <w:p w:rsidR="004975D8" w:rsidRDefault="004975D8" w:rsidP="00E75CFE">
      <w:pPr>
        <w:spacing w:after="0" w:line="240" w:lineRule="auto"/>
        <w:ind w:firstLine="709"/>
        <w:jc w:val="both"/>
        <w:rPr>
          <w:rFonts w:ascii="Times New Roman" w:hAnsi="Times New Roman" w:cs="Times New Roman"/>
          <w:sz w:val="28"/>
          <w:szCs w:val="28"/>
          <w:lang w:val="kk-KZ"/>
        </w:rPr>
      </w:pPr>
    </w:p>
    <w:p w:rsidR="00F27766" w:rsidRPr="004975D8" w:rsidRDefault="00A744AE" w:rsidP="004975D8">
      <w:pPr>
        <w:pStyle w:val="osn"/>
        <w:ind w:firstLine="708"/>
        <w:rPr>
          <w:rFonts w:ascii="Times New Roman" w:hAnsi="Times New Roman" w:cs="Times New Roman"/>
          <w:b/>
          <w:bCs/>
          <w:color w:val="auto"/>
          <w:sz w:val="28"/>
          <w:szCs w:val="28"/>
          <w:lang w:val="kk-KZ"/>
        </w:rPr>
      </w:pPr>
      <w:r>
        <w:rPr>
          <w:rFonts w:ascii="Times New Roman" w:hAnsi="Times New Roman" w:cs="Times New Roman"/>
          <w:bCs/>
          <w:color w:val="auto"/>
          <w:sz w:val="28"/>
          <w:szCs w:val="28"/>
          <w:lang w:val="kk-KZ"/>
        </w:rPr>
        <w:t>Қ</w:t>
      </w:r>
      <w:r w:rsidRPr="003F5A25">
        <w:rPr>
          <w:rFonts w:ascii="Times New Roman" w:hAnsi="Times New Roman" w:cs="Times New Roman"/>
          <w:bCs/>
          <w:color w:val="auto"/>
          <w:sz w:val="28"/>
          <w:szCs w:val="28"/>
          <w:lang w:val="kk-KZ"/>
        </w:rPr>
        <w:t>азақст</w:t>
      </w:r>
      <w:r>
        <w:rPr>
          <w:rFonts w:ascii="Times New Roman" w:hAnsi="Times New Roman" w:cs="Times New Roman"/>
          <w:bCs/>
          <w:color w:val="auto"/>
          <w:sz w:val="28"/>
          <w:szCs w:val="28"/>
          <w:lang w:val="kk-KZ"/>
        </w:rPr>
        <w:t>андық салалық білім және ғылым қызметкерлері кәсіподағының Атқару комитеті</w:t>
      </w:r>
      <w:r w:rsidR="00F51BDD">
        <w:rPr>
          <w:rFonts w:ascii="Times New Roman" w:hAnsi="Times New Roman" w:cs="Times New Roman"/>
          <w:bCs/>
          <w:color w:val="auto"/>
          <w:sz w:val="28"/>
          <w:szCs w:val="28"/>
          <w:lang w:val="kk-KZ"/>
        </w:rPr>
        <w:t xml:space="preserve"> </w:t>
      </w:r>
      <w:r w:rsidRPr="00A744AE">
        <w:rPr>
          <w:rFonts w:ascii="Times New Roman" w:hAnsi="Times New Roman" w:cs="Times New Roman"/>
          <w:b/>
          <w:color w:val="auto"/>
          <w:sz w:val="28"/>
          <w:szCs w:val="28"/>
          <w:lang w:val="kk-KZ"/>
        </w:rPr>
        <w:t>ҚАУЛЫ  ЕТЕДІ</w:t>
      </w:r>
      <w:r w:rsidRPr="00E74525">
        <w:rPr>
          <w:rFonts w:ascii="Times New Roman" w:hAnsi="Times New Roman" w:cs="Times New Roman"/>
          <w:b/>
          <w:color w:val="auto"/>
          <w:sz w:val="28"/>
          <w:szCs w:val="28"/>
          <w:lang w:val="kk-KZ"/>
        </w:rPr>
        <w:t>:</w:t>
      </w:r>
    </w:p>
    <w:p w:rsidR="00E74525" w:rsidRDefault="00F27766" w:rsidP="00E75CFE">
      <w:pPr>
        <w:spacing w:after="0" w:line="240" w:lineRule="auto"/>
        <w:ind w:right="-1" w:firstLine="709"/>
        <w:jc w:val="both"/>
        <w:rPr>
          <w:rFonts w:ascii="Times New Roman" w:hAnsi="Times New Roman" w:cs="Times New Roman"/>
          <w:bCs/>
          <w:sz w:val="28"/>
          <w:szCs w:val="28"/>
          <w:lang w:val="kk-KZ"/>
        </w:rPr>
      </w:pPr>
      <w:r w:rsidRPr="00EF6A65">
        <w:rPr>
          <w:rFonts w:ascii="Times New Roman" w:hAnsi="Times New Roman" w:cs="Times New Roman"/>
          <w:color w:val="000000"/>
          <w:sz w:val="28"/>
          <w:szCs w:val="28"/>
          <w:lang w:val="kk-KZ"/>
        </w:rPr>
        <w:lastRenderedPageBreak/>
        <w:t xml:space="preserve">1. </w:t>
      </w:r>
      <w:r w:rsidR="00E74525">
        <w:rPr>
          <w:rFonts w:ascii="Times New Roman" w:hAnsi="Times New Roman" w:cs="Times New Roman"/>
          <w:bCs/>
          <w:sz w:val="28"/>
          <w:szCs w:val="28"/>
          <w:lang w:val="kk-KZ"/>
        </w:rPr>
        <w:t>«Қ</w:t>
      </w:r>
      <w:r w:rsidR="00E74525" w:rsidRPr="003F5A25">
        <w:rPr>
          <w:rFonts w:ascii="Times New Roman" w:hAnsi="Times New Roman" w:cs="Times New Roman"/>
          <w:bCs/>
          <w:sz w:val="28"/>
          <w:szCs w:val="28"/>
          <w:lang w:val="kk-KZ"/>
        </w:rPr>
        <w:t>азақст</w:t>
      </w:r>
      <w:r w:rsidR="00E74525">
        <w:rPr>
          <w:rFonts w:ascii="Times New Roman" w:hAnsi="Times New Roman" w:cs="Times New Roman"/>
          <w:bCs/>
          <w:sz w:val="28"/>
          <w:szCs w:val="28"/>
          <w:lang w:val="kk-KZ"/>
        </w:rPr>
        <w:t>андық салалық білім және ғылым қызметкерлерінің кәсіподағы» ҚБ бас бухгалтері Г.А.Тоқабаеваның «Қ</w:t>
      </w:r>
      <w:r w:rsidR="00E74525" w:rsidRPr="003F5A25">
        <w:rPr>
          <w:rFonts w:ascii="Times New Roman" w:hAnsi="Times New Roman" w:cs="Times New Roman"/>
          <w:bCs/>
          <w:sz w:val="28"/>
          <w:szCs w:val="28"/>
          <w:lang w:val="kk-KZ"/>
        </w:rPr>
        <w:t>азақст</w:t>
      </w:r>
      <w:r w:rsidR="00E74525">
        <w:rPr>
          <w:rFonts w:ascii="Times New Roman" w:hAnsi="Times New Roman" w:cs="Times New Roman"/>
          <w:bCs/>
          <w:sz w:val="28"/>
          <w:szCs w:val="28"/>
          <w:lang w:val="kk-KZ"/>
        </w:rPr>
        <w:t>андық салалық білім және ғылым қызметкерлері кәсіподағының Ақтөбе облыстық ұйымы» ҚБ-де «Мүшелік кәсіподақ жарналарын төлеу, бөлу және жұмсау тәртібі туралы</w:t>
      </w:r>
      <w:r w:rsidR="00F51BDD">
        <w:rPr>
          <w:rFonts w:ascii="Times New Roman" w:hAnsi="Times New Roman" w:cs="Times New Roman"/>
          <w:bCs/>
          <w:sz w:val="28"/>
          <w:szCs w:val="28"/>
          <w:lang w:val="kk-KZ"/>
        </w:rPr>
        <w:t>»</w:t>
      </w:r>
      <w:r w:rsidR="00E74525">
        <w:rPr>
          <w:rFonts w:ascii="Times New Roman" w:hAnsi="Times New Roman" w:cs="Times New Roman"/>
          <w:bCs/>
          <w:sz w:val="28"/>
          <w:szCs w:val="28"/>
          <w:lang w:val="kk-KZ"/>
        </w:rPr>
        <w:t xml:space="preserve"> ереженің орындалуы бойынша жұмыс жағдайы туралы ақпараты </w:t>
      </w:r>
      <w:r w:rsidR="00F51BDD">
        <w:rPr>
          <w:rFonts w:ascii="Times New Roman" w:hAnsi="Times New Roman" w:cs="Times New Roman"/>
          <w:bCs/>
          <w:sz w:val="28"/>
          <w:szCs w:val="28"/>
          <w:lang w:val="kk-KZ"/>
        </w:rPr>
        <w:t xml:space="preserve">назарға </w:t>
      </w:r>
      <w:r w:rsidR="00E74525">
        <w:rPr>
          <w:rFonts w:ascii="Times New Roman" w:hAnsi="Times New Roman" w:cs="Times New Roman"/>
          <w:bCs/>
          <w:sz w:val="28"/>
          <w:szCs w:val="28"/>
          <w:lang w:val="kk-KZ"/>
        </w:rPr>
        <w:t xml:space="preserve">алынсын. </w:t>
      </w:r>
    </w:p>
    <w:p w:rsidR="00F27766" w:rsidRPr="00E74525" w:rsidRDefault="00EF6A65" w:rsidP="00E75CFE">
      <w:pPr>
        <w:spacing w:after="0" w:line="240" w:lineRule="auto"/>
        <w:ind w:firstLine="709"/>
        <w:jc w:val="both"/>
        <w:rPr>
          <w:rFonts w:ascii="Times New Roman" w:hAnsi="Times New Roman"/>
          <w:sz w:val="28"/>
          <w:szCs w:val="28"/>
          <w:lang w:val="kk-KZ"/>
        </w:rPr>
      </w:pPr>
      <w:r w:rsidRPr="00E74525">
        <w:rPr>
          <w:rFonts w:ascii="Times New Roman" w:hAnsi="Times New Roman"/>
          <w:sz w:val="28"/>
          <w:szCs w:val="28"/>
          <w:lang w:val="kk-KZ"/>
        </w:rPr>
        <w:t>2.</w:t>
      </w:r>
      <w:r w:rsidR="00E74525">
        <w:rPr>
          <w:rFonts w:ascii="Times New Roman" w:hAnsi="Times New Roman"/>
          <w:sz w:val="28"/>
          <w:szCs w:val="28"/>
          <w:lang w:val="kk-KZ"/>
        </w:rPr>
        <w:t xml:space="preserve"> Кәсіподақтың Ақтөбе облыстық ұйымының </w:t>
      </w:r>
      <w:r w:rsidR="00E74525" w:rsidRPr="00E74525">
        <w:rPr>
          <w:rFonts w:ascii="Times New Roman" w:hAnsi="Times New Roman"/>
          <w:sz w:val="28"/>
          <w:szCs w:val="28"/>
          <w:lang w:val="kk-KZ"/>
        </w:rPr>
        <w:t>(</w:t>
      </w:r>
      <w:r w:rsidR="00E74525">
        <w:rPr>
          <w:rFonts w:ascii="Times New Roman" w:hAnsi="Times New Roman"/>
          <w:sz w:val="28"/>
          <w:szCs w:val="28"/>
          <w:lang w:val="kk-KZ"/>
        </w:rPr>
        <w:t>Төрайымы</w:t>
      </w:r>
      <w:r w:rsidR="00E74525" w:rsidRPr="00E74525">
        <w:rPr>
          <w:rFonts w:ascii="Times New Roman" w:hAnsi="Times New Roman"/>
          <w:sz w:val="28"/>
          <w:szCs w:val="28"/>
          <w:lang w:val="kk-KZ"/>
        </w:rPr>
        <w:t xml:space="preserve"> - Серікова Р.С.)</w:t>
      </w:r>
      <w:r w:rsidR="00E74525">
        <w:rPr>
          <w:rFonts w:ascii="Times New Roman" w:hAnsi="Times New Roman"/>
          <w:sz w:val="28"/>
          <w:szCs w:val="28"/>
          <w:lang w:val="kk-KZ"/>
        </w:rPr>
        <w:t xml:space="preserve"> басқарушы органдарына:</w:t>
      </w:r>
    </w:p>
    <w:p w:rsidR="00F27766" w:rsidRPr="00226388" w:rsidRDefault="00FA7A82" w:rsidP="00E75CFE">
      <w:pPr>
        <w:spacing w:after="0" w:line="240" w:lineRule="auto"/>
        <w:ind w:firstLine="709"/>
        <w:jc w:val="both"/>
        <w:rPr>
          <w:rFonts w:ascii="Times New Roman" w:hAnsi="Times New Roman"/>
          <w:sz w:val="28"/>
          <w:szCs w:val="28"/>
          <w:lang w:val="kk-KZ"/>
        </w:rPr>
      </w:pPr>
      <w:r w:rsidRPr="00226388">
        <w:rPr>
          <w:rFonts w:ascii="Times New Roman" w:hAnsi="Times New Roman"/>
          <w:sz w:val="28"/>
          <w:szCs w:val="28"/>
          <w:lang w:val="kk-KZ"/>
        </w:rPr>
        <w:t xml:space="preserve">- </w:t>
      </w:r>
      <w:r w:rsidR="00226388">
        <w:rPr>
          <w:rFonts w:ascii="Times New Roman" w:hAnsi="Times New Roman"/>
          <w:sz w:val="28"/>
          <w:szCs w:val="28"/>
          <w:lang w:val="kk-KZ"/>
        </w:rPr>
        <w:t xml:space="preserve">Кәсіподақтың Есеп саясатының талаптары мен бухгалтерлік есепті жүргізу Ережесіне сәйкес, банктік көшірмелер деректеріне сай 1С Бухгалтерия бағдарламалық қамтамасыз етуге қосалқы шот бойынша бөліп, түскен ақшалай қаражаттың уақытында таратылуын қамтамасыз ету; </w:t>
      </w:r>
    </w:p>
    <w:p w:rsidR="008D3295" w:rsidRPr="008D3295" w:rsidRDefault="00FA7A82" w:rsidP="00E75CFE">
      <w:pPr>
        <w:spacing w:after="0" w:line="240" w:lineRule="auto"/>
        <w:ind w:firstLine="709"/>
        <w:jc w:val="both"/>
        <w:rPr>
          <w:rFonts w:ascii="Times New Roman" w:hAnsi="Times New Roman"/>
          <w:sz w:val="28"/>
          <w:szCs w:val="28"/>
          <w:lang w:val="kk-KZ"/>
        </w:rPr>
      </w:pPr>
      <w:r w:rsidRPr="008D3295">
        <w:rPr>
          <w:rFonts w:ascii="Times New Roman" w:hAnsi="Times New Roman"/>
          <w:sz w:val="28"/>
          <w:szCs w:val="28"/>
          <w:lang w:val="kk-KZ"/>
        </w:rPr>
        <w:t xml:space="preserve">- </w:t>
      </w:r>
      <w:r w:rsidR="008D3295">
        <w:rPr>
          <w:rFonts w:ascii="Times New Roman" w:hAnsi="Times New Roman"/>
          <w:sz w:val="28"/>
          <w:szCs w:val="28"/>
          <w:lang w:val="kk-KZ"/>
        </w:rPr>
        <w:t xml:space="preserve">ақшалай қаражаттар мен бухгалтерлік құжаттарды сақтаудың қауіпсіз жағдайын жасау мақсатында бухгалтерияны материалдық-техникалық жабдықтау шараларын қабылдау;  </w:t>
      </w:r>
    </w:p>
    <w:p w:rsidR="00307059" w:rsidRPr="00307059" w:rsidRDefault="00FA7A82" w:rsidP="00E75CFE">
      <w:pPr>
        <w:spacing w:after="0" w:line="240" w:lineRule="auto"/>
        <w:ind w:firstLine="709"/>
        <w:jc w:val="both"/>
        <w:rPr>
          <w:rFonts w:ascii="Times New Roman" w:hAnsi="Times New Roman"/>
          <w:sz w:val="28"/>
          <w:szCs w:val="28"/>
          <w:lang w:val="kk-KZ"/>
        </w:rPr>
      </w:pPr>
      <w:r w:rsidRPr="00307059">
        <w:rPr>
          <w:rFonts w:ascii="Times New Roman" w:hAnsi="Times New Roman"/>
          <w:sz w:val="28"/>
          <w:szCs w:val="28"/>
          <w:lang w:val="kk-KZ"/>
        </w:rPr>
        <w:t xml:space="preserve">- </w:t>
      </w:r>
      <w:r w:rsidR="00307059">
        <w:rPr>
          <w:rFonts w:ascii="Times New Roman" w:hAnsi="Times New Roman"/>
          <w:sz w:val="28"/>
          <w:szCs w:val="28"/>
          <w:lang w:val="kk-KZ"/>
        </w:rPr>
        <w:t xml:space="preserve">қайырымдылық, материалдық көмектер төлемі кезінде заңнаманың қадағалануына және оларды төлеу кезінде салықтың жасырылуына жол бермеуге ерекше назар аудару; </w:t>
      </w:r>
    </w:p>
    <w:p w:rsidR="00307059" w:rsidRDefault="00307059" w:rsidP="00E75CFE">
      <w:pPr>
        <w:spacing w:after="0" w:line="240" w:lineRule="auto"/>
        <w:ind w:firstLine="709"/>
        <w:jc w:val="both"/>
        <w:rPr>
          <w:rFonts w:ascii="Times New Roman" w:hAnsi="Times New Roman"/>
          <w:sz w:val="28"/>
          <w:szCs w:val="28"/>
          <w:lang w:val="kk-KZ"/>
        </w:rPr>
      </w:pPr>
      <w:r w:rsidRPr="00307059">
        <w:rPr>
          <w:rFonts w:ascii="Times New Roman" w:hAnsi="Times New Roman"/>
          <w:sz w:val="28"/>
          <w:szCs w:val="28"/>
          <w:lang w:val="kk-KZ"/>
        </w:rPr>
        <w:t>-</w:t>
      </w:r>
      <w:r>
        <w:rPr>
          <w:rFonts w:ascii="Times New Roman" w:hAnsi="Times New Roman"/>
          <w:sz w:val="28"/>
          <w:szCs w:val="28"/>
          <w:lang w:val="kk-KZ"/>
        </w:rPr>
        <w:t xml:space="preserve">ТМҚ есебін жүргізуді және есептен шығаруды ретке келтіру, жыл сайын негізгі, ақшалай қаражаттарды түгендеуді жүргізу;  </w:t>
      </w:r>
    </w:p>
    <w:p w:rsidR="00273B69" w:rsidRDefault="00FA7A82" w:rsidP="00E75CFE">
      <w:pPr>
        <w:spacing w:after="0" w:line="240" w:lineRule="auto"/>
        <w:ind w:firstLine="709"/>
        <w:jc w:val="both"/>
        <w:rPr>
          <w:rFonts w:ascii="Times New Roman" w:hAnsi="Times New Roman"/>
          <w:sz w:val="28"/>
          <w:szCs w:val="28"/>
          <w:lang w:val="kk-KZ"/>
        </w:rPr>
      </w:pPr>
      <w:r w:rsidRPr="00273B69">
        <w:rPr>
          <w:rFonts w:ascii="Times New Roman" w:hAnsi="Times New Roman"/>
          <w:sz w:val="28"/>
          <w:szCs w:val="28"/>
          <w:lang w:val="kk-KZ"/>
        </w:rPr>
        <w:t>-</w:t>
      </w:r>
      <w:r w:rsidR="00273B69">
        <w:rPr>
          <w:rFonts w:ascii="Times New Roman" w:hAnsi="Times New Roman"/>
          <w:sz w:val="28"/>
          <w:szCs w:val="28"/>
          <w:lang w:val="kk-KZ"/>
        </w:rPr>
        <w:t xml:space="preserve">бухгалтерлік есепті жүргізу Ережесінің талаптарына сәйкес, кассалық және аванстық есеп берулердің бөлек есебін тәжірибеге енгізу;  </w:t>
      </w:r>
    </w:p>
    <w:p w:rsidR="00F27766" w:rsidRPr="00273B69" w:rsidRDefault="00FA7A82" w:rsidP="00E75CFE">
      <w:pPr>
        <w:spacing w:after="0" w:line="240" w:lineRule="auto"/>
        <w:ind w:firstLine="709"/>
        <w:jc w:val="both"/>
        <w:rPr>
          <w:rFonts w:ascii="Times New Roman" w:hAnsi="Times New Roman"/>
          <w:sz w:val="28"/>
          <w:szCs w:val="28"/>
          <w:lang w:val="kk-KZ"/>
        </w:rPr>
      </w:pPr>
      <w:r w:rsidRPr="00273B69">
        <w:rPr>
          <w:rFonts w:ascii="Times New Roman" w:hAnsi="Times New Roman"/>
          <w:sz w:val="28"/>
          <w:szCs w:val="28"/>
          <w:lang w:val="kk-KZ"/>
        </w:rPr>
        <w:t>-</w:t>
      </w:r>
      <w:r w:rsidR="00273B69">
        <w:rPr>
          <w:rFonts w:ascii="Times New Roman" w:hAnsi="Times New Roman"/>
          <w:sz w:val="28"/>
          <w:szCs w:val="28"/>
          <w:lang w:val="kk-KZ"/>
        </w:rPr>
        <w:t xml:space="preserve"> тауарлар, жұмыстар мен қызметтер жеткізушілерімен келісім шарттарды сақтау тәртібін реттеу ұсынылсын.</w:t>
      </w:r>
    </w:p>
    <w:p w:rsidR="00FA7A82" w:rsidRPr="009269DE" w:rsidRDefault="00FA7A82" w:rsidP="00E75CFE">
      <w:pPr>
        <w:spacing w:after="0" w:line="240" w:lineRule="auto"/>
        <w:ind w:firstLine="709"/>
        <w:jc w:val="both"/>
        <w:rPr>
          <w:rFonts w:ascii="Times New Roman" w:hAnsi="Times New Roman"/>
          <w:sz w:val="28"/>
          <w:szCs w:val="28"/>
          <w:lang w:val="kk-KZ"/>
        </w:rPr>
      </w:pPr>
      <w:r w:rsidRPr="009269DE">
        <w:rPr>
          <w:rFonts w:ascii="Times New Roman" w:hAnsi="Times New Roman"/>
          <w:sz w:val="28"/>
          <w:szCs w:val="28"/>
          <w:lang w:val="kk-KZ"/>
        </w:rPr>
        <w:t xml:space="preserve">3. </w:t>
      </w:r>
      <w:r w:rsidR="00A744AE">
        <w:rPr>
          <w:rFonts w:ascii="Times New Roman" w:hAnsi="Times New Roman"/>
          <w:sz w:val="28"/>
          <w:szCs w:val="28"/>
          <w:lang w:val="kk-KZ"/>
        </w:rPr>
        <w:t xml:space="preserve">Осы қаулының орындалуын бақылау Кәсіподақ төрайымының орынбасары В.Ф.Беженаровқа жүктелсін. </w:t>
      </w:r>
    </w:p>
    <w:p w:rsidR="00FA7A82" w:rsidRPr="009269DE" w:rsidRDefault="00FA7A82" w:rsidP="00E75CFE">
      <w:pPr>
        <w:ind w:firstLine="709"/>
        <w:jc w:val="both"/>
        <w:rPr>
          <w:rFonts w:ascii="Times New Roman" w:hAnsi="Times New Roman"/>
          <w:b/>
          <w:sz w:val="28"/>
          <w:szCs w:val="28"/>
          <w:lang w:val="kk-KZ"/>
        </w:rPr>
      </w:pPr>
    </w:p>
    <w:p w:rsidR="00FA7A82" w:rsidRPr="00FA7A82" w:rsidRDefault="00A744AE" w:rsidP="00E75CFE">
      <w:pPr>
        <w:ind w:firstLine="709"/>
        <w:jc w:val="both"/>
        <w:rPr>
          <w:rFonts w:ascii="Times New Roman" w:hAnsi="Times New Roman"/>
          <w:b/>
          <w:sz w:val="28"/>
          <w:szCs w:val="28"/>
        </w:rPr>
      </w:pPr>
      <w:r>
        <w:rPr>
          <w:rFonts w:ascii="Times New Roman" w:hAnsi="Times New Roman"/>
          <w:b/>
          <w:sz w:val="28"/>
          <w:szCs w:val="28"/>
          <w:lang w:val="kk-KZ"/>
        </w:rPr>
        <w:t>Төрайым</w:t>
      </w:r>
      <w:r w:rsidR="00E75CFE">
        <w:rPr>
          <w:rFonts w:ascii="Times New Roman" w:hAnsi="Times New Roman"/>
          <w:b/>
          <w:sz w:val="28"/>
          <w:szCs w:val="28"/>
        </w:rPr>
        <w:tab/>
      </w:r>
      <w:r w:rsidR="009269DE">
        <w:rPr>
          <w:rFonts w:ascii="Times New Roman" w:hAnsi="Times New Roman"/>
          <w:b/>
          <w:sz w:val="28"/>
          <w:szCs w:val="28"/>
          <w:lang w:val="kk-KZ"/>
        </w:rPr>
        <w:tab/>
      </w:r>
      <w:r w:rsidR="009269DE">
        <w:rPr>
          <w:rFonts w:ascii="Times New Roman" w:hAnsi="Times New Roman"/>
          <w:b/>
          <w:sz w:val="28"/>
          <w:szCs w:val="28"/>
          <w:lang w:val="kk-KZ"/>
        </w:rPr>
        <w:tab/>
      </w:r>
      <w:r w:rsidR="009269DE">
        <w:rPr>
          <w:rFonts w:ascii="Times New Roman" w:hAnsi="Times New Roman"/>
          <w:b/>
          <w:sz w:val="28"/>
          <w:szCs w:val="28"/>
          <w:lang w:val="kk-KZ"/>
        </w:rPr>
        <w:tab/>
      </w:r>
      <w:r w:rsidR="009269DE">
        <w:rPr>
          <w:rFonts w:ascii="Times New Roman" w:hAnsi="Times New Roman"/>
          <w:b/>
          <w:sz w:val="28"/>
          <w:szCs w:val="28"/>
          <w:lang w:val="kk-KZ"/>
        </w:rPr>
        <w:tab/>
      </w:r>
      <w:r w:rsidR="009269DE">
        <w:rPr>
          <w:rFonts w:ascii="Times New Roman" w:hAnsi="Times New Roman"/>
          <w:b/>
          <w:sz w:val="28"/>
          <w:szCs w:val="28"/>
          <w:lang w:val="kk-KZ"/>
        </w:rPr>
        <w:tab/>
      </w:r>
      <w:r w:rsidR="009269DE">
        <w:rPr>
          <w:rFonts w:ascii="Times New Roman" w:hAnsi="Times New Roman"/>
          <w:b/>
          <w:sz w:val="28"/>
          <w:szCs w:val="28"/>
          <w:lang w:val="kk-KZ"/>
        </w:rPr>
        <w:tab/>
      </w:r>
      <w:r w:rsidR="00E75CFE">
        <w:rPr>
          <w:rFonts w:ascii="Times New Roman" w:hAnsi="Times New Roman"/>
          <w:b/>
          <w:sz w:val="28"/>
          <w:szCs w:val="28"/>
        </w:rPr>
        <w:tab/>
      </w:r>
      <w:r w:rsidR="002B69D3">
        <w:rPr>
          <w:rFonts w:ascii="Times New Roman" w:hAnsi="Times New Roman"/>
          <w:b/>
          <w:sz w:val="28"/>
          <w:szCs w:val="28"/>
        </w:rPr>
        <w:t xml:space="preserve">      </w:t>
      </w:r>
      <w:r w:rsidR="002476AC">
        <w:rPr>
          <w:rFonts w:ascii="Times New Roman" w:hAnsi="Times New Roman"/>
          <w:b/>
          <w:sz w:val="28"/>
          <w:szCs w:val="28"/>
        </w:rPr>
        <w:t xml:space="preserve">   </w:t>
      </w:r>
      <w:r>
        <w:rPr>
          <w:rFonts w:ascii="Times New Roman" w:hAnsi="Times New Roman"/>
          <w:b/>
          <w:sz w:val="28"/>
          <w:szCs w:val="28"/>
        </w:rPr>
        <w:t>А. Мұқ</w:t>
      </w:r>
      <w:r w:rsidR="00FA7A82" w:rsidRPr="00FA7A82">
        <w:rPr>
          <w:rFonts w:ascii="Times New Roman" w:hAnsi="Times New Roman"/>
          <w:b/>
          <w:sz w:val="28"/>
          <w:szCs w:val="28"/>
        </w:rPr>
        <w:t>ашева</w:t>
      </w:r>
    </w:p>
    <w:p w:rsidR="00F27766" w:rsidRPr="00FA7A82" w:rsidRDefault="00F27766" w:rsidP="00E75CFE">
      <w:pPr>
        <w:ind w:firstLine="709"/>
        <w:jc w:val="both"/>
        <w:rPr>
          <w:rFonts w:ascii="Times New Roman" w:hAnsi="Times New Roman"/>
          <w:b/>
          <w:sz w:val="28"/>
          <w:szCs w:val="28"/>
        </w:rPr>
      </w:pPr>
    </w:p>
    <w:p w:rsidR="00F27766" w:rsidRPr="007E6478" w:rsidRDefault="00F27766" w:rsidP="00E75CFE">
      <w:pPr>
        <w:ind w:firstLine="709"/>
        <w:jc w:val="both"/>
        <w:rPr>
          <w:rFonts w:ascii="Times New Roman" w:hAnsi="Times New Roman"/>
          <w:sz w:val="28"/>
          <w:szCs w:val="28"/>
        </w:rPr>
      </w:pPr>
    </w:p>
    <w:sectPr w:rsidR="00F27766" w:rsidRPr="007E6478" w:rsidSect="002476AC">
      <w:pgSz w:w="11900" w:h="16840"/>
      <w:pgMar w:top="1134"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F27766"/>
    <w:rsid w:val="00226388"/>
    <w:rsid w:val="002476AC"/>
    <w:rsid w:val="00273B69"/>
    <w:rsid w:val="002A61D6"/>
    <w:rsid w:val="002B69D3"/>
    <w:rsid w:val="00307059"/>
    <w:rsid w:val="00467771"/>
    <w:rsid w:val="004975D8"/>
    <w:rsid w:val="004F5EC8"/>
    <w:rsid w:val="00696AFB"/>
    <w:rsid w:val="008D3295"/>
    <w:rsid w:val="009269DE"/>
    <w:rsid w:val="009C6CA2"/>
    <w:rsid w:val="009E1500"/>
    <w:rsid w:val="00A744AE"/>
    <w:rsid w:val="00AB3F7C"/>
    <w:rsid w:val="00B52CF6"/>
    <w:rsid w:val="00BC6BFD"/>
    <w:rsid w:val="00D31DF8"/>
    <w:rsid w:val="00E74525"/>
    <w:rsid w:val="00E75CFE"/>
    <w:rsid w:val="00EF6A65"/>
    <w:rsid w:val="00F27766"/>
    <w:rsid w:val="00F277F8"/>
    <w:rsid w:val="00F27C5F"/>
    <w:rsid w:val="00F51BDD"/>
    <w:rsid w:val="00FA7A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7F8"/>
  </w:style>
  <w:style w:type="paragraph" w:styleId="1">
    <w:name w:val="heading 1"/>
    <w:basedOn w:val="a"/>
    <w:next w:val="a"/>
    <w:link w:val="10"/>
    <w:qFormat/>
    <w:rsid w:val="00E75CFE"/>
    <w:pPr>
      <w:keepNext/>
      <w:spacing w:after="0" w:line="240" w:lineRule="auto"/>
      <w:jc w:val="center"/>
      <w:outlineLvl w:val="0"/>
    </w:pPr>
    <w:rPr>
      <w:rFonts w:ascii="Times New Roman" w:eastAsia="Times New Roman" w:hAnsi="Times New Roman" w:cs="Times New Roman"/>
      <w:b/>
      <w:szCs w:val="20"/>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5CFE"/>
    <w:rPr>
      <w:rFonts w:ascii="Times New Roman" w:eastAsia="Times New Roman" w:hAnsi="Times New Roman" w:cs="Times New Roman"/>
      <w:b/>
      <w:szCs w:val="20"/>
      <w:lang w:val="kk-KZ"/>
    </w:rPr>
  </w:style>
  <w:style w:type="paragraph" w:customStyle="1" w:styleId="osn">
    <w:name w:val="osn"/>
    <w:rsid w:val="00A744AE"/>
    <w:pPr>
      <w:autoSpaceDE w:val="0"/>
      <w:autoSpaceDN w:val="0"/>
      <w:adjustRightInd w:val="0"/>
      <w:spacing w:after="0" w:line="250" w:lineRule="atLeast"/>
      <w:ind w:firstLine="283"/>
      <w:jc w:val="both"/>
    </w:pPr>
    <w:rPr>
      <w:rFonts w:ascii="Times New Roman CYR" w:eastAsia="Times New Roman" w:hAnsi="Times New Roman CYR" w:cs="Times New Roman CYR"/>
      <w:color w:val="000000"/>
    </w:rPr>
  </w:style>
  <w:style w:type="paragraph" w:styleId="a3">
    <w:name w:val="List Paragraph"/>
    <w:basedOn w:val="a"/>
    <w:uiPriority w:val="34"/>
    <w:qFormat/>
    <w:rsid w:val="00E7452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515</Words>
  <Characters>2939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Владелец</cp:lastModifiedBy>
  <cp:revision>21</cp:revision>
  <cp:lastPrinted>2020-10-08T10:36:00Z</cp:lastPrinted>
  <dcterms:created xsi:type="dcterms:W3CDTF">2020-09-23T08:22:00Z</dcterms:created>
  <dcterms:modified xsi:type="dcterms:W3CDTF">2020-10-08T10:37:00Z</dcterms:modified>
</cp:coreProperties>
</file>