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65" w:rsidRDefault="00704565" w:rsidP="00704565">
      <w:pPr>
        <w:ind w:left="0" w:firstLine="7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565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8B4E10" w:rsidRPr="008B4E1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B4E10" w:rsidRPr="008B4E10">
        <w:rPr>
          <w:rFonts w:ascii="Times New Roman" w:hAnsi="Times New Roman"/>
          <w:b/>
          <w:sz w:val="28"/>
          <w:szCs w:val="24"/>
          <w:lang w:val="kk-KZ"/>
        </w:rPr>
        <w:t>работе Алматинской областной организации профсоюза по укреплению членской базы</w:t>
      </w:r>
      <w:r w:rsidR="00A92960">
        <w:rPr>
          <w:rFonts w:ascii="Times New Roman" w:hAnsi="Times New Roman"/>
          <w:b/>
          <w:sz w:val="28"/>
          <w:szCs w:val="24"/>
          <w:lang w:val="kk-KZ"/>
        </w:rPr>
        <w:t xml:space="preserve"> и повышению эффективности работы районных, городских, первичных профсоюзных организаций в реализации уставных целей и задач</w:t>
      </w:r>
      <w:r w:rsidR="008B4E10">
        <w:rPr>
          <w:rFonts w:ascii="Times New Roman" w:hAnsi="Times New Roman"/>
          <w:sz w:val="28"/>
          <w:szCs w:val="24"/>
          <w:lang w:val="kk-KZ"/>
        </w:rPr>
        <w:t>.</w:t>
      </w:r>
    </w:p>
    <w:p w:rsidR="00704565" w:rsidRPr="00704565" w:rsidRDefault="00704565" w:rsidP="00704565">
      <w:pPr>
        <w:ind w:left="0" w:firstLine="7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FA2" w:rsidRDefault="00453FA2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2A6DF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планом работы </w:t>
      </w:r>
      <w:r w:rsidR="00330B70">
        <w:rPr>
          <w:rFonts w:ascii="Times New Roman" w:hAnsi="Times New Roman" w:cs="Times New Roman"/>
          <w:sz w:val="28"/>
          <w:szCs w:val="28"/>
        </w:rPr>
        <w:t>Казахстанского отраслевого</w:t>
      </w:r>
      <w:r>
        <w:rPr>
          <w:rFonts w:ascii="Times New Roman" w:hAnsi="Times New Roman" w:cs="Times New Roman"/>
          <w:sz w:val="28"/>
          <w:szCs w:val="28"/>
        </w:rPr>
        <w:t xml:space="preserve"> профсоюза работников образования и науки </w:t>
      </w:r>
      <w:r w:rsidR="008B4E10">
        <w:rPr>
          <w:rFonts w:ascii="Times New Roman" w:hAnsi="Times New Roman" w:cs="Times New Roman"/>
          <w:sz w:val="28"/>
          <w:szCs w:val="28"/>
        </w:rPr>
        <w:t>10</w:t>
      </w:r>
      <w:r w:rsidRPr="00453FA2">
        <w:rPr>
          <w:rFonts w:ascii="Times New Roman" w:hAnsi="Times New Roman" w:cs="Times New Roman"/>
          <w:sz w:val="28"/>
          <w:szCs w:val="28"/>
        </w:rPr>
        <w:t>-</w:t>
      </w:r>
      <w:r w:rsidR="008B4E10">
        <w:rPr>
          <w:rFonts w:ascii="Times New Roman" w:hAnsi="Times New Roman" w:cs="Times New Roman"/>
          <w:sz w:val="28"/>
          <w:szCs w:val="28"/>
        </w:rPr>
        <w:t>12</w:t>
      </w:r>
      <w:r w:rsidR="002A6DF3">
        <w:rPr>
          <w:rFonts w:ascii="Times New Roman" w:hAnsi="Times New Roman" w:cs="Times New Roman"/>
          <w:sz w:val="28"/>
          <w:szCs w:val="28"/>
        </w:rPr>
        <w:t xml:space="preserve"> </w:t>
      </w:r>
      <w:r w:rsidR="008B4E10">
        <w:rPr>
          <w:rFonts w:ascii="Times New Roman" w:hAnsi="Times New Roman" w:cs="Times New Roman"/>
          <w:sz w:val="28"/>
          <w:szCs w:val="28"/>
        </w:rPr>
        <w:t>февраля</w:t>
      </w:r>
      <w:r w:rsidRPr="00453FA2">
        <w:rPr>
          <w:rFonts w:ascii="Times New Roman" w:hAnsi="Times New Roman" w:cs="Times New Roman"/>
          <w:sz w:val="28"/>
          <w:szCs w:val="28"/>
        </w:rPr>
        <w:t xml:space="preserve"> 2021 года </w:t>
      </w:r>
      <w:r>
        <w:rPr>
          <w:rFonts w:ascii="Times New Roman" w:hAnsi="Times New Roman" w:cs="Times New Roman"/>
          <w:sz w:val="28"/>
          <w:szCs w:val="28"/>
        </w:rPr>
        <w:t>работниками аппарата Отраслевого Совета Профсоюза (</w:t>
      </w:r>
      <w:r w:rsidR="008B4E10">
        <w:rPr>
          <w:rFonts w:ascii="Times New Roman" w:hAnsi="Times New Roman" w:cs="Times New Roman"/>
          <w:sz w:val="28"/>
          <w:szCs w:val="28"/>
        </w:rPr>
        <w:t>Абиева А.А.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4E10">
        <w:rPr>
          <w:rFonts w:ascii="Times New Roman" w:hAnsi="Times New Roman" w:cs="Times New Roman"/>
          <w:sz w:val="28"/>
          <w:szCs w:val="28"/>
        </w:rPr>
        <w:t>Кидирбаева Р.М.</w:t>
      </w:r>
      <w:r>
        <w:rPr>
          <w:rFonts w:ascii="Times New Roman" w:hAnsi="Times New Roman" w:cs="Times New Roman"/>
          <w:sz w:val="28"/>
          <w:szCs w:val="28"/>
        </w:rPr>
        <w:t xml:space="preserve">, Иманбаев Е.С.) была </w:t>
      </w:r>
      <w:r w:rsidR="008B4E10">
        <w:rPr>
          <w:rFonts w:ascii="Times New Roman" w:hAnsi="Times New Roman" w:cs="Times New Roman"/>
          <w:sz w:val="28"/>
          <w:szCs w:val="28"/>
        </w:rPr>
        <w:t xml:space="preserve">проведена </w:t>
      </w:r>
      <w:r>
        <w:rPr>
          <w:rFonts w:ascii="Times New Roman" w:hAnsi="Times New Roman" w:cs="Times New Roman"/>
          <w:sz w:val="28"/>
          <w:szCs w:val="28"/>
        </w:rPr>
        <w:t xml:space="preserve">проверка и </w:t>
      </w:r>
      <w:r w:rsidR="008B4E10">
        <w:rPr>
          <w:rFonts w:ascii="Times New Roman" w:hAnsi="Times New Roman" w:cs="Times New Roman"/>
          <w:sz w:val="28"/>
          <w:szCs w:val="28"/>
        </w:rPr>
        <w:t xml:space="preserve">оказана </w:t>
      </w:r>
      <w:r>
        <w:rPr>
          <w:rFonts w:ascii="Times New Roman" w:hAnsi="Times New Roman" w:cs="Times New Roman"/>
          <w:sz w:val="28"/>
          <w:szCs w:val="28"/>
        </w:rPr>
        <w:t>методическая, практическая помощь ОО «</w:t>
      </w:r>
      <w:r w:rsidR="008B4E10">
        <w:rPr>
          <w:rFonts w:ascii="Times New Roman" w:hAnsi="Times New Roman" w:cs="Times New Roman"/>
          <w:sz w:val="28"/>
          <w:szCs w:val="28"/>
        </w:rPr>
        <w:t>Профсоюзная организация работников образования и науки Алматинской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53FA2" w:rsidRDefault="00453FA2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B4E10">
        <w:rPr>
          <w:rFonts w:ascii="Times New Roman" w:hAnsi="Times New Roman" w:cs="Times New Roman"/>
          <w:sz w:val="28"/>
          <w:szCs w:val="28"/>
        </w:rPr>
        <w:t>структуру</w:t>
      </w:r>
      <w:r w:rsidR="002A6DF3">
        <w:rPr>
          <w:rFonts w:ascii="Times New Roman" w:hAnsi="Times New Roman" w:cs="Times New Roman"/>
          <w:sz w:val="28"/>
          <w:szCs w:val="28"/>
        </w:rPr>
        <w:t xml:space="preserve"> </w:t>
      </w:r>
      <w:r w:rsidR="008B4E10">
        <w:rPr>
          <w:rFonts w:ascii="Times New Roman" w:hAnsi="Times New Roman" w:cs="Times New Roman"/>
          <w:sz w:val="28"/>
          <w:szCs w:val="28"/>
        </w:rPr>
        <w:t>ОО «Профсоюзная организация работников образования и науки Алматинской области» входит 10</w:t>
      </w:r>
      <w:r>
        <w:rPr>
          <w:rFonts w:ascii="Times New Roman" w:hAnsi="Times New Roman" w:cs="Times New Roman"/>
          <w:sz w:val="28"/>
          <w:szCs w:val="28"/>
        </w:rPr>
        <w:t xml:space="preserve"> филиалов</w:t>
      </w:r>
      <w:r w:rsidR="002A6DF3">
        <w:rPr>
          <w:rFonts w:ascii="Times New Roman" w:hAnsi="Times New Roman" w:cs="Times New Roman"/>
          <w:sz w:val="28"/>
          <w:szCs w:val="28"/>
        </w:rPr>
        <w:t xml:space="preserve"> и 18 первичных профсоюз</w:t>
      </w:r>
      <w:r w:rsidR="008B4E10">
        <w:rPr>
          <w:rFonts w:ascii="Times New Roman" w:hAnsi="Times New Roman" w:cs="Times New Roman"/>
          <w:sz w:val="28"/>
          <w:szCs w:val="28"/>
        </w:rPr>
        <w:t>ных организаций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4E10" w:rsidRDefault="008B4E10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Талдыкорганский городской филиал;</w:t>
      </w:r>
    </w:p>
    <w:p w:rsidR="008B4E10" w:rsidRDefault="008B4E10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Филиал г. Текели;</w:t>
      </w:r>
    </w:p>
    <w:p w:rsidR="008B4E10" w:rsidRDefault="008B4E10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Алакольский районный филиал; </w:t>
      </w:r>
    </w:p>
    <w:p w:rsidR="008B4E10" w:rsidRDefault="008B4E10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B14ED">
        <w:rPr>
          <w:rFonts w:ascii="Times New Roman" w:hAnsi="Times New Roman" w:cs="Times New Roman"/>
          <w:sz w:val="28"/>
          <w:szCs w:val="28"/>
        </w:rPr>
        <w:t>Ескельдинский районный филиал;</w:t>
      </w:r>
    </w:p>
    <w:p w:rsidR="008B4E10" w:rsidRDefault="008B4E10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B14ED">
        <w:rPr>
          <w:rFonts w:ascii="Times New Roman" w:hAnsi="Times New Roman" w:cs="Times New Roman"/>
          <w:sz w:val="28"/>
          <w:szCs w:val="28"/>
        </w:rPr>
        <w:t>Караталский районный филиал;</w:t>
      </w:r>
    </w:p>
    <w:p w:rsidR="008B4E10" w:rsidRDefault="008B4E10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1B14ED">
        <w:rPr>
          <w:rFonts w:ascii="Times New Roman" w:hAnsi="Times New Roman" w:cs="Times New Roman"/>
          <w:sz w:val="28"/>
          <w:szCs w:val="28"/>
        </w:rPr>
        <w:t>Кербулакский районный филиал;</w:t>
      </w:r>
    </w:p>
    <w:p w:rsidR="008B4E10" w:rsidRDefault="008B4E10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1B14ED">
        <w:rPr>
          <w:rFonts w:ascii="Times New Roman" w:hAnsi="Times New Roman" w:cs="Times New Roman"/>
          <w:sz w:val="28"/>
          <w:szCs w:val="28"/>
        </w:rPr>
        <w:t>Коксуский районный филиал;</w:t>
      </w:r>
    </w:p>
    <w:p w:rsidR="008B4E10" w:rsidRDefault="008B4E10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1B14ED">
        <w:rPr>
          <w:rFonts w:ascii="Times New Roman" w:hAnsi="Times New Roman" w:cs="Times New Roman"/>
          <w:sz w:val="28"/>
          <w:szCs w:val="28"/>
        </w:rPr>
        <w:t xml:space="preserve"> Панфиловский районный филиал;</w:t>
      </w:r>
    </w:p>
    <w:p w:rsidR="008B4E10" w:rsidRDefault="008B4E10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1B14ED">
        <w:rPr>
          <w:rFonts w:ascii="Times New Roman" w:hAnsi="Times New Roman" w:cs="Times New Roman"/>
          <w:sz w:val="28"/>
          <w:szCs w:val="28"/>
        </w:rPr>
        <w:t>Сарканский районный филиал;</w:t>
      </w:r>
    </w:p>
    <w:p w:rsidR="008B4E10" w:rsidRDefault="008B4E10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1B14ED">
        <w:rPr>
          <w:rFonts w:ascii="Times New Roman" w:hAnsi="Times New Roman" w:cs="Times New Roman"/>
          <w:sz w:val="28"/>
          <w:szCs w:val="28"/>
        </w:rPr>
        <w:t xml:space="preserve">Филиал Жетысуского государственного университета им. И.Жансугурова.  </w:t>
      </w:r>
    </w:p>
    <w:p w:rsidR="008B4E10" w:rsidRDefault="008B4E10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</w:p>
    <w:p w:rsidR="001B14ED" w:rsidRDefault="001B14ED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городские, районные филиалы, которые не охвачены профсоюзным членством Алматинской областной организации: </w:t>
      </w:r>
    </w:p>
    <w:p w:rsidR="001B14ED" w:rsidRDefault="001B14ED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г. Аксу;</w:t>
      </w:r>
    </w:p>
    <w:p w:rsidR="001B14ED" w:rsidRDefault="001B14ED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г. Капчагай;</w:t>
      </w:r>
    </w:p>
    <w:p w:rsidR="001B14ED" w:rsidRDefault="001B0BD6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B14ED">
        <w:rPr>
          <w:rFonts w:ascii="Times New Roman" w:hAnsi="Times New Roman" w:cs="Times New Roman"/>
          <w:sz w:val="28"/>
          <w:szCs w:val="28"/>
        </w:rPr>
        <w:t>Балхашский район;</w:t>
      </w:r>
    </w:p>
    <w:p w:rsidR="001B14ED" w:rsidRDefault="001B0BD6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14ED">
        <w:rPr>
          <w:rFonts w:ascii="Times New Roman" w:hAnsi="Times New Roman" w:cs="Times New Roman"/>
          <w:sz w:val="28"/>
          <w:szCs w:val="28"/>
        </w:rPr>
        <w:t xml:space="preserve">) Енбекшиказахский район (самый крупный); </w:t>
      </w:r>
    </w:p>
    <w:p w:rsidR="001B14ED" w:rsidRDefault="001B0BD6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14ED">
        <w:rPr>
          <w:rFonts w:ascii="Times New Roman" w:hAnsi="Times New Roman" w:cs="Times New Roman"/>
          <w:sz w:val="28"/>
          <w:szCs w:val="28"/>
        </w:rPr>
        <w:t>) Жамбылский район;</w:t>
      </w:r>
    </w:p>
    <w:p w:rsidR="001B14ED" w:rsidRDefault="001B0BD6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14ED">
        <w:rPr>
          <w:rFonts w:ascii="Times New Roman" w:hAnsi="Times New Roman" w:cs="Times New Roman"/>
          <w:sz w:val="28"/>
          <w:szCs w:val="28"/>
        </w:rPr>
        <w:t xml:space="preserve">) Илийский район; </w:t>
      </w:r>
    </w:p>
    <w:p w:rsidR="001B14ED" w:rsidRDefault="001B0BD6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B14E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Карасайский район;</w:t>
      </w:r>
    </w:p>
    <w:p w:rsidR="001B14ED" w:rsidRDefault="001B0BD6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14E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Кегенский район;</w:t>
      </w:r>
    </w:p>
    <w:p w:rsidR="001B14ED" w:rsidRDefault="001B0BD6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B14E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Райымбекский район;</w:t>
      </w:r>
    </w:p>
    <w:p w:rsidR="001B0BD6" w:rsidRDefault="001B0BD6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Талгарский район; </w:t>
      </w:r>
    </w:p>
    <w:p w:rsidR="001B0BD6" w:rsidRDefault="001B0BD6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Уйгурский район.</w:t>
      </w:r>
    </w:p>
    <w:p w:rsidR="001B14ED" w:rsidRDefault="001B14ED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</w:p>
    <w:p w:rsidR="00B51DA4" w:rsidRDefault="00E3405F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предприятий и организаций в отрасли с присутствием профсоюза составляет – </w:t>
      </w:r>
      <w:r w:rsidR="00330B70">
        <w:rPr>
          <w:rFonts w:ascii="Times New Roman" w:hAnsi="Times New Roman" w:cs="Times New Roman"/>
          <w:sz w:val="28"/>
          <w:szCs w:val="28"/>
        </w:rPr>
        <w:t>416, всего</w:t>
      </w:r>
      <w:r>
        <w:rPr>
          <w:rFonts w:ascii="Times New Roman" w:hAnsi="Times New Roman" w:cs="Times New Roman"/>
          <w:sz w:val="28"/>
          <w:szCs w:val="28"/>
        </w:rPr>
        <w:t xml:space="preserve"> членов профсоюза по состоянию на 01.01.2021 года – </w:t>
      </w:r>
      <w:r w:rsidR="001B0BD6">
        <w:rPr>
          <w:rFonts w:ascii="Times New Roman" w:hAnsi="Times New Roman" w:cs="Times New Roman"/>
          <w:sz w:val="28"/>
          <w:szCs w:val="28"/>
        </w:rPr>
        <w:t>26 538</w:t>
      </w:r>
      <w:r>
        <w:rPr>
          <w:rFonts w:ascii="Times New Roman" w:hAnsi="Times New Roman" w:cs="Times New Roman"/>
          <w:sz w:val="28"/>
          <w:szCs w:val="28"/>
        </w:rPr>
        <w:t xml:space="preserve"> человек, из них работающих – </w:t>
      </w:r>
      <w:r w:rsidR="001B0BD6">
        <w:rPr>
          <w:rFonts w:ascii="Times New Roman" w:hAnsi="Times New Roman" w:cs="Times New Roman"/>
          <w:sz w:val="28"/>
          <w:szCs w:val="28"/>
        </w:rPr>
        <w:t>25 014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B0BD6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%), женщин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1B0BD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B0BD6">
        <w:rPr>
          <w:rFonts w:ascii="Times New Roman" w:hAnsi="Times New Roman" w:cs="Times New Roman"/>
          <w:sz w:val="28"/>
          <w:szCs w:val="28"/>
        </w:rPr>
        <w:t>094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B0BD6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0BD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%), молодежи до 35 лет – </w:t>
      </w:r>
      <w:r w:rsidR="001B0BD6">
        <w:rPr>
          <w:rFonts w:ascii="Times New Roman" w:hAnsi="Times New Roman" w:cs="Times New Roman"/>
          <w:sz w:val="28"/>
          <w:szCs w:val="28"/>
        </w:rPr>
        <w:t>8 311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B0BD6">
        <w:rPr>
          <w:rFonts w:ascii="Times New Roman" w:hAnsi="Times New Roman" w:cs="Times New Roman"/>
          <w:sz w:val="28"/>
          <w:szCs w:val="28"/>
        </w:rPr>
        <w:t xml:space="preserve">31,3 </w:t>
      </w:r>
      <w:r>
        <w:rPr>
          <w:rFonts w:ascii="Times New Roman" w:hAnsi="Times New Roman" w:cs="Times New Roman"/>
          <w:sz w:val="28"/>
          <w:szCs w:val="28"/>
        </w:rPr>
        <w:t xml:space="preserve">%). </w:t>
      </w:r>
      <w:r w:rsidR="0079542E">
        <w:rPr>
          <w:rFonts w:ascii="Times New Roman" w:hAnsi="Times New Roman" w:cs="Times New Roman"/>
          <w:sz w:val="28"/>
          <w:szCs w:val="28"/>
        </w:rPr>
        <w:t xml:space="preserve">1524 членов профсоюза находятся в отпуске по уходе за ребенком (декретный отпуск). </w:t>
      </w:r>
    </w:p>
    <w:p w:rsidR="001B0BD6" w:rsidRDefault="001B0BD6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отчетный период увеличение профсоюзного членства наблюдается в следующих филиалах:  </w:t>
      </w:r>
    </w:p>
    <w:p w:rsidR="001B0BD6" w:rsidRDefault="001B0BD6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7442">
        <w:rPr>
          <w:rFonts w:ascii="Times New Roman" w:hAnsi="Times New Roman" w:cs="Times New Roman"/>
          <w:sz w:val="28"/>
          <w:szCs w:val="28"/>
        </w:rPr>
        <w:t xml:space="preserve">Панфиловский районный филиал – 191 чел.; </w:t>
      </w:r>
    </w:p>
    <w:p w:rsidR="00677442" w:rsidRDefault="00677442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Коксуский районный филиал – 51 чел.; </w:t>
      </w:r>
    </w:p>
    <w:p w:rsidR="00677442" w:rsidRDefault="00677442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Ескельдинский районный филиал – 41 чел.;</w:t>
      </w:r>
    </w:p>
    <w:p w:rsidR="00677442" w:rsidRDefault="00677442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Талдыкорганский городской филиал – 29 чел. </w:t>
      </w:r>
    </w:p>
    <w:p w:rsidR="00B51DA4" w:rsidRDefault="00B51DA4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разным причинам вышли из состава Алматинской областной организац</w:t>
      </w:r>
      <w:r w:rsidR="002A6DF3">
        <w:rPr>
          <w:rFonts w:ascii="Times New Roman" w:hAnsi="Times New Roman" w:cs="Times New Roman"/>
          <w:sz w:val="28"/>
          <w:szCs w:val="28"/>
        </w:rPr>
        <w:t xml:space="preserve">ии 6 первичных профорганизаций </w:t>
      </w:r>
      <w:r>
        <w:rPr>
          <w:rFonts w:ascii="Times New Roman" w:hAnsi="Times New Roman" w:cs="Times New Roman"/>
          <w:sz w:val="28"/>
          <w:szCs w:val="28"/>
        </w:rPr>
        <w:t xml:space="preserve"> общей численностью 479 человек:</w:t>
      </w:r>
    </w:p>
    <w:p w:rsidR="00B51DA4" w:rsidRDefault="00FB0BFE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Академия экономики и права имени О. Жолдасбекова – 74 чел. (в связи со слиянием с Академией права имени Д.Кунаева в г. Алматы); </w:t>
      </w:r>
    </w:p>
    <w:p w:rsidR="00FB0BFE" w:rsidRDefault="00FB0BFE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Коксуский аграрный колледж – 111 чел. (в связи с вхождением в областную профсоюзную организацию сельского хозяйства); </w:t>
      </w:r>
    </w:p>
    <w:p w:rsidR="00FB0BFE" w:rsidRDefault="00FB0BFE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Талдыкорганский высший медицинский колледж – 129 чел. (в связи с вхождением в областную профсоюзную организацию здравоохранения); </w:t>
      </w:r>
    </w:p>
    <w:p w:rsidR="00FB0BFE" w:rsidRDefault="00FB0BFE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Областная специализированная подростковая спортивная школа по футболу – 44 чел. (в связи с вхождением в областную профсоюзную организацию культуры и спорта); </w:t>
      </w:r>
    </w:p>
    <w:p w:rsidR="0058649C" w:rsidRDefault="0058649C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Областная высшая школа спортивного мастерства – 84 чел. (в связи с вхождением в областную профсоюзную организацию культуры и спорта);</w:t>
      </w:r>
    </w:p>
    <w:p w:rsidR="0058649C" w:rsidRDefault="0058649C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Подростковая и детская спортивная школа олимпийского резерва г. Текели – 37 чел. (в связи с вхождением в областную профсоюзную организацию культуры и спорта).</w:t>
      </w:r>
    </w:p>
    <w:p w:rsidR="0058649C" w:rsidRDefault="0058649C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по представлению о</w:t>
      </w:r>
      <w:r w:rsidR="002A6DF3">
        <w:rPr>
          <w:rFonts w:ascii="Times New Roman" w:hAnsi="Times New Roman" w:cs="Times New Roman"/>
          <w:sz w:val="28"/>
          <w:szCs w:val="28"/>
        </w:rPr>
        <w:t>рганов прокуратуры приостановил</w:t>
      </w:r>
      <w:r>
        <w:rPr>
          <w:rFonts w:ascii="Times New Roman" w:hAnsi="Times New Roman" w:cs="Times New Roman"/>
          <w:sz w:val="28"/>
          <w:szCs w:val="28"/>
        </w:rPr>
        <w:t xml:space="preserve"> свою деятельность филиал студенческой профсоюзной организации Жетысуского государственного университета им. И.Жансугурова.  </w:t>
      </w:r>
    </w:p>
    <w:p w:rsidR="006D3599" w:rsidRDefault="00B81953" w:rsidP="00117E84">
      <w:pPr>
        <w:ind w:left="0" w:firstLine="707"/>
        <w:rPr>
          <w:rFonts w:ascii="Times New Roman" w:hAnsi="Times New Roman" w:cs="Times New Roman"/>
          <w:sz w:val="28"/>
          <w:szCs w:val="28"/>
        </w:rPr>
      </w:pPr>
      <w:r w:rsidRPr="00B81953">
        <w:rPr>
          <w:rFonts w:ascii="Times New Roman" w:hAnsi="Times New Roman" w:cs="Times New Roman"/>
          <w:sz w:val="28"/>
          <w:szCs w:val="28"/>
        </w:rPr>
        <w:t xml:space="preserve">41 </w:t>
      </w:r>
      <w:r w:rsidR="00380802" w:rsidRPr="00B81953">
        <w:rPr>
          <w:rFonts w:ascii="Times New Roman" w:hAnsi="Times New Roman" w:cs="Times New Roman"/>
          <w:sz w:val="28"/>
          <w:szCs w:val="28"/>
        </w:rPr>
        <w:t>государственных организаци</w:t>
      </w:r>
      <w:r w:rsidR="006D3599" w:rsidRPr="00B81953">
        <w:rPr>
          <w:rFonts w:ascii="Times New Roman" w:hAnsi="Times New Roman" w:cs="Times New Roman"/>
          <w:sz w:val="28"/>
          <w:szCs w:val="28"/>
        </w:rPr>
        <w:t>й</w:t>
      </w:r>
      <w:r w:rsidR="00380802" w:rsidRPr="00B8195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B81953">
        <w:rPr>
          <w:rFonts w:ascii="Times New Roman" w:hAnsi="Times New Roman" w:cs="Times New Roman"/>
          <w:sz w:val="28"/>
          <w:szCs w:val="28"/>
        </w:rPr>
        <w:t xml:space="preserve">и 81 </w:t>
      </w:r>
      <w:r w:rsidR="00330B70" w:rsidRPr="00B81953">
        <w:rPr>
          <w:rFonts w:ascii="Times New Roman" w:hAnsi="Times New Roman" w:cs="Times New Roman"/>
          <w:sz w:val="28"/>
          <w:szCs w:val="28"/>
        </w:rPr>
        <w:t>негосударственных организаций</w:t>
      </w:r>
      <w:r w:rsidRPr="00B8195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6D3599" w:rsidRPr="00B81953">
        <w:rPr>
          <w:rFonts w:ascii="Times New Roman" w:hAnsi="Times New Roman" w:cs="Times New Roman"/>
          <w:sz w:val="28"/>
          <w:szCs w:val="28"/>
        </w:rPr>
        <w:t xml:space="preserve">региона не </w:t>
      </w:r>
      <w:r w:rsidR="0030733E" w:rsidRPr="00B81953">
        <w:rPr>
          <w:rFonts w:ascii="Times New Roman" w:hAnsi="Times New Roman" w:cs="Times New Roman"/>
          <w:sz w:val="28"/>
          <w:szCs w:val="28"/>
        </w:rPr>
        <w:t xml:space="preserve">охвачены </w:t>
      </w:r>
      <w:r w:rsidR="006D3599" w:rsidRPr="00B81953">
        <w:rPr>
          <w:rFonts w:ascii="Times New Roman" w:hAnsi="Times New Roman" w:cs="Times New Roman"/>
          <w:sz w:val="28"/>
          <w:szCs w:val="28"/>
        </w:rPr>
        <w:t>профс</w:t>
      </w:r>
      <w:r w:rsidR="006D3599">
        <w:rPr>
          <w:rFonts w:ascii="Times New Roman" w:hAnsi="Times New Roman" w:cs="Times New Roman"/>
          <w:sz w:val="28"/>
          <w:szCs w:val="28"/>
        </w:rPr>
        <w:t>оюзн</w:t>
      </w:r>
      <w:r w:rsidR="0030733E">
        <w:rPr>
          <w:rFonts w:ascii="Times New Roman" w:hAnsi="Times New Roman" w:cs="Times New Roman"/>
          <w:sz w:val="28"/>
          <w:szCs w:val="28"/>
        </w:rPr>
        <w:t>ым</w:t>
      </w:r>
      <w:r w:rsidR="006D3599">
        <w:rPr>
          <w:rFonts w:ascii="Times New Roman" w:hAnsi="Times New Roman" w:cs="Times New Roman"/>
          <w:sz w:val="28"/>
          <w:szCs w:val="28"/>
        </w:rPr>
        <w:t xml:space="preserve"> членство</w:t>
      </w:r>
      <w:r w:rsidR="0030733E">
        <w:rPr>
          <w:rFonts w:ascii="Times New Roman" w:hAnsi="Times New Roman" w:cs="Times New Roman"/>
          <w:sz w:val="28"/>
          <w:szCs w:val="28"/>
        </w:rPr>
        <w:t>м</w:t>
      </w:r>
      <w:r w:rsidR="006D35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7E84" w:rsidRDefault="00117E84" w:rsidP="00117E84">
      <w:pPr>
        <w:ind w:left="0" w:firstLine="707"/>
        <w:rPr>
          <w:rFonts w:ascii="Times New Roman" w:hAnsi="Times New Roman" w:cs="Times New Roman"/>
          <w:sz w:val="28"/>
          <w:szCs w:val="28"/>
        </w:rPr>
      </w:pPr>
      <w:r w:rsidRPr="00086520">
        <w:rPr>
          <w:rFonts w:ascii="Times New Roman" w:hAnsi="Times New Roman" w:cs="Times New Roman"/>
          <w:b/>
          <w:sz w:val="28"/>
          <w:szCs w:val="28"/>
        </w:rPr>
        <w:t>Корреспонденция входящих и исходящих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ведется в соответствии с номенклатурой дел, утвержденной Постановлением Исполкома №</w:t>
      </w:r>
      <w:r w:rsidR="005546E5">
        <w:rPr>
          <w:rFonts w:ascii="Times New Roman" w:hAnsi="Times New Roman" w:cs="Times New Roman"/>
          <w:sz w:val="28"/>
          <w:szCs w:val="28"/>
        </w:rPr>
        <w:t>8-5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546E5">
        <w:rPr>
          <w:rFonts w:ascii="Times New Roman" w:hAnsi="Times New Roman" w:cs="Times New Roman"/>
          <w:sz w:val="28"/>
          <w:szCs w:val="28"/>
        </w:rPr>
        <w:t>25.12.</w:t>
      </w:r>
      <w:r>
        <w:rPr>
          <w:rFonts w:ascii="Times New Roman" w:hAnsi="Times New Roman" w:cs="Times New Roman"/>
          <w:sz w:val="28"/>
          <w:szCs w:val="28"/>
        </w:rPr>
        <w:t xml:space="preserve">2020 г. Номенклатура дел утверждается </w:t>
      </w:r>
      <w:r w:rsidR="00704038">
        <w:rPr>
          <w:rFonts w:ascii="Times New Roman" w:hAnsi="Times New Roman" w:cs="Times New Roman"/>
          <w:sz w:val="28"/>
          <w:szCs w:val="28"/>
        </w:rPr>
        <w:t xml:space="preserve">в конце </w:t>
      </w:r>
      <w:r>
        <w:rPr>
          <w:rFonts w:ascii="Times New Roman" w:hAnsi="Times New Roman" w:cs="Times New Roman"/>
          <w:sz w:val="28"/>
          <w:szCs w:val="28"/>
        </w:rPr>
        <w:t>кажд</w:t>
      </w:r>
      <w:r w:rsidR="0070403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040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 Исполкома.</w:t>
      </w:r>
    </w:p>
    <w:p w:rsidR="00117E84" w:rsidRDefault="00117E84" w:rsidP="00117E84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папки (регистры) оформлены в соответствии с номенклатурой дел. Содержание папок также соответствует требованиям. </w:t>
      </w:r>
    </w:p>
    <w:p w:rsidR="00117E84" w:rsidRDefault="00117E84" w:rsidP="00117E84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обращения, письма и заявления регистрируются и рассматриваются своевременно, в установленные сроки направляются заявителю.</w:t>
      </w:r>
    </w:p>
    <w:p w:rsidR="00117E84" w:rsidRDefault="00117E84" w:rsidP="00117E84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2020 год количество входящей корреспонденции составляет – </w:t>
      </w:r>
      <w:r w:rsidR="005546E5">
        <w:rPr>
          <w:rFonts w:ascii="Times New Roman" w:hAnsi="Times New Roman" w:cs="Times New Roman"/>
          <w:sz w:val="28"/>
          <w:szCs w:val="28"/>
        </w:rPr>
        <w:t>148</w:t>
      </w:r>
      <w:r>
        <w:rPr>
          <w:rFonts w:ascii="Times New Roman" w:hAnsi="Times New Roman" w:cs="Times New Roman"/>
          <w:sz w:val="28"/>
          <w:szCs w:val="28"/>
        </w:rPr>
        <w:t xml:space="preserve">, исходящей корреспонденции – </w:t>
      </w:r>
      <w:r w:rsidR="005546E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E84" w:rsidRDefault="00117E84" w:rsidP="00117E84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руководящих органов подшиты и оформлены согласно инструкци</w:t>
      </w:r>
      <w:r w:rsidR="006371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E84" w:rsidRPr="00606F28" w:rsidRDefault="00117E84" w:rsidP="00117E84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Распоряжения оформлены на соответствующем бланке, имеются подпись и печать. Нумерация обновляется в начале каждого календарного года. </w:t>
      </w:r>
    </w:p>
    <w:p w:rsidR="00606F28" w:rsidRPr="00606F28" w:rsidRDefault="0085075D" w:rsidP="00606F28">
      <w:pPr>
        <w:ind w:left="0" w:firstLine="707"/>
        <w:rPr>
          <w:rFonts w:ascii="Times New Roman" w:hAnsi="Times New Roman" w:cs="Times New Roman"/>
          <w:sz w:val="28"/>
          <w:szCs w:val="28"/>
        </w:rPr>
      </w:pPr>
      <w:r w:rsidRPr="00606F28">
        <w:rPr>
          <w:rFonts w:ascii="Times New Roman" w:hAnsi="Times New Roman" w:cs="Times New Roman"/>
          <w:sz w:val="28"/>
          <w:szCs w:val="28"/>
        </w:rPr>
        <w:t>К</w:t>
      </w:r>
      <w:r w:rsidR="00117E84" w:rsidRPr="00606F28">
        <w:rPr>
          <w:rFonts w:ascii="Times New Roman" w:hAnsi="Times New Roman" w:cs="Times New Roman"/>
          <w:sz w:val="28"/>
          <w:szCs w:val="28"/>
        </w:rPr>
        <w:t xml:space="preserve">оличество распоряжений за:2018 г. – </w:t>
      </w:r>
      <w:r w:rsidR="005546E5" w:rsidRPr="00606F28">
        <w:rPr>
          <w:rFonts w:ascii="Times New Roman" w:hAnsi="Times New Roman" w:cs="Times New Roman"/>
          <w:sz w:val="28"/>
          <w:szCs w:val="28"/>
        </w:rPr>
        <w:t>121</w:t>
      </w:r>
      <w:r w:rsidRPr="00606F28">
        <w:rPr>
          <w:rFonts w:ascii="Times New Roman" w:hAnsi="Times New Roman" w:cs="Times New Roman"/>
          <w:sz w:val="28"/>
          <w:szCs w:val="28"/>
        </w:rPr>
        <w:t>;</w:t>
      </w:r>
      <w:r w:rsidR="00117E84" w:rsidRPr="00606F28">
        <w:rPr>
          <w:rFonts w:ascii="Times New Roman" w:hAnsi="Times New Roman" w:cs="Times New Roman"/>
          <w:sz w:val="28"/>
          <w:szCs w:val="28"/>
        </w:rPr>
        <w:t>2019 г. –</w:t>
      </w:r>
      <w:r w:rsidR="005546E5" w:rsidRPr="00606F28">
        <w:rPr>
          <w:rFonts w:ascii="Times New Roman" w:hAnsi="Times New Roman" w:cs="Times New Roman"/>
          <w:sz w:val="28"/>
          <w:szCs w:val="28"/>
        </w:rPr>
        <w:t>101</w:t>
      </w:r>
      <w:r w:rsidRPr="00606F28">
        <w:rPr>
          <w:rFonts w:ascii="Times New Roman" w:hAnsi="Times New Roman" w:cs="Times New Roman"/>
          <w:sz w:val="28"/>
          <w:szCs w:val="28"/>
        </w:rPr>
        <w:t>;</w:t>
      </w:r>
      <w:r w:rsidR="00117E84" w:rsidRPr="00606F28">
        <w:rPr>
          <w:rFonts w:ascii="Times New Roman" w:hAnsi="Times New Roman" w:cs="Times New Roman"/>
          <w:sz w:val="28"/>
          <w:szCs w:val="28"/>
        </w:rPr>
        <w:t xml:space="preserve">2020 г. – </w:t>
      </w:r>
      <w:r w:rsidR="005546E5" w:rsidRPr="00606F28">
        <w:rPr>
          <w:rFonts w:ascii="Times New Roman" w:hAnsi="Times New Roman" w:cs="Times New Roman"/>
          <w:sz w:val="28"/>
          <w:szCs w:val="28"/>
        </w:rPr>
        <w:t>63</w:t>
      </w:r>
      <w:r w:rsidRPr="00606F28">
        <w:rPr>
          <w:rFonts w:ascii="Times New Roman" w:hAnsi="Times New Roman" w:cs="Times New Roman"/>
          <w:sz w:val="28"/>
          <w:szCs w:val="28"/>
        </w:rPr>
        <w:t>.</w:t>
      </w:r>
    </w:p>
    <w:p w:rsidR="00606F28" w:rsidRDefault="00606F28" w:rsidP="00606F28">
      <w:pPr>
        <w:ind w:left="0" w:firstLine="707"/>
        <w:rPr>
          <w:rFonts w:ascii="Times New Roman" w:hAnsi="Times New Roman" w:cs="Times New Roman"/>
          <w:i/>
          <w:sz w:val="28"/>
          <w:szCs w:val="28"/>
        </w:rPr>
      </w:pPr>
    </w:p>
    <w:p w:rsidR="00A945B6" w:rsidRPr="002A6DF3" w:rsidRDefault="00A945B6" w:rsidP="00FC1774">
      <w:pPr>
        <w:ind w:left="0" w:firstLine="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 w:rsidRPr="002A6DF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Одним из основных направлений</w:t>
      </w:r>
      <w:r w:rsidR="00690103" w:rsidRPr="002A6DF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2A6DF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деятельности</w:t>
      </w:r>
      <w:r w:rsidR="00690103" w:rsidRPr="002A6DF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C1774" w:rsidRPr="002A6DF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Алматинской областной организации профсоюза</w:t>
      </w:r>
      <w:r w:rsidR="002A6DF3" w:rsidRPr="002A6DF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является п</w:t>
      </w:r>
      <w:r w:rsidRPr="002A6DF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равовая</w:t>
      </w:r>
      <w:r w:rsidR="00690103" w:rsidRPr="002A6DF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C1774" w:rsidRPr="002A6DF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работа</w:t>
      </w:r>
      <w:r w:rsidRPr="002A6DF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, </w:t>
      </w:r>
      <w:r w:rsidR="002A6DF3" w:rsidRPr="002A6DF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х</w:t>
      </w:r>
      <w:r w:rsidRPr="002A6DF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арактеризу</w:t>
      </w:r>
      <w:r w:rsidR="002A6DF3" w:rsidRPr="002A6DF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ющаяся</w:t>
      </w:r>
      <w:r w:rsidRPr="002A6DF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количественными и качественными показателями</w:t>
      </w:r>
      <w:r w:rsidR="002A6DF3" w:rsidRPr="002A6DF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, которые приведены в </w:t>
      </w:r>
      <w:r w:rsidR="007B30D2" w:rsidRPr="002A6DF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таблице</w:t>
      </w:r>
      <w:r w:rsidRPr="002A6DF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. </w:t>
      </w:r>
    </w:p>
    <w:p w:rsidR="00FF3008" w:rsidRPr="002A6DF3" w:rsidRDefault="00FF3008" w:rsidP="00FC1774">
      <w:pPr>
        <w:ind w:left="0" w:firstLine="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 w:rsidRPr="002A6DF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В штате областного комитета предусмотр</w:t>
      </w:r>
      <w:r w:rsidR="002A6DF3" w:rsidRPr="002A6DF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ена 1 штатная единица </w:t>
      </w:r>
      <w:r w:rsidRPr="002A6DF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юриста-правового инспектра труда, которую занимает Ержан Амантаевич Касымбеков. </w:t>
      </w:r>
    </w:p>
    <w:p w:rsidR="00FF3008" w:rsidRPr="002A6DF3" w:rsidRDefault="00FF3008" w:rsidP="00FC1774">
      <w:pPr>
        <w:ind w:left="0" w:firstLine="567"/>
        <w:outlineLvl w:val="0"/>
        <w:rPr>
          <w:rFonts w:ascii="Times New Roman" w:eastAsia="SimSun" w:hAnsi="Times New Roman" w:cs="Times New Roman"/>
          <w:sz w:val="28"/>
          <w:szCs w:val="28"/>
          <w:lang w:val="kk-KZ" w:eastAsia="ru-RU"/>
        </w:rPr>
      </w:pPr>
      <w:r w:rsidRPr="002A6DF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За рассматриваемый период </w:t>
      </w:r>
      <w:r w:rsidR="002A6DF3" w:rsidRPr="002A6DF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наблюдается рост  количества</w:t>
      </w:r>
      <w:r w:rsidR="004C2488" w:rsidRPr="002A6DF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</w:t>
      </w:r>
      <w:r w:rsidR="004C2488" w:rsidRPr="002A6DF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консультаций по правовым вопросам</w:t>
      </w:r>
      <w:r w:rsidR="004C2488" w:rsidRPr="002A6DF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и письменных обращений членов профсоюза</w:t>
      </w:r>
      <w:r w:rsidR="000076F3" w:rsidRPr="002A6DF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.</w:t>
      </w:r>
    </w:p>
    <w:p w:rsidR="00606F28" w:rsidRPr="002A6DF3" w:rsidRDefault="00606F28" w:rsidP="00606F2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2" w:type="dxa"/>
        <w:tblLook w:val="04A0"/>
      </w:tblPr>
      <w:tblGrid>
        <w:gridCol w:w="704"/>
        <w:gridCol w:w="5245"/>
        <w:gridCol w:w="1276"/>
        <w:gridCol w:w="1233"/>
        <w:gridCol w:w="1174"/>
      </w:tblGrid>
      <w:tr w:rsidR="00606F28" w:rsidRPr="002A6DF3" w:rsidTr="007B30D2">
        <w:tc>
          <w:tcPr>
            <w:tcW w:w="704" w:type="dxa"/>
          </w:tcPr>
          <w:p w:rsidR="00606F28" w:rsidRPr="002A6DF3" w:rsidRDefault="00606F28" w:rsidP="00606F28">
            <w:pPr>
              <w:jc w:val="center"/>
              <w:rPr>
                <w:rFonts w:cs="Times New Roman"/>
              </w:rPr>
            </w:pPr>
            <w:r w:rsidRPr="002A6DF3">
              <w:rPr>
                <w:rFonts w:cs="Times New Roman"/>
              </w:rPr>
              <w:t>№</w:t>
            </w:r>
          </w:p>
        </w:tc>
        <w:tc>
          <w:tcPr>
            <w:tcW w:w="5245" w:type="dxa"/>
          </w:tcPr>
          <w:p w:rsidR="00606F28" w:rsidRPr="002A6DF3" w:rsidRDefault="00606F28" w:rsidP="00606F28">
            <w:pPr>
              <w:jc w:val="center"/>
              <w:rPr>
                <w:rFonts w:cs="Times New Roman"/>
              </w:rPr>
            </w:pPr>
          </w:p>
          <w:p w:rsidR="00606F28" w:rsidRPr="002A6DF3" w:rsidRDefault="00606F28" w:rsidP="00606F28">
            <w:pPr>
              <w:jc w:val="center"/>
              <w:rPr>
                <w:rFonts w:cs="Times New Roman"/>
              </w:rPr>
            </w:pPr>
            <w:r w:rsidRPr="002A6DF3">
              <w:rPr>
                <w:rFonts w:cs="Times New Roman"/>
              </w:rPr>
              <w:t>Показатели</w:t>
            </w:r>
          </w:p>
          <w:p w:rsidR="00606F28" w:rsidRPr="002A6DF3" w:rsidRDefault="00606F28" w:rsidP="00606F28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606F28" w:rsidRPr="002A6DF3" w:rsidRDefault="00606F28" w:rsidP="00606F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06F28" w:rsidRPr="002A6DF3" w:rsidRDefault="00606F28" w:rsidP="00606F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6DF3">
              <w:rPr>
                <w:rFonts w:cs="Times New Roman"/>
                <w:sz w:val="24"/>
                <w:szCs w:val="24"/>
              </w:rPr>
              <w:t>2018 год</w:t>
            </w:r>
          </w:p>
        </w:tc>
        <w:tc>
          <w:tcPr>
            <w:tcW w:w="1233" w:type="dxa"/>
          </w:tcPr>
          <w:p w:rsidR="00606F28" w:rsidRPr="002A6DF3" w:rsidRDefault="00606F28" w:rsidP="00606F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06F28" w:rsidRPr="002A6DF3" w:rsidRDefault="00606F28" w:rsidP="00606F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6DF3">
              <w:rPr>
                <w:rFonts w:cs="Times New Roman"/>
                <w:sz w:val="24"/>
                <w:szCs w:val="24"/>
              </w:rPr>
              <w:t>2019 год</w:t>
            </w:r>
          </w:p>
        </w:tc>
        <w:tc>
          <w:tcPr>
            <w:tcW w:w="1174" w:type="dxa"/>
          </w:tcPr>
          <w:p w:rsidR="00606F28" w:rsidRPr="002A6DF3" w:rsidRDefault="00606F28" w:rsidP="00606F2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06F28" w:rsidRPr="002A6DF3" w:rsidRDefault="00606F28" w:rsidP="00606F2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6DF3">
              <w:rPr>
                <w:rFonts w:cs="Times New Roman"/>
                <w:sz w:val="24"/>
                <w:szCs w:val="24"/>
              </w:rPr>
              <w:t>2020 год</w:t>
            </w:r>
          </w:p>
        </w:tc>
      </w:tr>
      <w:tr w:rsidR="00606F28" w:rsidRPr="00606F28" w:rsidTr="007B30D2">
        <w:tc>
          <w:tcPr>
            <w:tcW w:w="704" w:type="dxa"/>
          </w:tcPr>
          <w:p w:rsidR="00606F28" w:rsidRPr="00EB3411" w:rsidRDefault="00606F28" w:rsidP="00EB3411">
            <w:pPr>
              <w:pStyle w:val="a3"/>
              <w:numPr>
                <w:ilvl w:val="0"/>
                <w:numId w:val="4"/>
              </w:numPr>
              <w:ind w:left="29" w:firstLine="0"/>
              <w:jc w:val="center"/>
              <w:rPr>
                <w:rFonts w:cs="Times New Roman"/>
              </w:rPr>
            </w:pPr>
          </w:p>
        </w:tc>
        <w:tc>
          <w:tcPr>
            <w:tcW w:w="5245" w:type="dxa"/>
          </w:tcPr>
          <w:p w:rsidR="00606F28" w:rsidRPr="00606F28" w:rsidRDefault="00606F28" w:rsidP="00EB3411">
            <w:pPr>
              <w:jc w:val="both"/>
              <w:rPr>
                <w:rFonts w:cs="Times New Roman"/>
              </w:rPr>
            </w:pPr>
            <w:r w:rsidRPr="00606F28">
              <w:rPr>
                <w:rFonts w:cs="Times New Roman"/>
              </w:rPr>
              <w:t>Рассмотрено письменных обращени</w:t>
            </w:r>
            <w:r>
              <w:rPr>
                <w:rFonts w:cs="Times New Roman"/>
              </w:rPr>
              <w:t xml:space="preserve">й </w:t>
            </w:r>
            <w:r w:rsidRPr="00606F28">
              <w:rPr>
                <w:rFonts w:cs="Times New Roman"/>
              </w:rPr>
              <w:t xml:space="preserve">членов профсоюза </w:t>
            </w:r>
          </w:p>
        </w:tc>
        <w:tc>
          <w:tcPr>
            <w:tcW w:w="1276" w:type="dxa"/>
          </w:tcPr>
          <w:p w:rsidR="00606F28" w:rsidRPr="00606F28" w:rsidRDefault="00606F28" w:rsidP="00606F28">
            <w:pPr>
              <w:jc w:val="center"/>
              <w:rPr>
                <w:rFonts w:cs="Times New Roman"/>
              </w:rPr>
            </w:pPr>
            <w:r w:rsidRPr="00606F28">
              <w:rPr>
                <w:rFonts w:cs="Times New Roman"/>
              </w:rPr>
              <w:t>87</w:t>
            </w:r>
          </w:p>
        </w:tc>
        <w:tc>
          <w:tcPr>
            <w:tcW w:w="1233" w:type="dxa"/>
          </w:tcPr>
          <w:p w:rsidR="00606F28" w:rsidRPr="00606F28" w:rsidRDefault="00606F28" w:rsidP="00606F28">
            <w:pPr>
              <w:jc w:val="center"/>
              <w:rPr>
                <w:rFonts w:cs="Times New Roman"/>
              </w:rPr>
            </w:pPr>
            <w:r w:rsidRPr="00606F28">
              <w:rPr>
                <w:rFonts w:cs="Times New Roman"/>
              </w:rPr>
              <w:t>47</w:t>
            </w:r>
          </w:p>
        </w:tc>
        <w:tc>
          <w:tcPr>
            <w:tcW w:w="1174" w:type="dxa"/>
          </w:tcPr>
          <w:p w:rsidR="00606F28" w:rsidRPr="00606F28" w:rsidRDefault="00606F28" w:rsidP="00606F28">
            <w:pPr>
              <w:jc w:val="center"/>
              <w:rPr>
                <w:rFonts w:cs="Times New Roman"/>
              </w:rPr>
            </w:pPr>
            <w:r w:rsidRPr="00606F28">
              <w:rPr>
                <w:rFonts w:cs="Times New Roman"/>
              </w:rPr>
              <w:t>97</w:t>
            </w:r>
          </w:p>
        </w:tc>
      </w:tr>
      <w:tr w:rsidR="00606F28" w:rsidRPr="00606F28" w:rsidTr="007B30D2">
        <w:trPr>
          <w:trHeight w:val="529"/>
        </w:trPr>
        <w:tc>
          <w:tcPr>
            <w:tcW w:w="704" w:type="dxa"/>
          </w:tcPr>
          <w:p w:rsidR="00606F28" w:rsidRPr="00EB3411" w:rsidRDefault="00606F28" w:rsidP="00EB3411">
            <w:pPr>
              <w:pStyle w:val="a3"/>
              <w:numPr>
                <w:ilvl w:val="0"/>
                <w:numId w:val="4"/>
              </w:numPr>
              <w:ind w:left="29" w:firstLine="0"/>
              <w:rPr>
                <w:rFonts w:cs="Times New Roman"/>
              </w:rPr>
            </w:pPr>
          </w:p>
        </w:tc>
        <w:tc>
          <w:tcPr>
            <w:tcW w:w="5245" w:type="dxa"/>
          </w:tcPr>
          <w:p w:rsidR="00606F28" w:rsidRPr="00606F28" w:rsidRDefault="00606F28" w:rsidP="00EB3411">
            <w:pPr>
              <w:jc w:val="both"/>
              <w:rPr>
                <w:rFonts w:cs="Times New Roman"/>
              </w:rPr>
            </w:pPr>
            <w:r w:rsidRPr="00606F28">
              <w:rPr>
                <w:rFonts w:cs="Times New Roman"/>
              </w:rPr>
              <w:t>Дано ко</w:t>
            </w:r>
            <w:r w:rsidR="00EB3411">
              <w:rPr>
                <w:rFonts w:cs="Times New Roman"/>
              </w:rPr>
              <w:t>нсультаций по правовым вопросам</w:t>
            </w:r>
          </w:p>
        </w:tc>
        <w:tc>
          <w:tcPr>
            <w:tcW w:w="1276" w:type="dxa"/>
          </w:tcPr>
          <w:p w:rsidR="00606F28" w:rsidRPr="00606F28" w:rsidRDefault="00606F28" w:rsidP="00606F28">
            <w:pPr>
              <w:jc w:val="center"/>
              <w:rPr>
                <w:rFonts w:cs="Times New Roman"/>
              </w:rPr>
            </w:pPr>
            <w:r w:rsidRPr="00606F28">
              <w:rPr>
                <w:rFonts w:cs="Times New Roman"/>
              </w:rPr>
              <w:t>239</w:t>
            </w:r>
          </w:p>
        </w:tc>
        <w:tc>
          <w:tcPr>
            <w:tcW w:w="1233" w:type="dxa"/>
          </w:tcPr>
          <w:p w:rsidR="00606F28" w:rsidRPr="00606F28" w:rsidRDefault="00606F28" w:rsidP="00606F28">
            <w:pPr>
              <w:jc w:val="center"/>
              <w:rPr>
                <w:rFonts w:cs="Times New Roman"/>
              </w:rPr>
            </w:pPr>
            <w:r w:rsidRPr="00606F28">
              <w:rPr>
                <w:rFonts w:cs="Times New Roman"/>
              </w:rPr>
              <w:t>121</w:t>
            </w:r>
          </w:p>
        </w:tc>
        <w:tc>
          <w:tcPr>
            <w:tcW w:w="1174" w:type="dxa"/>
          </w:tcPr>
          <w:p w:rsidR="00606F28" w:rsidRPr="00606F28" w:rsidRDefault="00606F28" w:rsidP="00606F28">
            <w:pPr>
              <w:jc w:val="center"/>
              <w:rPr>
                <w:rFonts w:cs="Times New Roman"/>
              </w:rPr>
            </w:pPr>
            <w:r w:rsidRPr="00606F28">
              <w:rPr>
                <w:rFonts w:cs="Times New Roman"/>
              </w:rPr>
              <w:t>608</w:t>
            </w:r>
          </w:p>
        </w:tc>
      </w:tr>
      <w:tr w:rsidR="008F7EA1" w:rsidRPr="00606F28" w:rsidTr="007B30D2">
        <w:trPr>
          <w:trHeight w:val="529"/>
        </w:trPr>
        <w:tc>
          <w:tcPr>
            <w:tcW w:w="704" w:type="dxa"/>
          </w:tcPr>
          <w:p w:rsidR="008F7EA1" w:rsidRPr="00EB3411" w:rsidRDefault="008F7EA1" w:rsidP="00EB3411">
            <w:pPr>
              <w:pStyle w:val="a3"/>
              <w:numPr>
                <w:ilvl w:val="0"/>
                <w:numId w:val="4"/>
              </w:numPr>
              <w:ind w:left="29" w:firstLine="0"/>
              <w:rPr>
                <w:rFonts w:cs="Times New Roman"/>
              </w:rPr>
            </w:pPr>
          </w:p>
        </w:tc>
        <w:tc>
          <w:tcPr>
            <w:tcW w:w="5245" w:type="dxa"/>
          </w:tcPr>
          <w:p w:rsidR="008F7EA1" w:rsidRPr="00606F28" w:rsidRDefault="008F7EA1" w:rsidP="00EB3411">
            <w:pPr>
              <w:rPr>
                <w:rFonts w:cs="Times New Roman"/>
              </w:rPr>
            </w:pPr>
            <w:r w:rsidRPr="008F7EA1">
              <w:rPr>
                <w:rFonts w:cs="Times New Roman"/>
              </w:rPr>
              <w:t>Количество организаций, в отношении которых осуществлен общественный контроль исполнения трудового законодательства (всего</w:t>
            </w:r>
          </w:p>
        </w:tc>
        <w:tc>
          <w:tcPr>
            <w:tcW w:w="1276" w:type="dxa"/>
          </w:tcPr>
          <w:p w:rsidR="008F7EA1" w:rsidRDefault="008F7EA1" w:rsidP="00606F28">
            <w:pPr>
              <w:jc w:val="center"/>
              <w:rPr>
                <w:rFonts w:cs="Times New Roman"/>
              </w:rPr>
            </w:pPr>
          </w:p>
          <w:p w:rsidR="008F7EA1" w:rsidRPr="00606F28" w:rsidRDefault="008F7EA1" w:rsidP="00606F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</w:t>
            </w:r>
          </w:p>
        </w:tc>
        <w:tc>
          <w:tcPr>
            <w:tcW w:w="1233" w:type="dxa"/>
          </w:tcPr>
          <w:p w:rsidR="008F7EA1" w:rsidRDefault="008F7EA1" w:rsidP="00606F28">
            <w:pPr>
              <w:jc w:val="center"/>
              <w:rPr>
                <w:rFonts w:cs="Times New Roman"/>
              </w:rPr>
            </w:pPr>
          </w:p>
          <w:p w:rsidR="008F7EA1" w:rsidRPr="00606F28" w:rsidRDefault="008F7EA1" w:rsidP="00606F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71</w:t>
            </w:r>
          </w:p>
        </w:tc>
        <w:tc>
          <w:tcPr>
            <w:tcW w:w="1174" w:type="dxa"/>
          </w:tcPr>
          <w:p w:rsidR="008F7EA1" w:rsidRDefault="008F7EA1" w:rsidP="00606F28">
            <w:pPr>
              <w:jc w:val="center"/>
              <w:rPr>
                <w:rFonts w:cs="Times New Roman"/>
              </w:rPr>
            </w:pPr>
          </w:p>
          <w:p w:rsidR="007B30D2" w:rsidRPr="00606F28" w:rsidRDefault="007B30D2" w:rsidP="00606F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</w:t>
            </w:r>
          </w:p>
        </w:tc>
      </w:tr>
      <w:tr w:rsidR="007B30D2" w:rsidRPr="00606F28" w:rsidTr="007B30D2">
        <w:trPr>
          <w:trHeight w:val="529"/>
        </w:trPr>
        <w:tc>
          <w:tcPr>
            <w:tcW w:w="704" w:type="dxa"/>
          </w:tcPr>
          <w:p w:rsidR="007B30D2" w:rsidRPr="00EB3411" w:rsidRDefault="007B30D2" w:rsidP="00EB3411">
            <w:pPr>
              <w:pStyle w:val="a3"/>
              <w:numPr>
                <w:ilvl w:val="0"/>
                <w:numId w:val="4"/>
              </w:numPr>
              <w:ind w:left="29" w:firstLine="0"/>
              <w:rPr>
                <w:rFonts w:cs="Times New Roman"/>
              </w:rPr>
            </w:pPr>
          </w:p>
        </w:tc>
        <w:tc>
          <w:tcPr>
            <w:tcW w:w="5245" w:type="dxa"/>
          </w:tcPr>
          <w:p w:rsidR="007B30D2" w:rsidRPr="008F7EA1" w:rsidRDefault="007B30D2" w:rsidP="007B30D2">
            <w:pPr>
              <w:rPr>
                <w:rFonts w:cs="Times New Roman"/>
              </w:rPr>
            </w:pPr>
            <w:r w:rsidRPr="007B30D2">
              <w:rPr>
                <w:rFonts w:cs="Times New Roman"/>
              </w:rPr>
              <w:t xml:space="preserve">Выявлено нарушений трудового законодательства </w:t>
            </w:r>
          </w:p>
        </w:tc>
        <w:tc>
          <w:tcPr>
            <w:tcW w:w="1276" w:type="dxa"/>
          </w:tcPr>
          <w:p w:rsidR="007B30D2" w:rsidRDefault="007B30D2" w:rsidP="00606F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33" w:type="dxa"/>
          </w:tcPr>
          <w:p w:rsidR="007B30D2" w:rsidRDefault="007B30D2" w:rsidP="00606F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1174" w:type="dxa"/>
          </w:tcPr>
          <w:p w:rsidR="007B30D2" w:rsidRPr="00606F28" w:rsidRDefault="007B30D2" w:rsidP="007B30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EB3411" w:rsidRPr="00606F28" w:rsidTr="007B30D2">
        <w:trPr>
          <w:trHeight w:val="423"/>
        </w:trPr>
        <w:tc>
          <w:tcPr>
            <w:tcW w:w="704" w:type="dxa"/>
          </w:tcPr>
          <w:p w:rsidR="00EB3411" w:rsidRPr="00EB3411" w:rsidRDefault="00EB3411" w:rsidP="00EB3411">
            <w:pPr>
              <w:pStyle w:val="a3"/>
              <w:numPr>
                <w:ilvl w:val="0"/>
                <w:numId w:val="4"/>
              </w:numPr>
              <w:ind w:left="29" w:firstLine="0"/>
              <w:rPr>
                <w:rFonts w:cs="Times New Roman"/>
              </w:rPr>
            </w:pPr>
          </w:p>
        </w:tc>
        <w:tc>
          <w:tcPr>
            <w:tcW w:w="5245" w:type="dxa"/>
            <w:vAlign w:val="center"/>
          </w:tcPr>
          <w:p w:rsidR="00EB3411" w:rsidRPr="00606F28" w:rsidRDefault="00EB3411" w:rsidP="00EB3411">
            <w:pPr>
              <w:jc w:val="both"/>
              <w:rPr>
                <w:rFonts w:cs="Times New Roman"/>
              </w:rPr>
            </w:pPr>
            <w:r w:rsidRPr="00EB3411">
              <w:rPr>
                <w:rFonts w:cs="Times New Roman"/>
              </w:rPr>
              <w:t>Восстановлено на работе (всего)</w:t>
            </w:r>
          </w:p>
        </w:tc>
        <w:tc>
          <w:tcPr>
            <w:tcW w:w="1276" w:type="dxa"/>
          </w:tcPr>
          <w:p w:rsidR="00EB3411" w:rsidRPr="00606F28" w:rsidRDefault="00EB3411" w:rsidP="00EB341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33" w:type="dxa"/>
          </w:tcPr>
          <w:p w:rsidR="00EB3411" w:rsidRPr="00606F28" w:rsidRDefault="008F7EA1" w:rsidP="00EB341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74" w:type="dxa"/>
          </w:tcPr>
          <w:p w:rsidR="00EB3411" w:rsidRPr="00606F28" w:rsidRDefault="007B30D2" w:rsidP="00EB341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B30D2" w:rsidRPr="00606F28" w:rsidTr="007B30D2">
        <w:trPr>
          <w:trHeight w:val="423"/>
        </w:trPr>
        <w:tc>
          <w:tcPr>
            <w:tcW w:w="704" w:type="dxa"/>
          </w:tcPr>
          <w:p w:rsidR="007B30D2" w:rsidRPr="00EB3411" w:rsidRDefault="007B30D2" w:rsidP="00EB3411">
            <w:pPr>
              <w:pStyle w:val="a3"/>
              <w:numPr>
                <w:ilvl w:val="0"/>
                <w:numId w:val="4"/>
              </w:numPr>
              <w:ind w:left="29" w:firstLine="0"/>
              <w:rPr>
                <w:rFonts w:cs="Times New Roman"/>
              </w:rPr>
            </w:pPr>
          </w:p>
        </w:tc>
        <w:tc>
          <w:tcPr>
            <w:tcW w:w="5245" w:type="dxa"/>
            <w:vAlign w:val="center"/>
          </w:tcPr>
          <w:p w:rsidR="007B30D2" w:rsidRPr="00EB3411" w:rsidRDefault="007B30D2" w:rsidP="00EB3411">
            <w:pPr>
              <w:rPr>
                <w:rFonts w:cs="Times New Roman"/>
              </w:rPr>
            </w:pPr>
            <w:r w:rsidRPr="007B30D2">
              <w:rPr>
                <w:rFonts w:cs="Times New Roman"/>
              </w:rPr>
              <w:t>Проведено семинаров с профсоюзным активом, руководителями, работниками - членами профсоюза по правовой тематике</w:t>
            </w:r>
          </w:p>
        </w:tc>
        <w:tc>
          <w:tcPr>
            <w:tcW w:w="1276" w:type="dxa"/>
          </w:tcPr>
          <w:p w:rsidR="007B30D2" w:rsidRDefault="007B30D2" w:rsidP="00EB3411">
            <w:pPr>
              <w:jc w:val="center"/>
              <w:rPr>
                <w:rFonts w:cs="Times New Roman"/>
              </w:rPr>
            </w:pPr>
          </w:p>
          <w:p w:rsidR="007B30D2" w:rsidRDefault="007B30D2" w:rsidP="00EB341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233" w:type="dxa"/>
          </w:tcPr>
          <w:p w:rsidR="007B30D2" w:rsidRDefault="007B30D2" w:rsidP="00EB3411">
            <w:pPr>
              <w:jc w:val="center"/>
              <w:rPr>
                <w:rFonts w:cs="Times New Roman"/>
              </w:rPr>
            </w:pPr>
          </w:p>
          <w:p w:rsidR="007B30D2" w:rsidRDefault="007B30D2" w:rsidP="00EB341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174" w:type="dxa"/>
          </w:tcPr>
          <w:p w:rsidR="007B30D2" w:rsidRDefault="007B30D2" w:rsidP="00EB3411">
            <w:pPr>
              <w:jc w:val="center"/>
              <w:rPr>
                <w:rFonts w:cs="Times New Roman"/>
              </w:rPr>
            </w:pPr>
          </w:p>
          <w:p w:rsidR="007B30D2" w:rsidRPr="00606F28" w:rsidRDefault="007B30D2" w:rsidP="00EB341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EB3411" w:rsidRPr="00606F28" w:rsidTr="007B30D2">
        <w:tc>
          <w:tcPr>
            <w:tcW w:w="704" w:type="dxa"/>
          </w:tcPr>
          <w:p w:rsidR="00EB3411" w:rsidRPr="00EB3411" w:rsidRDefault="00EB3411" w:rsidP="00EB3411">
            <w:pPr>
              <w:pStyle w:val="a3"/>
              <w:numPr>
                <w:ilvl w:val="0"/>
                <w:numId w:val="4"/>
              </w:numPr>
              <w:ind w:left="29" w:firstLine="0"/>
              <w:rPr>
                <w:rFonts w:cs="Times New Roman"/>
              </w:rPr>
            </w:pPr>
          </w:p>
        </w:tc>
        <w:tc>
          <w:tcPr>
            <w:tcW w:w="5245" w:type="dxa"/>
          </w:tcPr>
          <w:p w:rsidR="00EB3411" w:rsidRPr="00EB3411" w:rsidRDefault="00EB3411" w:rsidP="00EB3411">
            <w:pPr>
              <w:jc w:val="both"/>
              <w:rPr>
                <w:rFonts w:cs="Times New Roman"/>
              </w:rPr>
            </w:pPr>
            <w:r w:rsidRPr="00EB3411">
              <w:rPr>
                <w:rFonts w:cs="Times New Roman"/>
              </w:rPr>
              <w:t>Возвращено незаконно удержанных или невыплаченных членам профсоюза денежных сумм по требованиям профорганов(в тенге)</w:t>
            </w:r>
          </w:p>
        </w:tc>
        <w:tc>
          <w:tcPr>
            <w:tcW w:w="1276" w:type="dxa"/>
          </w:tcPr>
          <w:p w:rsidR="007B30D2" w:rsidRDefault="007B30D2" w:rsidP="008F7EA1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:rsidR="008F7EA1" w:rsidRPr="00FF3008" w:rsidRDefault="008F7EA1" w:rsidP="00FF3008">
            <w:pPr>
              <w:pStyle w:val="a3"/>
              <w:numPr>
                <w:ilvl w:val="0"/>
                <w:numId w:val="6"/>
              </w:numPr>
              <w:ind w:left="190" w:hanging="141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F3008">
              <w:rPr>
                <w:rFonts w:cs="Times New Roman"/>
                <w:bCs/>
                <w:sz w:val="24"/>
                <w:szCs w:val="24"/>
              </w:rPr>
              <w:t>022 000</w:t>
            </w:r>
          </w:p>
          <w:p w:rsidR="00EB3411" w:rsidRPr="007B30D2" w:rsidRDefault="00EB3411" w:rsidP="00EB341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EB3411" w:rsidRDefault="00EB3411" w:rsidP="00EB341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B30D2" w:rsidRPr="007B30D2" w:rsidRDefault="007B30D2" w:rsidP="00EB341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FF3008" w:rsidRDefault="00FF3008" w:rsidP="00FF3008">
            <w:pPr>
              <w:ind w:right="-110"/>
              <w:rPr>
                <w:rFonts w:cs="Times New Roman"/>
                <w:sz w:val="24"/>
                <w:szCs w:val="24"/>
              </w:rPr>
            </w:pPr>
          </w:p>
          <w:p w:rsidR="007B30D2" w:rsidRPr="00FF3008" w:rsidRDefault="00FF3008" w:rsidP="00FF3008">
            <w:pPr>
              <w:ind w:right="-11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262 </w:t>
            </w:r>
            <w:r w:rsidR="007B30D2" w:rsidRPr="00FF3008">
              <w:rPr>
                <w:rFonts w:cs="Times New Roman"/>
                <w:sz w:val="24"/>
                <w:szCs w:val="24"/>
              </w:rPr>
              <w:t>040</w:t>
            </w:r>
          </w:p>
        </w:tc>
      </w:tr>
    </w:tbl>
    <w:p w:rsidR="005A43E0" w:rsidRDefault="005A43E0" w:rsidP="00AC6421">
      <w:pPr>
        <w:ind w:left="0" w:firstLine="707"/>
        <w:rPr>
          <w:rFonts w:ascii="Times New Roman" w:hAnsi="Times New Roman" w:cs="Times New Roman"/>
          <w:sz w:val="28"/>
          <w:szCs w:val="28"/>
          <w:lang w:val="kk-KZ"/>
        </w:rPr>
      </w:pPr>
    </w:p>
    <w:p w:rsidR="00117E84" w:rsidRDefault="002A6DF3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719C">
        <w:rPr>
          <w:rFonts w:ascii="Times New Roman" w:hAnsi="Times New Roman" w:cs="Times New Roman"/>
          <w:sz w:val="28"/>
          <w:szCs w:val="28"/>
        </w:rPr>
        <w:t xml:space="preserve">1 декабря 2020 года </w:t>
      </w:r>
      <w:r w:rsidR="006D3599">
        <w:rPr>
          <w:rFonts w:ascii="Times New Roman" w:hAnsi="Times New Roman" w:cs="Times New Roman"/>
          <w:sz w:val="28"/>
          <w:szCs w:val="28"/>
        </w:rPr>
        <w:t xml:space="preserve">Постановлением Исполкома </w:t>
      </w:r>
      <w:r w:rsidR="0063719C">
        <w:rPr>
          <w:rFonts w:ascii="Times New Roman" w:hAnsi="Times New Roman" w:cs="Times New Roman"/>
          <w:sz w:val="28"/>
          <w:szCs w:val="28"/>
        </w:rPr>
        <w:t xml:space="preserve">утвержден список профсоюзных работников и активистов, выдвинутых </w:t>
      </w:r>
      <w:r w:rsidR="0063719C" w:rsidRPr="00086520">
        <w:rPr>
          <w:rFonts w:ascii="Times New Roman" w:hAnsi="Times New Roman" w:cs="Times New Roman"/>
          <w:b/>
          <w:sz w:val="28"/>
          <w:szCs w:val="28"/>
        </w:rPr>
        <w:t xml:space="preserve">в резерв председателей </w:t>
      </w:r>
      <w:r w:rsidR="0063719C">
        <w:rPr>
          <w:rFonts w:ascii="Times New Roman" w:hAnsi="Times New Roman" w:cs="Times New Roman"/>
          <w:sz w:val="28"/>
          <w:szCs w:val="28"/>
        </w:rPr>
        <w:t>территориальных организаций, райкомов, горкомов Профсоюза. Средний возраст действующих руководителей территориальной организации и его филиалов составляет – 5</w:t>
      </w:r>
      <w:r w:rsidR="005546E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6E5">
        <w:rPr>
          <w:rFonts w:ascii="Times New Roman" w:hAnsi="Times New Roman" w:cs="Times New Roman"/>
          <w:sz w:val="28"/>
          <w:szCs w:val="28"/>
        </w:rPr>
        <w:t>лет</w:t>
      </w:r>
      <w:r w:rsidR="0063719C">
        <w:rPr>
          <w:rFonts w:ascii="Times New Roman" w:hAnsi="Times New Roman" w:cs="Times New Roman"/>
          <w:sz w:val="28"/>
          <w:szCs w:val="28"/>
        </w:rPr>
        <w:t xml:space="preserve">, средний возраст кадрового </w:t>
      </w:r>
      <w:r w:rsidR="0063719C">
        <w:rPr>
          <w:rFonts w:ascii="Times New Roman" w:hAnsi="Times New Roman" w:cs="Times New Roman"/>
          <w:sz w:val="28"/>
          <w:szCs w:val="28"/>
        </w:rPr>
        <w:lastRenderedPageBreak/>
        <w:t xml:space="preserve">резерва </w:t>
      </w:r>
      <w:r w:rsidR="00B07487">
        <w:rPr>
          <w:rFonts w:ascii="Times New Roman" w:hAnsi="Times New Roman" w:cs="Times New Roman"/>
          <w:sz w:val="28"/>
          <w:szCs w:val="28"/>
        </w:rPr>
        <w:t>–</w:t>
      </w:r>
      <w:r w:rsidR="005546E5">
        <w:rPr>
          <w:rFonts w:ascii="Times New Roman" w:hAnsi="Times New Roman" w:cs="Times New Roman"/>
          <w:sz w:val="28"/>
          <w:szCs w:val="28"/>
        </w:rPr>
        <w:t>45,5</w:t>
      </w:r>
      <w:r w:rsidR="00B07487">
        <w:rPr>
          <w:rFonts w:ascii="Times New Roman" w:hAnsi="Times New Roman" w:cs="Times New Roman"/>
          <w:sz w:val="28"/>
          <w:szCs w:val="28"/>
        </w:rPr>
        <w:t xml:space="preserve"> лет. Все резервисты имеют высшее образование, работают в системе образования. </w:t>
      </w:r>
    </w:p>
    <w:p w:rsidR="00D92A4E" w:rsidRDefault="00267521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мотивации областной организацией и ее филиалами проводятся имиджевые  мероприятия среди работников отрасли. Однако, в 2020 году и</w:t>
      </w:r>
      <w:r w:rsidR="00D92A4E">
        <w:rPr>
          <w:rFonts w:ascii="Times New Roman" w:hAnsi="Times New Roman" w:cs="Times New Roman"/>
          <w:sz w:val="28"/>
          <w:szCs w:val="28"/>
        </w:rPr>
        <w:t xml:space="preserve">з-за введенных ограничений во время режима ЧС и пандемии областная организация не имела возможности встречаться с коллективами организации образования для привлечения в профсоюзное членство. </w:t>
      </w:r>
    </w:p>
    <w:p w:rsidR="00D92A4E" w:rsidRDefault="00267521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менее, Алматинская областная организация выстраивает сетевой график для организации мероприятий в организациях образования. К примеру, в 2020 год было запланировано проведение 431 мероприятий, и из них провели </w:t>
      </w:r>
      <w:r w:rsidR="00293CA7">
        <w:rPr>
          <w:rFonts w:ascii="Times New Roman" w:hAnsi="Times New Roman" w:cs="Times New Roman"/>
          <w:sz w:val="28"/>
          <w:szCs w:val="28"/>
        </w:rPr>
        <w:t xml:space="preserve">в режиме онлайн – </w:t>
      </w:r>
      <w:r>
        <w:rPr>
          <w:rFonts w:ascii="Times New Roman" w:hAnsi="Times New Roman" w:cs="Times New Roman"/>
          <w:sz w:val="28"/>
          <w:szCs w:val="28"/>
        </w:rPr>
        <w:t>329. В этом направлении особо отличились Саркан</w:t>
      </w:r>
      <w:r w:rsidR="00CC305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ский (38), Панфиловский (36), Ескельдинский (33) районные </w:t>
      </w:r>
      <w:r w:rsidR="00293CA7">
        <w:rPr>
          <w:rFonts w:ascii="Times New Roman" w:hAnsi="Times New Roman" w:cs="Times New Roman"/>
          <w:sz w:val="28"/>
          <w:szCs w:val="28"/>
        </w:rPr>
        <w:t xml:space="preserve">филиалы </w:t>
      </w:r>
      <w:r w:rsidR="00DC6EAA">
        <w:rPr>
          <w:rFonts w:ascii="Times New Roman" w:hAnsi="Times New Roman" w:cs="Times New Roman"/>
          <w:sz w:val="28"/>
          <w:szCs w:val="28"/>
        </w:rPr>
        <w:t xml:space="preserve">и </w:t>
      </w:r>
      <w:r w:rsidR="00293CA7">
        <w:rPr>
          <w:rFonts w:ascii="Times New Roman" w:hAnsi="Times New Roman" w:cs="Times New Roman"/>
          <w:sz w:val="28"/>
          <w:szCs w:val="28"/>
        </w:rPr>
        <w:t xml:space="preserve">городской филиал </w:t>
      </w:r>
      <w:r w:rsidR="00DC6EAA">
        <w:rPr>
          <w:rFonts w:ascii="Times New Roman" w:hAnsi="Times New Roman" w:cs="Times New Roman"/>
          <w:sz w:val="28"/>
          <w:szCs w:val="28"/>
        </w:rPr>
        <w:t>Текели (33)</w:t>
      </w:r>
      <w:r w:rsidR="00293CA7">
        <w:rPr>
          <w:rFonts w:ascii="Times New Roman" w:hAnsi="Times New Roman" w:cs="Times New Roman"/>
          <w:sz w:val="28"/>
          <w:szCs w:val="28"/>
        </w:rPr>
        <w:t>.</w:t>
      </w:r>
    </w:p>
    <w:p w:rsidR="001305BE" w:rsidRDefault="001305BE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2021 года был заключен меморандум </w:t>
      </w:r>
      <w:r w:rsidR="00E060D1">
        <w:rPr>
          <w:rFonts w:ascii="Times New Roman" w:hAnsi="Times New Roman" w:cs="Times New Roman"/>
          <w:sz w:val="28"/>
          <w:szCs w:val="28"/>
        </w:rPr>
        <w:t xml:space="preserve">на 3 года </w:t>
      </w:r>
      <w:r>
        <w:rPr>
          <w:rFonts w:ascii="Times New Roman" w:hAnsi="Times New Roman" w:cs="Times New Roman"/>
          <w:sz w:val="28"/>
          <w:szCs w:val="28"/>
        </w:rPr>
        <w:t>о взаимном сотрудничестве между Управлением молодежной политики, областным родительским комитетом и Алматинской областной организацией, что послужит мотивацией для привлечения в члены профсоюза</w:t>
      </w:r>
      <w:r w:rsidR="00E060D1">
        <w:rPr>
          <w:rFonts w:ascii="Times New Roman" w:hAnsi="Times New Roman" w:cs="Times New Roman"/>
          <w:sz w:val="28"/>
          <w:szCs w:val="28"/>
        </w:rPr>
        <w:t xml:space="preserve"> молодых педагогов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46E5" w:rsidRDefault="001B6B8B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факторов организационного укрепления является информационная работа. В 2020 году Алматинской областной организацией и его филиалами было опубликовано 770 материалов на страницах СМИ и социальных сетей по вопросам защиты социально-трудовых прав и интересов работников сферы образования и науки, безопасности и охраны труда, организационной работы. </w:t>
      </w:r>
    </w:p>
    <w:p w:rsidR="00D508C7" w:rsidRDefault="00302B77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Журналисты областных СМИ активно участвовали в республиканском конкурсе Отраслевого профсоюза «</w:t>
      </w:r>
      <w:r>
        <w:rPr>
          <w:rFonts w:ascii="Times New Roman" w:hAnsi="Times New Roman" w:cs="Times New Roman"/>
          <w:sz w:val="28"/>
          <w:szCs w:val="28"/>
          <w:lang w:val="kk-KZ"/>
        </w:rPr>
        <w:t>Ұстаз мүддесі – кәсіподақ назарында</w:t>
      </w:r>
      <w:r>
        <w:rPr>
          <w:rFonts w:ascii="Times New Roman" w:hAnsi="Times New Roman" w:cs="Times New Roman"/>
          <w:sz w:val="28"/>
          <w:szCs w:val="28"/>
        </w:rPr>
        <w:t xml:space="preserve">», где одна из участниц была номинирована на специальный приз и поощрена денежным вознаграждением в сумме 50 000 тг. </w:t>
      </w:r>
    </w:p>
    <w:p w:rsidR="001B6B8B" w:rsidRPr="00D508C7" w:rsidRDefault="00D508C7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</w:t>
      </w:r>
      <w:r w:rsidR="002A6DF3">
        <w:rPr>
          <w:rFonts w:ascii="Times New Roman" w:hAnsi="Times New Roman" w:cs="Times New Roman"/>
          <w:sz w:val="28"/>
          <w:szCs w:val="28"/>
        </w:rPr>
        <w:t>ая профсоюзная организация и её</w:t>
      </w:r>
      <w:r>
        <w:rPr>
          <w:rFonts w:ascii="Times New Roman" w:hAnsi="Times New Roman" w:cs="Times New Roman"/>
          <w:sz w:val="28"/>
          <w:szCs w:val="28"/>
        </w:rPr>
        <w:t xml:space="preserve"> филиалы активно использует страницу социальной сети 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>
        <w:rPr>
          <w:rFonts w:ascii="Times New Roman" w:hAnsi="Times New Roman" w:cs="Times New Roman"/>
          <w:sz w:val="28"/>
          <w:szCs w:val="28"/>
        </w:rPr>
        <w:t xml:space="preserve">. От 10 филиалов были созданы 30 аккаунтов и активно пользуются в просторах интернета. </w:t>
      </w:r>
      <w:r w:rsidR="008C00C5">
        <w:rPr>
          <w:rFonts w:ascii="Times New Roman" w:hAnsi="Times New Roman" w:cs="Times New Roman"/>
          <w:sz w:val="28"/>
          <w:szCs w:val="28"/>
        </w:rPr>
        <w:t>Опубликованы методические рекомендации по правовой работе, организационной работе, делопроизводству, а также материалы по безопасности и охране труда.</w:t>
      </w:r>
    </w:p>
    <w:p w:rsidR="005546E5" w:rsidRDefault="008C00C5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акции летнего отдыха </w:t>
      </w:r>
      <w:r w:rsidR="00F417F8">
        <w:rPr>
          <w:rFonts w:ascii="Times New Roman" w:hAnsi="Times New Roman" w:cs="Times New Roman"/>
          <w:sz w:val="28"/>
          <w:szCs w:val="28"/>
        </w:rPr>
        <w:t xml:space="preserve">770 </w:t>
      </w:r>
      <w:r>
        <w:rPr>
          <w:rFonts w:ascii="Times New Roman" w:hAnsi="Times New Roman" w:cs="Times New Roman"/>
          <w:sz w:val="28"/>
          <w:szCs w:val="28"/>
        </w:rPr>
        <w:t>член</w:t>
      </w:r>
      <w:r w:rsidR="00F417F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профсоюза </w:t>
      </w:r>
      <w:r w:rsidR="00F417F8">
        <w:rPr>
          <w:rFonts w:ascii="Times New Roman" w:hAnsi="Times New Roman" w:cs="Times New Roman"/>
          <w:sz w:val="28"/>
          <w:szCs w:val="28"/>
        </w:rPr>
        <w:t xml:space="preserve">прошли </w:t>
      </w:r>
      <w:r>
        <w:rPr>
          <w:rFonts w:ascii="Times New Roman" w:hAnsi="Times New Roman" w:cs="Times New Roman"/>
          <w:sz w:val="28"/>
          <w:szCs w:val="28"/>
        </w:rPr>
        <w:t>оздоровление в здравницах ФПРК</w:t>
      </w:r>
      <w:r w:rsidR="00F417F8">
        <w:rPr>
          <w:rFonts w:ascii="Times New Roman" w:hAnsi="Times New Roman" w:cs="Times New Roman"/>
          <w:sz w:val="28"/>
          <w:szCs w:val="28"/>
        </w:rPr>
        <w:t xml:space="preserve"> на общую сумму более 17 млн. тг</w:t>
      </w:r>
      <w:r w:rsidR="00B6663E">
        <w:rPr>
          <w:rFonts w:ascii="Times New Roman" w:hAnsi="Times New Roman" w:cs="Times New Roman"/>
          <w:sz w:val="28"/>
          <w:szCs w:val="28"/>
        </w:rPr>
        <w:t xml:space="preserve">.В 2020 году оказана </w:t>
      </w:r>
      <w:r w:rsidR="00D508C7">
        <w:rPr>
          <w:rFonts w:ascii="Times New Roman" w:hAnsi="Times New Roman" w:cs="Times New Roman"/>
          <w:sz w:val="28"/>
          <w:szCs w:val="28"/>
        </w:rPr>
        <w:t>материальная и благотворительная помощь</w:t>
      </w:r>
      <w:r w:rsidR="002A6DF3">
        <w:rPr>
          <w:rFonts w:ascii="Times New Roman" w:hAnsi="Times New Roman" w:cs="Times New Roman"/>
          <w:sz w:val="28"/>
          <w:szCs w:val="28"/>
        </w:rPr>
        <w:t xml:space="preserve"> </w:t>
      </w:r>
      <w:r w:rsidR="00F417F8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6663E">
        <w:rPr>
          <w:rFonts w:ascii="Times New Roman" w:hAnsi="Times New Roman" w:cs="Times New Roman"/>
          <w:sz w:val="28"/>
          <w:szCs w:val="28"/>
        </w:rPr>
        <w:t>3,3 млн тг</w:t>
      </w:r>
      <w:r w:rsidR="00D508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00C5" w:rsidRDefault="008C00C5" w:rsidP="008C00C5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Профсоюзная учеба является важной составляющей профсоюзной деятельности. </w:t>
      </w:r>
      <w:r w:rsidR="00F579C2">
        <w:rPr>
          <w:rFonts w:ascii="Times New Roman" w:hAnsi="Times New Roman" w:cs="Times New Roman"/>
          <w:sz w:val="28"/>
          <w:szCs w:val="28"/>
        </w:rPr>
        <w:t xml:space="preserve">Профсоюзная учеба в 2020 году проходила в режиме онлайн на платформе </w:t>
      </w:r>
      <w:r w:rsidR="00F579C2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F579C2">
        <w:rPr>
          <w:rFonts w:ascii="Times New Roman" w:hAnsi="Times New Roman" w:cs="Times New Roman"/>
          <w:sz w:val="28"/>
          <w:szCs w:val="28"/>
        </w:rPr>
        <w:t xml:space="preserve"> по вопросам оплаты </w:t>
      </w:r>
      <w:r w:rsidR="00E6687F">
        <w:rPr>
          <w:rFonts w:ascii="Times New Roman" w:hAnsi="Times New Roman" w:cs="Times New Roman"/>
          <w:sz w:val="28"/>
          <w:szCs w:val="28"/>
        </w:rPr>
        <w:t>труда</w:t>
      </w:r>
      <w:r w:rsidR="002A6DF3">
        <w:rPr>
          <w:rFonts w:ascii="Times New Roman" w:hAnsi="Times New Roman" w:cs="Times New Roman"/>
          <w:sz w:val="28"/>
          <w:szCs w:val="28"/>
        </w:rPr>
        <w:t>, обучения</w:t>
      </w:r>
      <w:r w:rsidR="00F579C2">
        <w:rPr>
          <w:rFonts w:ascii="Times New Roman" w:hAnsi="Times New Roman" w:cs="Times New Roman"/>
          <w:sz w:val="28"/>
          <w:szCs w:val="28"/>
        </w:rPr>
        <w:t xml:space="preserve"> в дистанционных классах</w:t>
      </w:r>
      <w:r w:rsidR="00D41C53">
        <w:rPr>
          <w:rFonts w:ascii="Times New Roman" w:hAnsi="Times New Roman" w:cs="Times New Roman"/>
          <w:sz w:val="28"/>
          <w:szCs w:val="28"/>
        </w:rPr>
        <w:t>, присвоение квалификаци</w:t>
      </w:r>
      <w:r w:rsidR="00E6687F">
        <w:rPr>
          <w:rFonts w:ascii="Times New Roman" w:hAnsi="Times New Roman" w:cs="Times New Roman"/>
          <w:sz w:val="28"/>
          <w:szCs w:val="28"/>
        </w:rPr>
        <w:t>онных категорий</w:t>
      </w:r>
      <w:r w:rsidR="002A6DF3">
        <w:rPr>
          <w:rFonts w:ascii="Times New Roman" w:hAnsi="Times New Roman" w:cs="Times New Roman"/>
          <w:sz w:val="28"/>
          <w:szCs w:val="28"/>
        </w:rPr>
        <w:t xml:space="preserve"> </w:t>
      </w:r>
      <w:r w:rsidR="00D41C53">
        <w:rPr>
          <w:rFonts w:ascii="Times New Roman" w:hAnsi="Times New Roman" w:cs="Times New Roman"/>
          <w:sz w:val="28"/>
          <w:szCs w:val="28"/>
        </w:rPr>
        <w:t>и прохождение аттестации, обязательное прохождение медицинских осмотров и др.</w:t>
      </w:r>
      <w:r w:rsidR="006C4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Охват профсоюзной учебы за 2020 год составляет 3168 членов профсоюза</w:t>
      </w:r>
      <w:r w:rsidR="0047219B">
        <w:rPr>
          <w:rFonts w:ascii="Times New Roman" w:hAnsi="Times New Roman" w:cs="Times New Roman"/>
          <w:sz w:val="28"/>
          <w:szCs w:val="28"/>
        </w:rPr>
        <w:t>.</w:t>
      </w:r>
    </w:p>
    <w:p w:rsidR="00F417F8" w:rsidRDefault="00145952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молодежи составляет более 30 % из общего числа членов профсоюза. Молодежный совет действует уже несколько лет. Курирует </w:t>
      </w:r>
      <w:r>
        <w:rPr>
          <w:rFonts w:ascii="Times New Roman" w:hAnsi="Times New Roman" w:cs="Times New Roman"/>
          <w:sz w:val="28"/>
          <w:szCs w:val="28"/>
        </w:rPr>
        <w:lastRenderedPageBreak/>
        <w:t>данное направление специалист областного комитета Ж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>
        <w:rPr>
          <w:rFonts w:ascii="Times New Roman" w:hAnsi="Times New Roman" w:cs="Times New Roman"/>
          <w:sz w:val="28"/>
          <w:szCs w:val="28"/>
        </w:rPr>
        <w:t>мабек</w:t>
      </w:r>
      <w:r w:rsidR="006C4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Маржан. </w:t>
      </w:r>
      <w:r w:rsidR="00F417F8">
        <w:rPr>
          <w:rFonts w:ascii="Times New Roman" w:hAnsi="Times New Roman" w:cs="Times New Roman"/>
          <w:sz w:val="28"/>
          <w:szCs w:val="28"/>
        </w:rPr>
        <w:t>Для мотивации и стимула по привлечению в профсоюзное членство с молодежью совместно с Управлением молодежной политики проводятся имиджевые мероприятия</w:t>
      </w:r>
      <w:r w:rsidR="00F417F8">
        <w:rPr>
          <w:rFonts w:ascii="Times New Roman" w:hAnsi="Times New Roman" w:cs="Times New Roman"/>
          <w:sz w:val="28"/>
          <w:szCs w:val="28"/>
          <w:lang w:val="kk-KZ"/>
        </w:rPr>
        <w:t>: «Ақындар сайысы», «Мүшәйра», «Абай дана, Абай дара қазақта», «Мұқағали оқулары» и др</w:t>
      </w:r>
      <w:r w:rsidR="00F417F8">
        <w:rPr>
          <w:rFonts w:ascii="Times New Roman" w:hAnsi="Times New Roman" w:cs="Times New Roman"/>
          <w:sz w:val="28"/>
          <w:szCs w:val="28"/>
        </w:rPr>
        <w:t>.</w:t>
      </w:r>
      <w:r w:rsidR="00F417F8">
        <w:rPr>
          <w:rFonts w:ascii="Times New Roman" w:hAnsi="Times New Roman" w:cs="Times New Roman"/>
          <w:sz w:val="28"/>
          <w:szCs w:val="28"/>
          <w:lang w:val="kk-KZ"/>
        </w:rPr>
        <w:t xml:space="preserve"> В предыдущих годах журналисты и </w:t>
      </w:r>
      <w:r w:rsidR="006C4662">
        <w:rPr>
          <w:rFonts w:ascii="Times New Roman" w:hAnsi="Times New Roman" w:cs="Times New Roman"/>
          <w:sz w:val="28"/>
          <w:szCs w:val="28"/>
          <w:lang w:val="kk-KZ"/>
        </w:rPr>
        <w:t>корреспонденты областных</w:t>
      </w:r>
      <w:r w:rsidR="00F417F8">
        <w:rPr>
          <w:rFonts w:ascii="Times New Roman" w:hAnsi="Times New Roman" w:cs="Times New Roman"/>
          <w:sz w:val="28"/>
          <w:szCs w:val="28"/>
          <w:lang w:val="kk-KZ"/>
        </w:rPr>
        <w:t xml:space="preserve"> СМИ готовили сюжеты о молодежной политике областного комитета</w:t>
      </w:r>
      <w:r w:rsidR="00F417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17F8" w:rsidRPr="00F417F8" w:rsidRDefault="006C4662" w:rsidP="00AC6421">
      <w:pPr>
        <w:ind w:left="0" w:firstLine="70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 конце 2020 года</w:t>
      </w:r>
      <w:r w:rsidR="00F417F8">
        <w:rPr>
          <w:rFonts w:ascii="Times New Roman" w:hAnsi="Times New Roman" w:cs="Times New Roman"/>
          <w:sz w:val="28"/>
          <w:szCs w:val="28"/>
        </w:rPr>
        <w:t xml:space="preserve"> создана комиссия по делам трудящихся женщин, председателем которой является А. Ильясова.  </w:t>
      </w:r>
    </w:p>
    <w:p w:rsidR="00794899" w:rsidRDefault="008C00C5" w:rsidP="00794899">
      <w:pPr>
        <w:ind w:left="0" w:firstLine="707"/>
        <w:rPr>
          <w:rFonts w:ascii="Times New Roman" w:hAnsi="Times New Roman" w:cs="Times New Roman"/>
          <w:sz w:val="28"/>
          <w:szCs w:val="28"/>
        </w:rPr>
      </w:pPr>
      <w:r w:rsidRPr="00F7365A">
        <w:rPr>
          <w:rFonts w:ascii="Times New Roman" w:hAnsi="Times New Roman" w:cs="Times New Roman"/>
          <w:b/>
          <w:sz w:val="28"/>
          <w:szCs w:val="28"/>
        </w:rPr>
        <w:t>Материалы руководящих органов</w:t>
      </w:r>
      <w:r>
        <w:rPr>
          <w:rFonts w:ascii="Times New Roman" w:hAnsi="Times New Roman" w:cs="Times New Roman"/>
          <w:sz w:val="28"/>
          <w:szCs w:val="28"/>
        </w:rPr>
        <w:t xml:space="preserve"> подшиты, оформ</w:t>
      </w:r>
      <w:r w:rsidR="006C4662">
        <w:rPr>
          <w:rFonts w:ascii="Times New Roman" w:hAnsi="Times New Roman" w:cs="Times New Roman"/>
          <w:sz w:val="28"/>
          <w:szCs w:val="28"/>
        </w:rPr>
        <w:t xml:space="preserve">лены в соответствии с требованиями по ведению делопроизводства. Делопроизводство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на государственном языке. </w:t>
      </w:r>
      <w:r w:rsidR="00794899">
        <w:rPr>
          <w:rFonts w:ascii="Times New Roman" w:hAnsi="Times New Roman" w:cs="Times New Roman"/>
          <w:sz w:val="28"/>
          <w:szCs w:val="28"/>
        </w:rPr>
        <w:t xml:space="preserve">В целях анализа </w:t>
      </w:r>
      <w:r w:rsidR="00794899">
        <w:rPr>
          <w:rFonts w:ascii="Times New Roman" w:hAnsi="Times New Roman"/>
          <w:sz w:val="28"/>
          <w:szCs w:val="24"/>
        </w:rPr>
        <w:t>работы Алматинской областной организации профсоюза по повышению эффективности работы районных и городских, первичных профсоюзных организаций в реализации уставных целей и задач были изучены материалы</w:t>
      </w:r>
      <w:r w:rsidR="006C4662">
        <w:rPr>
          <w:rFonts w:ascii="Times New Roman" w:hAnsi="Times New Roman"/>
          <w:sz w:val="28"/>
          <w:szCs w:val="24"/>
        </w:rPr>
        <w:t xml:space="preserve"> заседаний </w:t>
      </w:r>
      <w:r w:rsidR="00794899">
        <w:rPr>
          <w:rFonts w:ascii="Times New Roman" w:hAnsi="Times New Roman"/>
          <w:sz w:val="28"/>
          <w:szCs w:val="24"/>
        </w:rPr>
        <w:t xml:space="preserve"> коллегиальных органов за 3 года</w:t>
      </w:r>
      <w:r w:rsidR="00DF1F73">
        <w:rPr>
          <w:rFonts w:ascii="Times New Roman" w:hAnsi="Times New Roman"/>
          <w:sz w:val="28"/>
          <w:szCs w:val="24"/>
        </w:rPr>
        <w:t xml:space="preserve"> (2018-2020)</w:t>
      </w:r>
      <w:r w:rsidR="00794899">
        <w:rPr>
          <w:rFonts w:ascii="Times New Roman" w:hAnsi="Times New Roman"/>
          <w:sz w:val="28"/>
          <w:szCs w:val="24"/>
        </w:rPr>
        <w:t>.</w:t>
      </w:r>
    </w:p>
    <w:p w:rsidR="00DF1F73" w:rsidRDefault="00DF1F73" w:rsidP="008C00C5">
      <w:pPr>
        <w:ind w:left="0" w:firstLine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повестке дня в основном рассматривались вопросы трудового законодательства, выполнения норм и требований</w:t>
      </w:r>
      <w:r w:rsidR="00C3482F">
        <w:rPr>
          <w:rFonts w:ascii="Times New Roman" w:hAnsi="Times New Roman" w:cs="Times New Roman"/>
          <w:sz w:val="28"/>
          <w:szCs w:val="28"/>
        </w:rPr>
        <w:t xml:space="preserve"> Законов РК  «Об образовании», «О статусе педагога»,</w:t>
      </w:r>
      <w:r>
        <w:rPr>
          <w:rFonts w:ascii="Times New Roman" w:hAnsi="Times New Roman" w:cs="Times New Roman"/>
          <w:sz w:val="28"/>
          <w:szCs w:val="28"/>
        </w:rPr>
        <w:t xml:space="preserve"> коллективных договоров</w:t>
      </w:r>
      <w:r w:rsidR="006C4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первичных профсоюзных организациях, соблюдения безопасности и охраны труда в организациях образования, активизации информационной работы филиалов, выполнения уставных задач и цели.</w:t>
      </w:r>
    </w:p>
    <w:p w:rsidR="002D56D5" w:rsidRDefault="002D56D5" w:rsidP="00AC6421">
      <w:pPr>
        <w:ind w:left="0" w:firstLine="707"/>
        <w:rPr>
          <w:rFonts w:ascii="Times New Roman" w:hAnsi="Times New Roman" w:cs="Times New Roman"/>
          <w:b/>
          <w:sz w:val="28"/>
          <w:szCs w:val="28"/>
        </w:rPr>
      </w:pPr>
    </w:p>
    <w:p w:rsidR="008C3627" w:rsidRPr="003364FE" w:rsidRDefault="00D2611C" w:rsidP="00AC6421">
      <w:pPr>
        <w:ind w:left="0" w:firstLine="7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Председателю Алматинской областной организации Профсоюза рекомендуется:</w:t>
      </w:r>
    </w:p>
    <w:p w:rsidR="006C4662" w:rsidRDefault="00D2611C" w:rsidP="00D2611C">
      <w:pPr>
        <w:numPr>
          <w:ilvl w:val="0"/>
          <w:numId w:val="1"/>
        </w:numPr>
        <w:spacing w:after="120"/>
        <w:ind w:left="0" w:firstLine="709"/>
        <w:rPr>
          <w:rFonts w:ascii="Times New Roman" w:hAnsi="Times New Roman"/>
          <w:sz w:val="28"/>
          <w:szCs w:val="28"/>
        </w:rPr>
      </w:pPr>
      <w:r w:rsidRPr="006C4662">
        <w:rPr>
          <w:rFonts w:ascii="Times New Roman" w:hAnsi="Times New Roman"/>
          <w:sz w:val="28"/>
          <w:szCs w:val="28"/>
        </w:rPr>
        <w:t>Внести в повестку дня Исполкома вопрос о состоянии работы с документацией</w:t>
      </w:r>
      <w:r w:rsidR="002D56D5" w:rsidRPr="006C4662">
        <w:rPr>
          <w:rFonts w:ascii="Times New Roman" w:hAnsi="Times New Roman"/>
          <w:sz w:val="28"/>
          <w:szCs w:val="28"/>
        </w:rPr>
        <w:t>, организационного укрепления</w:t>
      </w:r>
      <w:r w:rsidRPr="006C4662">
        <w:rPr>
          <w:rFonts w:ascii="Times New Roman" w:hAnsi="Times New Roman"/>
          <w:sz w:val="28"/>
          <w:szCs w:val="28"/>
        </w:rPr>
        <w:t>.</w:t>
      </w:r>
      <w:r w:rsidR="002D56D5" w:rsidRPr="006C4662">
        <w:rPr>
          <w:rFonts w:ascii="Times New Roman" w:hAnsi="Times New Roman"/>
          <w:sz w:val="28"/>
          <w:szCs w:val="28"/>
        </w:rPr>
        <w:t xml:space="preserve"> </w:t>
      </w:r>
    </w:p>
    <w:p w:rsidR="00D2611C" w:rsidRPr="006C4662" w:rsidRDefault="00D2611C" w:rsidP="00D2611C">
      <w:pPr>
        <w:numPr>
          <w:ilvl w:val="0"/>
          <w:numId w:val="1"/>
        </w:numPr>
        <w:spacing w:after="120"/>
        <w:ind w:left="0" w:firstLine="709"/>
        <w:rPr>
          <w:rFonts w:ascii="Times New Roman" w:hAnsi="Times New Roman"/>
          <w:sz w:val="28"/>
          <w:szCs w:val="28"/>
        </w:rPr>
      </w:pPr>
      <w:r w:rsidRPr="006C4662">
        <w:rPr>
          <w:rFonts w:ascii="Times New Roman" w:hAnsi="Times New Roman"/>
          <w:sz w:val="28"/>
          <w:szCs w:val="28"/>
        </w:rPr>
        <w:t xml:space="preserve">Утверждать график ежегодных трудовых отпусков работников аппарата актом работодателя. </w:t>
      </w:r>
      <w:r w:rsidR="004255DF" w:rsidRPr="006C4662">
        <w:rPr>
          <w:rFonts w:ascii="Times New Roman" w:hAnsi="Times New Roman"/>
          <w:sz w:val="28"/>
          <w:szCs w:val="28"/>
        </w:rPr>
        <w:t xml:space="preserve">Ранее данный график утверждался на заседании Исполкома. </w:t>
      </w:r>
    </w:p>
    <w:p w:rsidR="00D2611C" w:rsidRDefault="00D2611C" w:rsidP="00D2611C">
      <w:pPr>
        <w:numPr>
          <w:ilvl w:val="0"/>
          <w:numId w:val="1"/>
        </w:numPr>
        <w:spacing w:after="12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E49FB">
        <w:rPr>
          <w:rFonts w:ascii="Times New Roman" w:hAnsi="Times New Roman"/>
          <w:sz w:val="28"/>
          <w:szCs w:val="28"/>
        </w:rPr>
        <w:t>умеровать и подшивать распоряжения по основным средствам и личному составу по отдельности.</w:t>
      </w:r>
    </w:p>
    <w:p w:rsidR="004255DF" w:rsidRDefault="004255DF" w:rsidP="00D2611C">
      <w:pPr>
        <w:numPr>
          <w:ilvl w:val="0"/>
          <w:numId w:val="1"/>
        </w:numPr>
        <w:spacing w:after="12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Пересмотреть состав Исполнительного комитета, так как в него входят все председатели филиалов. </w:t>
      </w:r>
    </w:p>
    <w:p w:rsidR="00330B70" w:rsidRPr="006C4662" w:rsidRDefault="00E6687F" w:rsidP="00E6687F">
      <w:pPr>
        <w:pStyle w:val="a3"/>
        <w:numPr>
          <w:ilvl w:val="0"/>
          <w:numId w:val="1"/>
        </w:numPr>
        <w:spacing w:after="160" w:line="259" w:lineRule="auto"/>
        <w:ind w:firstLine="775"/>
        <w:rPr>
          <w:rFonts w:ascii="Times New Roman" w:hAnsi="Times New Roman" w:cs="Times New Roman"/>
          <w:sz w:val="28"/>
          <w:szCs w:val="28"/>
          <w:lang w:val="kk-KZ"/>
        </w:rPr>
      </w:pPr>
      <w:r w:rsidRPr="006C4662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330B70" w:rsidRPr="006C4662">
        <w:rPr>
          <w:rFonts w:ascii="Times New Roman" w:hAnsi="Times New Roman" w:cs="Times New Roman"/>
          <w:sz w:val="28"/>
          <w:szCs w:val="28"/>
          <w:lang w:val="kk-KZ"/>
        </w:rPr>
        <w:t>ринять неотложные меры по организации и осуществлению общественного контроля за  исполнением работодателями трудового законодательства в организациях образования, утвердить графики проведения проверок, обеспечить качество и эффективность проводимых проверок;</w:t>
      </w:r>
    </w:p>
    <w:p w:rsidR="00E6687F" w:rsidRPr="006C4662" w:rsidRDefault="00E6687F" w:rsidP="00E6687F">
      <w:pPr>
        <w:pStyle w:val="a3"/>
        <w:numPr>
          <w:ilvl w:val="0"/>
          <w:numId w:val="1"/>
        </w:numPr>
        <w:spacing w:after="160" w:line="259" w:lineRule="auto"/>
        <w:ind w:firstLine="775"/>
        <w:rPr>
          <w:rFonts w:ascii="Times New Roman" w:hAnsi="Times New Roman" w:cs="Times New Roman"/>
          <w:sz w:val="28"/>
          <w:szCs w:val="28"/>
          <w:lang w:val="kk-KZ"/>
        </w:rPr>
      </w:pPr>
      <w:r w:rsidRPr="006C4662">
        <w:rPr>
          <w:rFonts w:ascii="Times New Roman" w:hAnsi="Times New Roman" w:cs="Times New Roman"/>
          <w:sz w:val="28"/>
          <w:szCs w:val="28"/>
          <w:lang w:val="kk-KZ"/>
        </w:rPr>
        <w:t>Активизировать работу по развитию социального партнерства и</w:t>
      </w:r>
      <w:r w:rsidR="006C4662" w:rsidRPr="006C46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C4662">
        <w:rPr>
          <w:rFonts w:ascii="Times New Roman" w:hAnsi="Times New Roman" w:cs="Times New Roman"/>
          <w:sz w:val="28"/>
          <w:szCs w:val="28"/>
        </w:rPr>
        <w:t>обеспеч</w:t>
      </w:r>
      <w:r w:rsidRPr="006C4662">
        <w:rPr>
          <w:rFonts w:ascii="Times New Roman" w:hAnsi="Times New Roman" w:cs="Times New Roman"/>
          <w:sz w:val="28"/>
          <w:szCs w:val="28"/>
          <w:lang w:val="kk-KZ"/>
        </w:rPr>
        <w:t>ить</w:t>
      </w:r>
      <w:r w:rsidR="006C4662" w:rsidRPr="006C46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C4662">
        <w:rPr>
          <w:rFonts w:ascii="Times New Roman" w:hAnsi="Times New Roman" w:cs="Times New Roman"/>
          <w:sz w:val="28"/>
          <w:szCs w:val="28"/>
        </w:rPr>
        <w:t>контрол</w:t>
      </w:r>
      <w:r w:rsidRPr="006C4662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6C4662" w:rsidRPr="006C4662">
        <w:rPr>
          <w:rFonts w:ascii="Times New Roman" w:hAnsi="Times New Roman" w:cs="Times New Roman"/>
          <w:sz w:val="28"/>
          <w:szCs w:val="28"/>
        </w:rPr>
        <w:t xml:space="preserve"> за исполнением</w:t>
      </w:r>
      <w:r w:rsidRPr="006C4662">
        <w:rPr>
          <w:rFonts w:ascii="Times New Roman" w:hAnsi="Times New Roman" w:cs="Times New Roman"/>
          <w:sz w:val="28"/>
          <w:szCs w:val="28"/>
        </w:rPr>
        <w:t xml:space="preserve"> регионального отраслевого соглашения;</w:t>
      </w:r>
    </w:p>
    <w:p w:rsidR="00E6687F" w:rsidRPr="006C4662" w:rsidRDefault="00E6687F" w:rsidP="00E6687F">
      <w:pPr>
        <w:pStyle w:val="a3"/>
        <w:numPr>
          <w:ilvl w:val="0"/>
          <w:numId w:val="1"/>
        </w:numPr>
        <w:spacing w:after="160" w:line="259" w:lineRule="auto"/>
        <w:ind w:firstLine="775"/>
        <w:rPr>
          <w:rFonts w:ascii="Times New Roman" w:hAnsi="Times New Roman" w:cs="Times New Roman"/>
          <w:sz w:val="28"/>
          <w:szCs w:val="28"/>
          <w:lang w:val="kk-KZ"/>
        </w:rPr>
      </w:pPr>
      <w:r w:rsidRPr="006C466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Учитывая возросший объем работы по вопросам представительства и защиты социально-трудовых прав и профессиональных интересов членов профсоюза, а также в целях повышения эффективности контроля за исполнением трудового законодательства, рассмотреть </w:t>
      </w:r>
      <w:r w:rsidR="006C4662" w:rsidRPr="006C4662">
        <w:rPr>
          <w:rFonts w:ascii="Times New Roman" w:hAnsi="Times New Roman" w:cs="Times New Roman"/>
          <w:sz w:val="28"/>
          <w:szCs w:val="28"/>
          <w:lang w:val="kk-KZ"/>
        </w:rPr>
        <w:t>возможность введения в штаты единицы</w:t>
      </w:r>
      <w:r w:rsidRPr="006C4662">
        <w:rPr>
          <w:rFonts w:ascii="Times New Roman" w:hAnsi="Times New Roman" w:cs="Times New Roman"/>
          <w:sz w:val="28"/>
          <w:szCs w:val="28"/>
          <w:lang w:val="kk-KZ"/>
        </w:rPr>
        <w:t xml:space="preserve"> специалиста-юриста филиалов районных комитетов профсоюза.</w:t>
      </w:r>
    </w:p>
    <w:p w:rsidR="00F86501" w:rsidRPr="006C4662" w:rsidRDefault="006C4662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  <w:r w:rsidRPr="006C46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5D89" w:rsidRPr="006C4662" w:rsidRDefault="00A95D89" w:rsidP="00A95D89">
      <w:pPr>
        <w:ind w:left="0" w:firstLine="707"/>
        <w:rPr>
          <w:rFonts w:ascii="Times New Roman" w:hAnsi="Times New Roman" w:cs="Times New Roman"/>
          <w:b/>
          <w:sz w:val="28"/>
          <w:szCs w:val="28"/>
        </w:rPr>
      </w:pPr>
      <w:r w:rsidRPr="006C4662">
        <w:rPr>
          <w:rFonts w:ascii="Times New Roman" w:hAnsi="Times New Roman" w:cs="Times New Roman"/>
          <w:b/>
          <w:sz w:val="28"/>
          <w:szCs w:val="28"/>
        </w:rPr>
        <w:t xml:space="preserve">Руководитель отдела </w:t>
      </w:r>
      <w:r w:rsidRPr="006C4662">
        <w:rPr>
          <w:rFonts w:ascii="Times New Roman" w:hAnsi="Times New Roman" w:cs="Times New Roman"/>
          <w:b/>
          <w:sz w:val="28"/>
          <w:szCs w:val="28"/>
        </w:rPr>
        <w:tab/>
      </w:r>
      <w:r w:rsidRPr="006C4662">
        <w:rPr>
          <w:rFonts w:ascii="Times New Roman" w:hAnsi="Times New Roman" w:cs="Times New Roman"/>
          <w:b/>
          <w:sz w:val="28"/>
          <w:szCs w:val="28"/>
        </w:rPr>
        <w:tab/>
      </w:r>
      <w:r w:rsidRPr="006C4662">
        <w:rPr>
          <w:rFonts w:ascii="Times New Roman" w:hAnsi="Times New Roman" w:cs="Times New Roman"/>
          <w:b/>
          <w:sz w:val="28"/>
          <w:szCs w:val="28"/>
        </w:rPr>
        <w:tab/>
      </w:r>
      <w:r w:rsidRPr="006C4662">
        <w:rPr>
          <w:rFonts w:ascii="Times New Roman" w:hAnsi="Times New Roman" w:cs="Times New Roman"/>
          <w:b/>
          <w:sz w:val="28"/>
          <w:szCs w:val="28"/>
        </w:rPr>
        <w:tab/>
      </w:r>
      <w:r w:rsidRPr="006C4662">
        <w:rPr>
          <w:rFonts w:ascii="Times New Roman" w:hAnsi="Times New Roman" w:cs="Times New Roman"/>
          <w:b/>
          <w:sz w:val="28"/>
          <w:szCs w:val="28"/>
        </w:rPr>
        <w:tab/>
      </w:r>
      <w:r w:rsidRPr="006C4662">
        <w:rPr>
          <w:rFonts w:ascii="Times New Roman" w:hAnsi="Times New Roman" w:cs="Times New Roman"/>
          <w:b/>
          <w:sz w:val="28"/>
          <w:szCs w:val="28"/>
        </w:rPr>
        <w:tab/>
        <w:t>Кидирбаева Р.М.</w:t>
      </w:r>
    </w:p>
    <w:p w:rsidR="00A95D89" w:rsidRPr="006C4662" w:rsidRDefault="00A95D89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</w:p>
    <w:p w:rsidR="00A95D89" w:rsidRPr="006C4662" w:rsidRDefault="00A95D89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</w:p>
    <w:p w:rsidR="00F86501" w:rsidRPr="006C4662" w:rsidRDefault="00F86501" w:rsidP="00AC6421">
      <w:pPr>
        <w:ind w:left="0" w:firstLine="707"/>
        <w:rPr>
          <w:rFonts w:ascii="Times New Roman" w:hAnsi="Times New Roman" w:cs="Times New Roman"/>
          <w:b/>
          <w:sz w:val="28"/>
          <w:szCs w:val="28"/>
        </w:rPr>
      </w:pPr>
      <w:r w:rsidRPr="006C4662">
        <w:rPr>
          <w:rFonts w:ascii="Times New Roman" w:hAnsi="Times New Roman" w:cs="Times New Roman"/>
          <w:b/>
          <w:sz w:val="28"/>
          <w:szCs w:val="28"/>
        </w:rPr>
        <w:t xml:space="preserve">Руководитель отдела </w:t>
      </w:r>
      <w:r w:rsidRPr="006C4662">
        <w:rPr>
          <w:rFonts w:ascii="Times New Roman" w:hAnsi="Times New Roman" w:cs="Times New Roman"/>
          <w:b/>
          <w:sz w:val="28"/>
          <w:szCs w:val="28"/>
        </w:rPr>
        <w:tab/>
      </w:r>
      <w:r w:rsidRPr="006C4662">
        <w:rPr>
          <w:rFonts w:ascii="Times New Roman" w:hAnsi="Times New Roman" w:cs="Times New Roman"/>
          <w:b/>
          <w:sz w:val="28"/>
          <w:szCs w:val="28"/>
        </w:rPr>
        <w:tab/>
      </w:r>
      <w:r w:rsidRPr="006C4662">
        <w:rPr>
          <w:rFonts w:ascii="Times New Roman" w:hAnsi="Times New Roman" w:cs="Times New Roman"/>
          <w:b/>
          <w:sz w:val="28"/>
          <w:szCs w:val="28"/>
        </w:rPr>
        <w:tab/>
      </w:r>
      <w:r w:rsidRPr="006C4662">
        <w:rPr>
          <w:rFonts w:ascii="Times New Roman" w:hAnsi="Times New Roman" w:cs="Times New Roman"/>
          <w:b/>
          <w:sz w:val="28"/>
          <w:szCs w:val="28"/>
        </w:rPr>
        <w:tab/>
      </w:r>
      <w:r w:rsidRPr="006C4662">
        <w:rPr>
          <w:rFonts w:ascii="Times New Roman" w:hAnsi="Times New Roman" w:cs="Times New Roman"/>
          <w:b/>
          <w:sz w:val="28"/>
          <w:szCs w:val="28"/>
        </w:rPr>
        <w:tab/>
      </w:r>
      <w:r w:rsidRPr="006C4662">
        <w:rPr>
          <w:rFonts w:ascii="Times New Roman" w:hAnsi="Times New Roman" w:cs="Times New Roman"/>
          <w:b/>
          <w:sz w:val="28"/>
          <w:szCs w:val="28"/>
        </w:rPr>
        <w:tab/>
        <w:t>Иманбаев Е.С.</w:t>
      </w:r>
    </w:p>
    <w:p w:rsidR="0075577F" w:rsidRPr="006C4662" w:rsidRDefault="0075577F" w:rsidP="00AC6421">
      <w:pPr>
        <w:ind w:left="0" w:firstLine="707"/>
        <w:rPr>
          <w:rFonts w:ascii="Times New Roman" w:hAnsi="Times New Roman" w:cs="Times New Roman"/>
          <w:sz w:val="28"/>
          <w:szCs w:val="28"/>
        </w:rPr>
      </w:pPr>
    </w:p>
    <w:p w:rsidR="003768E5" w:rsidRPr="006C4662" w:rsidRDefault="003768E5" w:rsidP="00453FA2">
      <w:pPr>
        <w:ind w:firstLine="707"/>
        <w:rPr>
          <w:rFonts w:ascii="Times New Roman" w:hAnsi="Times New Roman" w:cs="Times New Roman"/>
          <w:sz w:val="28"/>
          <w:szCs w:val="28"/>
        </w:rPr>
      </w:pPr>
    </w:p>
    <w:sectPr w:rsidR="003768E5" w:rsidRPr="006C4662" w:rsidSect="008C362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ECA" w:rsidRDefault="00AA5ECA" w:rsidP="00E40A49">
      <w:r>
        <w:separator/>
      </w:r>
    </w:p>
  </w:endnote>
  <w:endnote w:type="continuationSeparator" w:id="1">
    <w:p w:rsidR="00AA5ECA" w:rsidRDefault="00AA5ECA" w:rsidP="00E40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65278"/>
      <w:docPartObj>
        <w:docPartGallery w:val="Page Numbers (Bottom of Page)"/>
        <w:docPartUnique/>
      </w:docPartObj>
    </w:sdtPr>
    <w:sdtContent>
      <w:p w:rsidR="00E40A49" w:rsidRDefault="00E40A49">
        <w:pPr>
          <w:pStyle w:val="a7"/>
          <w:jc w:val="center"/>
        </w:pPr>
        <w:fldSimple w:instr=" PAGE   \* MERGEFORMAT ">
          <w:r w:rsidR="005A43E0">
            <w:rPr>
              <w:noProof/>
            </w:rPr>
            <w:t>6</w:t>
          </w:r>
        </w:fldSimple>
      </w:p>
    </w:sdtContent>
  </w:sdt>
  <w:p w:rsidR="00E40A49" w:rsidRDefault="00E40A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ECA" w:rsidRDefault="00AA5ECA" w:rsidP="00E40A49">
      <w:r>
        <w:separator/>
      </w:r>
    </w:p>
  </w:footnote>
  <w:footnote w:type="continuationSeparator" w:id="1">
    <w:p w:rsidR="00AA5ECA" w:rsidRDefault="00AA5ECA" w:rsidP="00E40A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8pt;height:10.8pt" o:bullet="t">
        <v:imagedata r:id="rId1" o:title="mso5C11"/>
      </v:shape>
    </w:pict>
  </w:numPicBullet>
  <w:abstractNum w:abstractNumId="0">
    <w:nsid w:val="0F887E4A"/>
    <w:multiLevelType w:val="hybridMultilevel"/>
    <w:tmpl w:val="768AFA2A"/>
    <w:lvl w:ilvl="0" w:tplc="FBE07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C1471"/>
    <w:multiLevelType w:val="hybridMultilevel"/>
    <w:tmpl w:val="E3641858"/>
    <w:lvl w:ilvl="0" w:tplc="4DB0B26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58197B"/>
    <w:multiLevelType w:val="hybridMultilevel"/>
    <w:tmpl w:val="1486B0C0"/>
    <w:lvl w:ilvl="0" w:tplc="6444F2CC">
      <w:start w:val="2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9317D"/>
    <w:multiLevelType w:val="hybridMultilevel"/>
    <w:tmpl w:val="65306D00"/>
    <w:lvl w:ilvl="0" w:tplc="FBE0766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79D0E22"/>
    <w:multiLevelType w:val="hybridMultilevel"/>
    <w:tmpl w:val="2284A9FC"/>
    <w:lvl w:ilvl="0" w:tplc="40EE58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26D35"/>
    <w:multiLevelType w:val="hybridMultilevel"/>
    <w:tmpl w:val="A28423C6"/>
    <w:lvl w:ilvl="0" w:tplc="D04EF5F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FA2"/>
    <w:rsid w:val="000076F3"/>
    <w:rsid w:val="000354C5"/>
    <w:rsid w:val="00045B81"/>
    <w:rsid w:val="000859C9"/>
    <w:rsid w:val="00086520"/>
    <w:rsid w:val="000E0D37"/>
    <w:rsid w:val="000E75AA"/>
    <w:rsid w:val="000F63EE"/>
    <w:rsid w:val="00117E84"/>
    <w:rsid w:val="0012093B"/>
    <w:rsid w:val="001305BE"/>
    <w:rsid w:val="001327E0"/>
    <w:rsid w:val="00145952"/>
    <w:rsid w:val="001500CB"/>
    <w:rsid w:val="00161883"/>
    <w:rsid w:val="0016705C"/>
    <w:rsid w:val="00171522"/>
    <w:rsid w:val="00172190"/>
    <w:rsid w:val="00192005"/>
    <w:rsid w:val="001A11F2"/>
    <w:rsid w:val="001B0BD6"/>
    <w:rsid w:val="001B14ED"/>
    <w:rsid w:val="001B6B8B"/>
    <w:rsid w:val="00217A9A"/>
    <w:rsid w:val="002375ED"/>
    <w:rsid w:val="00265A72"/>
    <w:rsid w:val="00267521"/>
    <w:rsid w:val="002723EF"/>
    <w:rsid w:val="00273421"/>
    <w:rsid w:val="00283D98"/>
    <w:rsid w:val="00293CA7"/>
    <w:rsid w:val="002A6DF3"/>
    <w:rsid w:val="002D4B1F"/>
    <w:rsid w:val="002D56D5"/>
    <w:rsid w:val="00302B77"/>
    <w:rsid w:val="0030733E"/>
    <w:rsid w:val="00310C0B"/>
    <w:rsid w:val="00330B70"/>
    <w:rsid w:val="003364FE"/>
    <w:rsid w:val="003768E5"/>
    <w:rsid w:val="00380802"/>
    <w:rsid w:val="004255DF"/>
    <w:rsid w:val="00445CFE"/>
    <w:rsid w:val="00453FA2"/>
    <w:rsid w:val="0047219B"/>
    <w:rsid w:val="004A2CC9"/>
    <w:rsid w:val="004C2488"/>
    <w:rsid w:val="004C7DA9"/>
    <w:rsid w:val="00536F4E"/>
    <w:rsid w:val="005546E5"/>
    <w:rsid w:val="0058649C"/>
    <w:rsid w:val="005A43E0"/>
    <w:rsid w:val="00606F28"/>
    <w:rsid w:val="00635B47"/>
    <w:rsid w:val="0063719C"/>
    <w:rsid w:val="006444A8"/>
    <w:rsid w:val="00646912"/>
    <w:rsid w:val="00661F1F"/>
    <w:rsid w:val="00677442"/>
    <w:rsid w:val="00690103"/>
    <w:rsid w:val="00690D3B"/>
    <w:rsid w:val="006C2903"/>
    <w:rsid w:val="006C4662"/>
    <w:rsid w:val="006D3599"/>
    <w:rsid w:val="00704038"/>
    <w:rsid w:val="00704565"/>
    <w:rsid w:val="00705F1C"/>
    <w:rsid w:val="00747C04"/>
    <w:rsid w:val="0075577F"/>
    <w:rsid w:val="00787E44"/>
    <w:rsid w:val="007945FE"/>
    <w:rsid w:val="00794899"/>
    <w:rsid w:val="0079542E"/>
    <w:rsid w:val="007B30D2"/>
    <w:rsid w:val="007B6DF2"/>
    <w:rsid w:val="0085075D"/>
    <w:rsid w:val="00852C1A"/>
    <w:rsid w:val="00861FD7"/>
    <w:rsid w:val="00895386"/>
    <w:rsid w:val="008B4E10"/>
    <w:rsid w:val="008C00C5"/>
    <w:rsid w:val="008C3627"/>
    <w:rsid w:val="008F7EA1"/>
    <w:rsid w:val="00941913"/>
    <w:rsid w:val="00955E31"/>
    <w:rsid w:val="00A17735"/>
    <w:rsid w:val="00A473DC"/>
    <w:rsid w:val="00A62973"/>
    <w:rsid w:val="00A92960"/>
    <w:rsid w:val="00A945B6"/>
    <w:rsid w:val="00A95D89"/>
    <w:rsid w:val="00AA5ECA"/>
    <w:rsid w:val="00AC6421"/>
    <w:rsid w:val="00AF36BC"/>
    <w:rsid w:val="00B07487"/>
    <w:rsid w:val="00B51DA4"/>
    <w:rsid w:val="00B6663E"/>
    <w:rsid w:val="00B81953"/>
    <w:rsid w:val="00BF0D97"/>
    <w:rsid w:val="00C11D05"/>
    <w:rsid w:val="00C3482F"/>
    <w:rsid w:val="00C4514F"/>
    <w:rsid w:val="00C47D48"/>
    <w:rsid w:val="00C85823"/>
    <w:rsid w:val="00C94C06"/>
    <w:rsid w:val="00C97106"/>
    <w:rsid w:val="00CC305A"/>
    <w:rsid w:val="00CE0292"/>
    <w:rsid w:val="00D2611C"/>
    <w:rsid w:val="00D41C53"/>
    <w:rsid w:val="00D508C7"/>
    <w:rsid w:val="00D62737"/>
    <w:rsid w:val="00D92A4E"/>
    <w:rsid w:val="00DC6EAA"/>
    <w:rsid w:val="00DF1F73"/>
    <w:rsid w:val="00E060D1"/>
    <w:rsid w:val="00E3405F"/>
    <w:rsid w:val="00E40A49"/>
    <w:rsid w:val="00E6687F"/>
    <w:rsid w:val="00EA5A97"/>
    <w:rsid w:val="00EB3411"/>
    <w:rsid w:val="00EF02E6"/>
    <w:rsid w:val="00F417F8"/>
    <w:rsid w:val="00F43469"/>
    <w:rsid w:val="00F579C2"/>
    <w:rsid w:val="00F70CC8"/>
    <w:rsid w:val="00F7365A"/>
    <w:rsid w:val="00F86501"/>
    <w:rsid w:val="00FB0BFE"/>
    <w:rsid w:val="00FC1774"/>
    <w:rsid w:val="00FD1B45"/>
    <w:rsid w:val="00FE5455"/>
    <w:rsid w:val="00FF1E0B"/>
    <w:rsid w:val="00FF3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4ED"/>
    <w:pPr>
      <w:ind w:left="720"/>
      <w:contextualSpacing/>
    </w:pPr>
  </w:style>
  <w:style w:type="table" w:styleId="a4">
    <w:name w:val="Table Grid"/>
    <w:basedOn w:val="a1"/>
    <w:uiPriority w:val="39"/>
    <w:rsid w:val="00606F28"/>
    <w:pPr>
      <w:ind w:left="0"/>
      <w:jc w:val="left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40A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0A49"/>
  </w:style>
  <w:style w:type="paragraph" w:styleId="a7">
    <w:name w:val="footer"/>
    <w:basedOn w:val="a"/>
    <w:link w:val="a8"/>
    <w:uiPriority w:val="99"/>
    <w:unhideWhenUsed/>
    <w:rsid w:val="00E40A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0A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BE68C-B358-45D2-88F1-7A6324696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Владелец</cp:lastModifiedBy>
  <cp:revision>9</cp:revision>
  <cp:lastPrinted>2021-02-23T09:47:00Z</cp:lastPrinted>
  <dcterms:created xsi:type="dcterms:W3CDTF">2021-02-19T08:34:00Z</dcterms:created>
  <dcterms:modified xsi:type="dcterms:W3CDTF">2021-02-23T09:48:00Z</dcterms:modified>
</cp:coreProperties>
</file>