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658" w:rsidRPr="00D90C8F" w:rsidRDefault="00D90C8F" w:rsidP="00730658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</w:t>
      </w:r>
      <w:r w:rsidR="00730658" w:rsidRPr="00A0429A">
        <w:rPr>
          <w:rFonts w:ascii="Times New Roman" w:hAnsi="Times New Roman"/>
          <w:b/>
          <w:sz w:val="32"/>
          <w:szCs w:val="32"/>
        </w:rPr>
        <w:t xml:space="preserve"> состоянии работы по заключению региональных отраслевых соглашений, коллективных договоров в членских организациях Профсоюза и повышению эффективности социального партнерства</w:t>
      </w:r>
      <w:r w:rsidRPr="00D90C8F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за 2021 год.</w:t>
      </w:r>
    </w:p>
    <w:p w:rsidR="00C90135" w:rsidRPr="00A0429A" w:rsidRDefault="00C90135" w:rsidP="0073065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044A9" w:rsidRPr="00A0429A" w:rsidRDefault="003044A9" w:rsidP="0026677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A042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Коллективно-договорная кампания </w:t>
      </w:r>
      <w:r w:rsidR="00650036" w:rsidRPr="00A042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2021 году</w:t>
      </w:r>
      <w:r w:rsidR="00A252EF" w:rsidRPr="00A042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A042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проводилась членскими организациями Казахстанского отраслевого профсоюза работников образования и науки </w:t>
      </w:r>
      <w:r w:rsidR="00650036" w:rsidRPr="00A042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соответствии с рекомендациями и задачами, определёнными </w:t>
      </w:r>
      <w:r w:rsidR="00650036" w:rsidRPr="00A0429A">
        <w:rPr>
          <w:rFonts w:ascii="Times New Roman" w:hAnsi="Times New Roman"/>
          <w:color w:val="000000"/>
          <w:sz w:val="28"/>
          <w:szCs w:val="28"/>
        </w:rPr>
        <w:t>Программой деятельности Казахстанского отраслевого профессионального союза работников образования и науки</w:t>
      </w:r>
      <w:r w:rsidR="00A252EF" w:rsidRPr="00A042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50036" w:rsidRPr="00A0429A">
        <w:rPr>
          <w:rFonts w:ascii="Times New Roman" w:hAnsi="Times New Roman"/>
          <w:color w:val="000000"/>
          <w:sz w:val="28"/>
          <w:szCs w:val="28"/>
        </w:rPr>
        <w:t>на 2019-2024 годы,</w:t>
      </w:r>
      <w:r w:rsidR="009A0070" w:rsidRPr="00A0429A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="00650036" w:rsidRPr="00A042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соответствующими постановлениями руководящих органов Профсоюза.</w:t>
      </w:r>
    </w:p>
    <w:p w:rsidR="00266779" w:rsidRPr="00A0429A" w:rsidRDefault="00481A87" w:rsidP="0026677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266779">
        <w:rPr>
          <w:rFonts w:ascii="Times New Roman" w:eastAsia="Times New Roman" w:hAnsi="Times New Roman"/>
          <w:bCs/>
          <w:sz w:val="28"/>
          <w:szCs w:val="28"/>
          <w:lang w:eastAsia="ar-SA"/>
        </w:rPr>
        <w:t>1 февраля текущего года подписано Отраслевое соглашение о социальном партнерстве между Министерством образования и науки РК, ОЮЛ «Ассоциация организаций по развитию человеческого капитала, образования и науки» и ОО «Казахстанский отраслевой профессиональный союз работников образования и науки» по установлению условий труда, занятости и социальных гарантий для работников сферы образования и науки на отраслевом уровне на 2021-2023 годы</w:t>
      </w:r>
      <w:r w:rsidRPr="00266779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.</w:t>
      </w:r>
    </w:p>
    <w:p w:rsidR="00266779" w:rsidRPr="00A0429A" w:rsidRDefault="00266779" w:rsidP="0026677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0429A">
        <w:rPr>
          <w:rFonts w:ascii="Times New Roman" w:eastAsia="Times New Roman" w:hAnsi="Times New Roman"/>
          <w:sz w:val="28"/>
          <w:szCs w:val="28"/>
          <w:lang w:eastAsia="ar-SA"/>
        </w:rPr>
        <w:t>Соглашение, как один из институтов социального партнерства, обеспечивает задачи по защите трудовых, социально-экономических прав и законных интересов работников, прав и интересов работодателей отрасли.</w:t>
      </w:r>
    </w:p>
    <w:p w:rsidR="001820AC" w:rsidRPr="00A0429A" w:rsidRDefault="001820AC" w:rsidP="001820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ar-SA"/>
        </w:rPr>
      </w:pPr>
      <w:r w:rsidRPr="00A0429A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Отраслевое соглашение заключено в соответствии с законодательством Республики Казахстан с целью определения </w:t>
      </w:r>
      <w:r w:rsidRPr="00A0429A">
        <w:rPr>
          <w:rFonts w:ascii="Times New Roman" w:eastAsia="Times New Roman" w:hAnsi="Times New Roman"/>
          <w:sz w:val="28"/>
          <w:szCs w:val="28"/>
          <w:lang w:eastAsia="ar-SA"/>
        </w:rPr>
        <w:t>в договорном порядке согласованных позиций сторон по созданию необходимых трудовых и социально-экономических условий для работников и обеспечению стабильной и эффективной деятельности организации образования.</w:t>
      </w:r>
    </w:p>
    <w:p w:rsidR="001820AC" w:rsidRPr="00A0429A" w:rsidRDefault="00266779" w:rsidP="0073065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0429A">
        <w:rPr>
          <w:rFonts w:ascii="Times New Roman" w:eastAsia="Times New Roman" w:hAnsi="Times New Roman"/>
          <w:sz w:val="28"/>
          <w:szCs w:val="28"/>
          <w:lang w:eastAsia="ar-SA"/>
        </w:rPr>
        <w:t>Положения</w:t>
      </w:r>
      <w:r w:rsidR="005C3983" w:rsidRPr="00A0429A">
        <w:rPr>
          <w:rFonts w:ascii="Times New Roman" w:eastAsia="Times New Roman" w:hAnsi="Times New Roman"/>
          <w:sz w:val="28"/>
          <w:szCs w:val="28"/>
          <w:lang w:eastAsia="ar-SA"/>
        </w:rPr>
        <w:t xml:space="preserve"> данного Соглашения обязательны</w:t>
      </w:r>
      <w:r w:rsidR="00730658" w:rsidRPr="00A0429A">
        <w:rPr>
          <w:rFonts w:ascii="Times New Roman" w:eastAsia="Times New Roman" w:hAnsi="Times New Roman"/>
          <w:sz w:val="28"/>
          <w:szCs w:val="28"/>
          <w:lang w:eastAsia="ar-SA"/>
        </w:rPr>
        <w:t xml:space="preserve"> к применению при з</w:t>
      </w:r>
      <w:r w:rsidR="005C3983" w:rsidRPr="00A0429A">
        <w:rPr>
          <w:rFonts w:ascii="Times New Roman" w:eastAsia="Times New Roman" w:hAnsi="Times New Roman"/>
          <w:sz w:val="28"/>
          <w:szCs w:val="28"/>
          <w:lang w:eastAsia="ar-SA"/>
        </w:rPr>
        <w:t>аключении коллективных</w:t>
      </w:r>
      <w:r w:rsidR="00730658" w:rsidRPr="00A0429A">
        <w:rPr>
          <w:rFonts w:ascii="Times New Roman" w:eastAsia="Times New Roman" w:hAnsi="Times New Roman"/>
          <w:sz w:val="28"/>
          <w:szCs w:val="28"/>
          <w:lang w:eastAsia="ar-SA"/>
        </w:rPr>
        <w:t>, трудовых договоров</w:t>
      </w:r>
      <w:r w:rsidR="00A252EF" w:rsidRPr="00A0429A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730658" w:rsidRPr="00A0429A">
        <w:rPr>
          <w:rFonts w:ascii="Times New Roman" w:eastAsia="Times New Roman" w:hAnsi="Times New Roman"/>
          <w:sz w:val="28"/>
          <w:szCs w:val="28"/>
          <w:lang w:eastAsia="ar-SA"/>
        </w:rPr>
        <w:t xml:space="preserve">с работниками </w:t>
      </w:r>
      <w:r w:rsidR="005D5BC8" w:rsidRPr="00A0429A">
        <w:rPr>
          <w:rFonts w:ascii="Times New Roman" w:eastAsia="Times New Roman" w:hAnsi="Times New Roman"/>
          <w:sz w:val="28"/>
          <w:szCs w:val="28"/>
          <w:lang w:val="kk-KZ" w:eastAsia="ar-SA"/>
        </w:rPr>
        <w:t>организации</w:t>
      </w:r>
      <w:r w:rsidR="00730658" w:rsidRPr="00A0429A">
        <w:rPr>
          <w:rFonts w:ascii="Times New Roman" w:eastAsia="Times New Roman" w:hAnsi="Times New Roman"/>
          <w:sz w:val="28"/>
          <w:szCs w:val="28"/>
          <w:lang w:eastAsia="ar-SA"/>
        </w:rPr>
        <w:t xml:space="preserve"> и при разрешении индивидуальных трудовых споров</w:t>
      </w:r>
      <w:r w:rsidR="001820AC" w:rsidRPr="00A0429A">
        <w:rPr>
          <w:rFonts w:ascii="Times New Roman" w:eastAsia="Times New Roman" w:hAnsi="Times New Roman"/>
          <w:sz w:val="28"/>
          <w:szCs w:val="28"/>
          <w:lang w:val="kk-KZ" w:eastAsia="ar-SA"/>
        </w:rPr>
        <w:t>.</w:t>
      </w:r>
    </w:p>
    <w:p w:rsidR="001D7AB4" w:rsidRPr="00A0429A" w:rsidRDefault="00375A81" w:rsidP="001D7AB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0429A">
        <w:rPr>
          <w:rFonts w:ascii="Times New Roman" w:eastAsia="Times New Roman" w:hAnsi="Times New Roman"/>
          <w:sz w:val="28"/>
          <w:szCs w:val="28"/>
          <w:lang w:eastAsia="ar-SA"/>
        </w:rPr>
        <w:t xml:space="preserve">Во исполнение условий соглашения все областные и территориальные, городов </w:t>
      </w:r>
      <w:r w:rsidRPr="00A0429A">
        <w:rPr>
          <w:rFonts w:ascii="Times New Roman" w:eastAsia="Times New Roman" w:hAnsi="Times New Roman"/>
          <w:sz w:val="28"/>
          <w:szCs w:val="28"/>
          <w:lang w:val="kk-KZ" w:eastAsia="ar-SA"/>
        </w:rPr>
        <w:t>Нур-Султан</w:t>
      </w:r>
      <w:r w:rsidRPr="00A0429A">
        <w:rPr>
          <w:rFonts w:ascii="Times New Roman" w:eastAsia="Times New Roman" w:hAnsi="Times New Roman"/>
          <w:sz w:val="28"/>
          <w:szCs w:val="28"/>
          <w:lang w:eastAsia="ar-SA"/>
        </w:rPr>
        <w:t>, Алматы, Шымкент, районные</w:t>
      </w:r>
      <w:r w:rsidR="005C3983" w:rsidRPr="00A0429A">
        <w:rPr>
          <w:rFonts w:ascii="Times New Roman" w:eastAsia="Times New Roman" w:hAnsi="Times New Roman"/>
          <w:sz w:val="28"/>
          <w:szCs w:val="28"/>
          <w:lang w:eastAsia="ar-SA"/>
        </w:rPr>
        <w:t xml:space="preserve"> /городские/</w:t>
      </w:r>
      <w:r w:rsidRPr="00A0429A">
        <w:rPr>
          <w:rFonts w:ascii="Times New Roman" w:eastAsia="Times New Roman" w:hAnsi="Times New Roman"/>
          <w:sz w:val="28"/>
          <w:szCs w:val="28"/>
          <w:lang w:eastAsia="ar-SA"/>
        </w:rPr>
        <w:t xml:space="preserve"> комитеты профсоюза заключили соответствующие соглашения с </w:t>
      </w:r>
      <w:r w:rsidR="005C3983" w:rsidRPr="00A0429A">
        <w:rPr>
          <w:rFonts w:ascii="Times New Roman" w:eastAsia="Times New Roman" w:hAnsi="Times New Roman"/>
          <w:sz w:val="28"/>
          <w:szCs w:val="28"/>
          <w:lang w:eastAsia="ar-SA"/>
        </w:rPr>
        <w:t>органами управления образования на установленный</w:t>
      </w:r>
      <w:r w:rsidRPr="00A0429A">
        <w:rPr>
          <w:rFonts w:ascii="Times New Roman" w:eastAsia="Times New Roman" w:hAnsi="Times New Roman"/>
          <w:sz w:val="28"/>
          <w:szCs w:val="28"/>
          <w:lang w:eastAsia="ar-SA"/>
        </w:rPr>
        <w:t xml:space="preserve"> срок</w:t>
      </w:r>
      <w:r w:rsidR="005C3983" w:rsidRPr="00A0429A">
        <w:rPr>
          <w:rFonts w:ascii="Times New Roman" w:eastAsia="Times New Roman" w:hAnsi="Times New Roman"/>
          <w:sz w:val="28"/>
          <w:szCs w:val="28"/>
          <w:lang w:eastAsia="ar-SA"/>
        </w:rPr>
        <w:t>. Повсеместно произведена их регистрация</w:t>
      </w:r>
      <w:r w:rsidRPr="00A0429A">
        <w:rPr>
          <w:rFonts w:ascii="Times New Roman" w:eastAsia="Times New Roman" w:hAnsi="Times New Roman"/>
          <w:sz w:val="28"/>
          <w:szCs w:val="28"/>
          <w:lang w:val="kk-KZ" w:eastAsia="ar-SA"/>
        </w:rPr>
        <w:t>.</w:t>
      </w:r>
    </w:p>
    <w:p w:rsidR="001D7AB4" w:rsidRPr="00A0429A" w:rsidRDefault="005C3983" w:rsidP="001D7AB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ar-SA"/>
        </w:rPr>
      </w:pPr>
      <w:r w:rsidRPr="00A0429A">
        <w:rPr>
          <w:rFonts w:ascii="Times New Roman" w:eastAsia="Times New Roman" w:hAnsi="Times New Roman"/>
          <w:sz w:val="28"/>
          <w:szCs w:val="28"/>
          <w:lang w:val="kk-KZ" w:eastAsia="ar-SA"/>
        </w:rPr>
        <w:t>По состоянию на 1 января 2022 года на областном, столичном, городском республиканского значения</w:t>
      </w:r>
      <w:r w:rsidR="00A252EF" w:rsidRPr="00A0429A">
        <w:rPr>
          <w:rFonts w:ascii="Times New Roman" w:eastAsia="Times New Roman" w:hAnsi="Times New Roman"/>
          <w:sz w:val="28"/>
          <w:szCs w:val="28"/>
          <w:lang w:val="kk-KZ" w:eastAsia="ar-SA"/>
        </w:rPr>
        <w:t xml:space="preserve"> </w:t>
      </w:r>
      <w:r w:rsidRPr="00A0429A">
        <w:rPr>
          <w:rFonts w:ascii="Times New Roman" w:eastAsia="Times New Roman" w:hAnsi="Times New Roman"/>
          <w:sz w:val="28"/>
          <w:szCs w:val="28"/>
          <w:lang w:val="kk-KZ" w:eastAsia="ar-SA"/>
        </w:rPr>
        <w:t>уровнях заключено</w:t>
      </w:r>
      <w:r w:rsidR="00A252EF" w:rsidRPr="00A0429A">
        <w:rPr>
          <w:rFonts w:ascii="Times New Roman" w:eastAsia="Times New Roman" w:hAnsi="Times New Roman"/>
          <w:sz w:val="28"/>
          <w:szCs w:val="28"/>
          <w:lang w:val="kk-KZ" w:eastAsia="ar-SA"/>
        </w:rPr>
        <w:t xml:space="preserve"> </w:t>
      </w:r>
      <w:r w:rsidR="001D7AB4" w:rsidRPr="00A0429A">
        <w:rPr>
          <w:rFonts w:ascii="Times New Roman" w:eastAsia="Times New Roman" w:hAnsi="Times New Roman"/>
          <w:b/>
          <w:sz w:val="28"/>
          <w:szCs w:val="28"/>
          <w:lang w:val="kk-KZ" w:eastAsia="ar-SA"/>
        </w:rPr>
        <w:t>1</w:t>
      </w:r>
      <w:r w:rsidR="006B2855" w:rsidRPr="006B2855">
        <w:rPr>
          <w:rFonts w:ascii="Times New Roman" w:eastAsia="Times New Roman" w:hAnsi="Times New Roman"/>
          <w:b/>
          <w:sz w:val="28"/>
          <w:szCs w:val="28"/>
          <w:lang w:eastAsia="ar-SA"/>
        </w:rPr>
        <w:t>8</w:t>
      </w:r>
      <w:r w:rsidR="009A0070" w:rsidRPr="00A0429A">
        <w:rPr>
          <w:rFonts w:ascii="Times New Roman" w:eastAsia="Times New Roman" w:hAnsi="Times New Roman"/>
          <w:b/>
          <w:sz w:val="28"/>
          <w:szCs w:val="28"/>
          <w:lang w:val="kk-KZ" w:eastAsia="ar-SA"/>
        </w:rPr>
        <w:t xml:space="preserve"> </w:t>
      </w:r>
      <w:r w:rsidRPr="00A0429A">
        <w:rPr>
          <w:rFonts w:ascii="Times New Roman" w:eastAsia="Times New Roman" w:hAnsi="Times New Roman"/>
          <w:sz w:val="28"/>
          <w:szCs w:val="28"/>
          <w:lang w:val="kk-KZ" w:eastAsia="ar-SA"/>
        </w:rPr>
        <w:t>с</w:t>
      </w:r>
      <w:r w:rsidR="00842BD5" w:rsidRPr="00A0429A">
        <w:rPr>
          <w:rFonts w:ascii="Times New Roman" w:eastAsia="Times New Roman" w:hAnsi="Times New Roman"/>
          <w:sz w:val="28"/>
          <w:szCs w:val="28"/>
          <w:lang w:val="kk-KZ" w:eastAsia="ar-SA"/>
        </w:rPr>
        <w:t>оглашений</w:t>
      </w:r>
      <w:r w:rsidRPr="00A0429A">
        <w:rPr>
          <w:rFonts w:ascii="Times New Roman" w:eastAsia="Times New Roman" w:hAnsi="Times New Roman"/>
          <w:sz w:val="28"/>
          <w:szCs w:val="28"/>
          <w:lang w:val="kk-KZ" w:eastAsia="ar-SA"/>
        </w:rPr>
        <w:t xml:space="preserve">: </w:t>
      </w:r>
      <w:r w:rsidR="00E646D5" w:rsidRPr="00A0429A">
        <w:rPr>
          <w:rFonts w:ascii="Times New Roman" w:eastAsia="Times New Roman" w:hAnsi="Times New Roman"/>
          <w:sz w:val="28"/>
          <w:szCs w:val="28"/>
          <w:lang w:val="kk-KZ" w:eastAsia="ar-SA"/>
        </w:rPr>
        <w:t>1</w:t>
      </w:r>
      <w:r w:rsidR="006B2855" w:rsidRPr="006B2855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="00100F7E" w:rsidRPr="00A0429A">
        <w:rPr>
          <w:rFonts w:ascii="Times New Roman" w:eastAsia="Times New Roman" w:hAnsi="Times New Roman"/>
          <w:sz w:val="28"/>
          <w:szCs w:val="28"/>
          <w:lang w:val="kk-KZ" w:eastAsia="ar-SA"/>
        </w:rPr>
        <w:t xml:space="preserve"> – областных;</w:t>
      </w:r>
      <w:r w:rsidR="00E646D5" w:rsidRPr="00A0429A">
        <w:rPr>
          <w:rFonts w:ascii="Times New Roman" w:eastAsia="Times New Roman" w:hAnsi="Times New Roman"/>
          <w:sz w:val="28"/>
          <w:szCs w:val="28"/>
          <w:lang w:val="kk-KZ" w:eastAsia="ar-SA"/>
        </w:rPr>
        <w:t xml:space="preserve"> 1 </w:t>
      </w:r>
      <w:r w:rsidR="009A0070" w:rsidRPr="00A0429A">
        <w:rPr>
          <w:rFonts w:ascii="Times New Roman" w:eastAsia="Times New Roman" w:hAnsi="Times New Roman"/>
          <w:sz w:val="28"/>
          <w:szCs w:val="28"/>
          <w:lang w:val="kk-KZ" w:eastAsia="ar-SA"/>
        </w:rPr>
        <w:t>–</w:t>
      </w:r>
      <w:r w:rsidR="00E646D5" w:rsidRPr="00A0429A">
        <w:rPr>
          <w:rFonts w:ascii="Times New Roman" w:eastAsia="Times New Roman" w:hAnsi="Times New Roman"/>
          <w:sz w:val="28"/>
          <w:szCs w:val="28"/>
          <w:lang w:val="kk-KZ" w:eastAsia="ar-SA"/>
        </w:rPr>
        <w:t xml:space="preserve"> столицы г. Нур-Султан</w:t>
      </w:r>
      <w:r w:rsidR="00100F7E" w:rsidRPr="00A0429A">
        <w:rPr>
          <w:rFonts w:ascii="Times New Roman" w:eastAsia="Times New Roman" w:hAnsi="Times New Roman"/>
          <w:sz w:val="28"/>
          <w:szCs w:val="28"/>
          <w:lang w:val="kk-KZ" w:eastAsia="ar-SA"/>
        </w:rPr>
        <w:t xml:space="preserve">; </w:t>
      </w:r>
      <w:r w:rsidR="00E646D5" w:rsidRPr="00A0429A">
        <w:rPr>
          <w:rFonts w:ascii="Times New Roman" w:eastAsia="Times New Roman" w:hAnsi="Times New Roman"/>
          <w:sz w:val="28"/>
          <w:szCs w:val="28"/>
          <w:lang w:val="kk-KZ" w:eastAsia="ar-SA"/>
        </w:rPr>
        <w:t>2</w:t>
      </w:r>
      <w:r w:rsidR="009A0070" w:rsidRPr="00A0429A">
        <w:rPr>
          <w:rFonts w:ascii="Times New Roman" w:eastAsia="Times New Roman" w:hAnsi="Times New Roman"/>
          <w:sz w:val="28"/>
          <w:szCs w:val="28"/>
          <w:lang w:val="kk-KZ" w:eastAsia="ar-SA"/>
        </w:rPr>
        <w:t xml:space="preserve"> – </w:t>
      </w:r>
      <w:r w:rsidR="00E646D5" w:rsidRPr="00A0429A">
        <w:rPr>
          <w:rFonts w:ascii="Times New Roman" w:eastAsia="Times New Roman" w:hAnsi="Times New Roman"/>
          <w:sz w:val="28"/>
          <w:szCs w:val="28"/>
          <w:lang w:eastAsia="ar-SA"/>
        </w:rPr>
        <w:t xml:space="preserve">городов </w:t>
      </w:r>
      <w:r w:rsidR="00E646D5" w:rsidRPr="00A0429A">
        <w:rPr>
          <w:rFonts w:ascii="Times New Roman" w:eastAsia="Times New Roman" w:hAnsi="Times New Roman"/>
          <w:sz w:val="28"/>
          <w:szCs w:val="28"/>
          <w:lang w:val="kk-KZ" w:eastAsia="ar-SA"/>
        </w:rPr>
        <w:t xml:space="preserve">республиканского значения </w:t>
      </w:r>
      <w:r w:rsidR="00E646D5" w:rsidRPr="00A0429A">
        <w:rPr>
          <w:rFonts w:ascii="Times New Roman" w:eastAsia="Times New Roman" w:hAnsi="Times New Roman"/>
          <w:sz w:val="28"/>
          <w:szCs w:val="28"/>
          <w:lang w:eastAsia="ar-SA"/>
        </w:rPr>
        <w:t>Алматы, Шымкент</w:t>
      </w:r>
      <w:r w:rsidR="00100F7E" w:rsidRPr="00A0429A">
        <w:rPr>
          <w:rFonts w:ascii="Times New Roman" w:eastAsia="Times New Roman" w:hAnsi="Times New Roman"/>
          <w:sz w:val="28"/>
          <w:szCs w:val="28"/>
          <w:lang w:eastAsia="ar-SA"/>
        </w:rPr>
        <w:t>;</w:t>
      </w:r>
      <w:r w:rsidR="00A252EF" w:rsidRPr="00A0429A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E646D5" w:rsidRPr="00A0429A">
        <w:rPr>
          <w:rFonts w:ascii="Times New Roman" w:eastAsia="Times New Roman" w:hAnsi="Times New Roman"/>
          <w:sz w:val="28"/>
          <w:szCs w:val="28"/>
          <w:lang w:val="kk-KZ" w:eastAsia="ar-SA"/>
        </w:rPr>
        <w:t>1</w:t>
      </w:r>
      <w:r w:rsidR="009A0070" w:rsidRPr="00A0429A">
        <w:rPr>
          <w:rFonts w:ascii="Times New Roman" w:eastAsia="Times New Roman" w:hAnsi="Times New Roman"/>
          <w:sz w:val="28"/>
          <w:szCs w:val="28"/>
          <w:lang w:val="kk-KZ" w:eastAsia="ar-SA"/>
        </w:rPr>
        <w:t xml:space="preserve"> –</w:t>
      </w:r>
      <w:r w:rsidR="00E646D5" w:rsidRPr="00A0429A">
        <w:rPr>
          <w:rFonts w:ascii="Times New Roman" w:eastAsia="Times New Roman" w:hAnsi="Times New Roman"/>
          <w:sz w:val="28"/>
          <w:szCs w:val="28"/>
          <w:lang w:val="kk-KZ" w:eastAsia="ar-SA"/>
        </w:rPr>
        <w:t xml:space="preserve"> Жезказганск</w:t>
      </w:r>
      <w:r w:rsidR="00842BD5" w:rsidRPr="00A0429A">
        <w:rPr>
          <w:rFonts w:ascii="Times New Roman" w:eastAsia="Times New Roman" w:hAnsi="Times New Roman"/>
          <w:sz w:val="28"/>
          <w:szCs w:val="28"/>
          <w:lang w:val="kk-KZ" w:eastAsia="ar-SA"/>
        </w:rPr>
        <w:t>ого</w:t>
      </w:r>
      <w:r w:rsidR="00100F7E" w:rsidRPr="00A0429A">
        <w:rPr>
          <w:rFonts w:ascii="Times New Roman" w:eastAsia="Times New Roman" w:hAnsi="Times New Roman"/>
          <w:sz w:val="28"/>
          <w:szCs w:val="28"/>
          <w:lang w:val="kk-KZ" w:eastAsia="ar-SA"/>
        </w:rPr>
        <w:t xml:space="preserve"> региона</w:t>
      </w:r>
      <w:r w:rsidR="00E646D5" w:rsidRPr="00A0429A">
        <w:rPr>
          <w:rFonts w:ascii="Times New Roman" w:eastAsia="Times New Roman" w:hAnsi="Times New Roman"/>
          <w:sz w:val="28"/>
          <w:szCs w:val="28"/>
          <w:lang w:val="kk-KZ" w:eastAsia="ar-SA"/>
        </w:rPr>
        <w:t>.</w:t>
      </w:r>
    </w:p>
    <w:p w:rsidR="00100F7E" w:rsidRPr="00A0429A" w:rsidRDefault="00100F7E" w:rsidP="009961F8">
      <w:pPr>
        <w:spacing w:after="0" w:line="240" w:lineRule="atLeast"/>
        <w:ind w:firstLine="709"/>
        <w:jc w:val="both"/>
        <w:rPr>
          <w:rFonts w:ascii="Times New Roman" w:eastAsia="Calibri" w:hAnsi="Times New Roman"/>
          <w:sz w:val="28"/>
          <w:szCs w:val="28"/>
          <w:lang w:val="kk-KZ" w:eastAsia="en-US"/>
        </w:rPr>
      </w:pPr>
      <w:r w:rsidRPr="00A0429A">
        <w:rPr>
          <w:rFonts w:ascii="Times New Roman" w:eastAsia="Calibri" w:hAnsi="Times New Roman"/>
          <w:sz w:val="28"/>
          <w:szCs w:val="28"/>
          <w:lang w:val="kk-KZ" w:eastAsia="en-US"/>
        </w:rPr>
        <w:t>Профсоюзными органами всех уровней проведена серьезная работа по организации переговоров с партнерами, внесению в перечень переговорных позиций вопросов улучшения условий труда, оплаты, безопасности, повышению уровня социального самочувствия работников. В актах социального партнерства закреплены</w:t>
      </w:r>
      <w:r w:rsidR="00A252EF" w:rsidRPr="00A0429A">
        <w:rPr>
          <w:rFonts w:ascii="Times New Roman" w:eastAsia="Calibri" w:hAnsi="Times New Roman"/>
          <w:sz w:val="28"/>
          <w:szCs w:val="28"/>
          <w:lang w:val="kk-KZ" w:eastAsia="en-US"/>
        </w:rPr>
        <w:t xml:space="preserve"> </w:t>
      </w:r>
      <w:r w:rsidR="00F65A44" w:rsidRPr="00A0429A">
        <w:rPr>
          <w:rFonts w:ascii="Times New Roman" w:eastAsia="Calibri" w:hAnsi="Times New Roman"/>
          <w:sz w:val="28"/>
          <w:szCs w:val="28"/>
          <w:lang w:val="kk-KZ" w:eastAsia="en-US"/>
        </w:rPr>
        <w:t>позиции</w:t>
      </w:r>
      <w:r w:rsidRPr="00A0429A">
        <w:rPr>
          <w:rFonts w:ascii="Times New Roman" w:eastAsia="Calibri" w:hAnsi="Times New Roman"/>
          <w:sz w:val="28"/>
          <w:szCs w:val="28"/>
          <w:lang w:val="kk-KZ" w:eastAsia="en-US"/>
        </w:rPr>
        <w:t>, повышающие уровень</w:t>
      </w:r>
      <w:r w:rsidR="00A252EF" w:rsidRPr="00A0429A">
        <w:rPr>
          <w:rFonts w:ascii="Times New Roman" w:eastAsia="Calibri" w:hAnsi="Times New Roman"/>
          <w:sz w:val="28"/>
          <w:szCs w:val="28"/>
          <w:lang w:val="kk-KZ" w:eastAsia="en-US"/>
        </w:rPr>
        <w:t xml:space="preserve"> </w:t>
      </w:r>
      <w:r w:rsidR="00AE07CE" w:rsidRPr="00A0429A">
        <w:rPr>
          <w:rFonts w:ascii="Times New Roman" w:eastAsia="Calibri" w:hAnsi="Times New Roman"/>
          <w:sz w:val="28"/>
          <w:szCs w:val="28"/>
          <w:lang w:val="kk-KZ" w:eastAsia="en-US"/>
        </w:rPr>
        <w:t>социально-экономическо</w:t>
      </w:r>
      <w:r w:rsidR="00F65A44" w:rsidRPr="00A0429A">
        <w:rPr>
          <w:rFonts w:ascii="Times New Roman" w:eastAsia="Calibri" w:hAnsi="Times New Roman"/>
          <w:sz w:val="28"/>
          <w:szCs w:val="28"/>
          <w:lang w:val="kk-KZ" w:eastAsia="en-US"/>
        </w:rPr>
        <w:t>го</w:t>
      </w:r>
      <w:r w:rsidR="00AE07CE" w:rsidRPr="00A0429A">
        <w:rPr>
          <w:rFonts w:ascii="Times New Roman" w:eastAsia="Calibri" w:hAnsi="Times New Roman"/>
          <w:sz w:val="28"/>
          <w:szCs w:val="28"/>
          <w:lang w:val="kk-KZ" w:eastAsia="en-US"/>
        </w:rPr>
        <w:t xml:space="preserve"> положени</w:t>
      </w:r>
      <w:r w:rsidR="00F65A44" w:rsidRPr="00A0429A">
        <w:rPr>
          <w:rFonts w:ascii="Times New Roman" w:eastAsia="Calibri" w:hAnsi="Times New Roman"/>
          <w:sz w:val="28"/>
          <w:szCs w:val="28"/>
          <w:lang w:val="kk-KZ" w:eastAsia="en-US"/>
        </w:rPr>
        <w:t>я</w:t>
      </w:r>
      <w:r w:rsidRPr="00A0429A">
        <w:rPr>
          <w:rFonts w:ascii="Times New Roman" w:eastAsia="Calibri" w:hAnsi="Times New Roman"/>
          <w:sz w:val="28"/>
          <w:szCs w:val="28"/>
          <w:lang w:val="kk-KZ" w:eastAsia="en-US"/>
        </w:rPr>
        <w:t xml:space="preserve"> работников.</w:t>
      </w:r>
    </w:p>
    <w:p w:rsidR="00E63E24" w:rsidRPr="00A0429A" w:rsidRDefault="00E63E24" w:rsidP="009961F8">
      <w:pPr>
        <w:spacing w:after="0" w:line="240" w:lineRule="atLeast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0429A">
        <w:rPr>
          <w:rFonts w:ascii="Times New Roman" w:eastAsia="Calibri" w:hAnsi="Times New Roman"/>
          <w:sz w:val="28"/>
          <w:szCs w:val="28"/>
          <w:lang w:val="kk-KZ" w:eastAsia="en-US"/>
        </w:rPr>
        <w:lastRenderedPageBreak/>
        <w:t>К примеру, региональными отраслевыми соглашениями</w:t>
      </w:r>
      <w:r w:rsidR="00A252EF" w:rsidRPr="00A0429A">
        <w:rPr>
          <w:rFonts w:ascii="Times New Roman" w:eastAsia="Calibri" w:hAnsi="Times New Roman"/>
          <w:sz w:val="28"/>
          <w:szCs w:val="28"/>
          <w:lang w:val="kk-KZ" w:eastAsia="en-US"/>
        </w:rPr>
        <w:t xml:space="preserve"> </w:t>
      </w:r>
      <w:r w:rsidR="00100F7E" w:rsidRPr="00A0429A">
        <w:rPr>
          <w:rFonts w:ascii="Times New Roman" w:eastAsia="Calibri" w:hAnsi="Times New Roman"/>
          <w:sz w:val="28"/>
          <w:szCs w:val="28"/>
          <w:lang w:val="kk-KZ" w:eastAsia="en-US"/>
        </w:rPr>
        <w:t>Восточно-Казахстанской</w:t>
      </w:r>
      <w:r w:rsidR="00AE07CE" w:rsidRPr="00A0429A">
        <w:rPr>
          <w:rFonts w:ascii="Times New Roman" w:eastAsia="Calibri" w:hAnsi="Times New Roman"/>
          <w:sz w:val="28"/>
          <w:szCs w:val="28"/>
          <w:lang w:val="kk-KZ" w:eastAsia="en-US"/>
        </w:rPr>
        <w:t xml:space="preserve">, Жамбылской, </w:t>
      </w:r>
      <w:r w:rsidR="00100F7E" w:rsidRPr="00A0429A">
        <w:rPr>
          <w:rFonts w:ascii="Times New Roman" w:eastAsia="Calibri" w:hAnsi="Times New Roman"/>
          <w:sz w:val="28"/>
          <w:szCs w:val="28"/>
          <w:lang w:val="kk-KZ" w:eastAsia="en-US"/>
        </w:rPr>
        <w:t>П</w:t>
      </w:r>
      <w:r w:rsidR="00AE07CE" w:rsidRPr="00A0429A">
        <w:rPr>
          <w:rFonts w:ascii="Times New Roman" w:eastAsia="Calibri" w:hAnsi="Times New Roman"/>
          <w:sz w:val="28"/>
          <w:szCs w:val="28"/>
          <w:lang w:val="kk-KZ" w:eastAsia="en-US"/>
        </w:rPr>
        <w:t>авлодарской, Акмолинской</w:t>
      </w:r>
      <w:r w:rsidR="00100F7E" w:rsidRPr="00A0429A">
        <w:rPr>
          <w:rFonts w:ascii="Times New Roman" w:eastAsia="Calibri" w:hAnsi="Times New Roman"/>
          <w:sz w:val="28"/>
          <w:szCs w:val="28"/>
          <w:lang w:val="kk-KZ" w:eastAsia="en-US"/>
        </w:rPr>
        <w:t xml:space="preserve"> областей</w:t>
      </w:r>
      <w:r w:rsidRPr="00A0429A">
        <w:rPr>
          <w:rFonts w:ascii="Times New Roman" w:eastAsia="Calibri" w:hAnsi="Times New Roman"/>
          <w:sz w:val="28"/>
          <w:szCs w:val="28"/>
          <w:lang w:val="kk-KZ" w:eastAsia="en-US"/>
        </w:rPr>
        <w:t>,</w:t>
      </w:r>
      <w:r w:rsidR="00100F7E" w:rsidRPr="00A0429A">
        <w:rPr>
          <w:rFonts w:ascii="Times New Roman" w:eastAsia="Calibri" w:hAnsi="Times New Roman"/>
          <w:sz w:val="28"/>
          <w:szCs w:val="28"/>
          <w:lang w:val="kk-KZ" w:eastAsia="en-US"/>
        </w:rPr>
        <w:t xml:space="preserve"> города Нур-Султан</w:t>
      </w:r>
      <w:r w:rsidR="00A252EF" w:rsidRPr="00A0429A">
        <w:rPr>
          <w:rFonts w:ascii="Times New Roman" w:eastAsia="Calibri" w:hAnsi="Times New Roman"/>
          <w:sz w:val="28"/>
          <w:szCs w:val="28"/>
          <w:lang w:val="kk-KZ" w:eastAsia="en-US"/>
        </w:rPr>
        <w:t xml:space="preserve"> </w:t>
      </w:r>
      <w:r w:rsidRPr="00A0429A">
        <w:rPr>
          <w:rFonts w:ascii="Times New Roman" w:eastAsia="Calibri" w:hAnsi="Times New Roman"/>
          <w:sz w:val="28"/>
          <w:szCs w:val="28"/>
          <w:lang w:val="kk-KZ" w:eastAsia="en-US"/>
        </w:rPr>
        <w:t xml:space="preserve">обеспечивается </w:t>
      </w:r>
      <w:r w:rsidR="000B42FF" w:rsidRPr="00A0429A">
        <w:rPr>
          <w:rFonts w:ascii="Times New Roman" w:eastAsia="Calibri" w:hAnsi="Times New Roman"/>
          <w:sz w:val="28"/>
          <w:szCs w:val="28"/>
          <w:lang w:eastAsia="en-US"/>
        </w:rPr>
        <w:t xml:space="preserve">сохранение </w:t>
      </w:r>
      <w:r w:rsidRPr="00A0429A">
        <w:rPr>
          <w:rFonts w:ascii="Times New Roman" w:eastAsia="Calibri" w:hAnsi="Times New Roman"/>
          <w:sz w:val="28"/>
          <w:szCs w:val="28"/>
          <w:lang w:eastAsia="en-US"/>
        </w:rPr>
        <w:t xml:space="preserve">права работников (гражданских служащих) на пособие для оздоровления к отпуску </w:t>
      </w:r>
      <w:r w:rsidR="00A252EF" w:rsidRPr="00A0429A">
        <w:rPr>
          <w:rFonts w:ascii="Times New Roman" w:eastAsia="Calibri" w:hAnsi="Times New Roman"/>
          <w:sz w:val="28"/>
          <w:szCs w:val="28"/>
          <w:lang w:val="kk-KZ" w:eastAsia="en-US"/>
        </w:rPr>
        <w:t xml:space="preserve">при </w:t>
      </w:r>
      <w:r w:rsidRPr="00A0429A">
        <w:rPr>
          <w:rFonts w:ascii="Times New Roman" w:eastAsia="Calibri" w:hAnsi="Times New Roman"/>
          <w:sz w:val="28"/>
          <w:szCs w:val="28"/>
          <w:lang w:eastAsia="en-US"/>
        </w:rPr>
        <w:t>изменении организационно-правовой формы организации – работодателя.</w:t>
      </w:r>
    </w:p>
    <w:p w:rsidR="009961F8" w:rsidRPr="00A0429A" w:rsidRDefault="002D75E1" w:rsidP="009961F8">
      <w:pPr>
        <w:spacing w:after="0" w:line="240" w:lineRule="atLeast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0429A">
        <w:rPr>
          <w:rFonts w:ascii="Times New Roman" w:eastAsia="Calibri" w:hAnsi="Times New Roman"/>
          <w:sz w:val="28"/>
          <w:szCs w:val="28"/>
          <w:lang w:val="kk-KZ" w:eastAsia="en-US"/>
        </w:rPr>
        <w:t>В Восточно-Казахстанской области посредством включения в состав соглашения соответствующего условия</w:t>
      </w:r>
      <w:r w:rsidR="00A252EF" w:rsidRPr="00A0429A">
        <w:rPr>
          <w:rFonts w:ascii="Times New Roman" w:eastAsia="Calibri" w:hAnsi="Times New Roman"/>
          <w:sz w:val="28"/>
          <w:szCs w:val="28"/>
          <w:lang w:val="kk-KZ" w:eastAsia="en-US"/>
        </w:rPr>
        <w:t xml:space="preserve"> </w:t>
      </w:r>
      <w:r w:rsidRPr="00A0429A">
        <w:rPr>
          <w:rFonts w:ascii="Times New Roman" w:eastAsia="Calibri" w:hAnsi="Times New Roman"/>
          <w:sz w:val="28"/>
          <w:szCs w:val="28"/>
          <w:lang w:val="kk-KZ" w:eastAsia="en-US"/>
        </w:rPr>
        <w:t xml:space="preserve">установлена обязательство работодателей на выплату </w:t>
      </w:r>
      <w:r w:rsidR="00A252EF" w:rsidRPr="00A0429A">
        <w:rPr>
          <w:rFonts w:ascii="Times New Roman" w:eastAsia="Calibri" w:hAnsi="Times New Roman"/>
          <w:sz w:val="28"/>
          <w:szCs w:val="28"/>
          <w:lang w:val="kk-KZ" w:eastAsia="en-US"/>
        </w:rPr>
        <w:t xml:space="preserve">пособия </w:t>
      </w:r>
      <w:r w:rsidRPr="00A0429A">
        <w:rPr>
          <w:rFonts w:ascii="Times New Roman" w:eastAsia="Calibri" w:hAnsi="Times New Roman"/>
          <w:sz w:val="28"/>
          <w:szCs w:val="28"/>
          <w:lang w:eastAsia="en-US"/>
        </w:rPr>
        <w:t>для оздоровления</w:t>
      </w:r>
      <w:r w:rsidR="009961F8" w:rsidRPr="00A0429A">
        <w:rPr>
          <w:rFonts w:ascii="Times New Roman" w:eastAsia="Calibri" w:hAnsi="Times New Roman"/>
          <w:sz w:val="28"/>
          <w:szCs w:val="28"/>
          <w:lang w:eastAsia="en-US"/>
        </w:rPr>
        <w:t xml:space="preserve"> к ежегодному трудовому отпуску в размере оклада работникам неквалифицированного труда, состоящим в штате государственных учреждений и казенных предприятий, а также в штате государственных предприятий на праве хозяйственного ведения, акционерных обществ.</w:t>
      </w:r>
    </w:p>
    <w:p w:rsidR="00F04C5B" w:rsidRPr="00A0429A" w:rsidRDefault="00375A81" w:rsidP="00F04C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0429A">
        <w:rPr>
          <w:rFonts w:ascii="Times New Roman" w:eastAsia="Times New Roman" w:hAnsi="Times New Roman"/>
          <w:sz w:val="28"/>
          <w:szCs w:val="28"/>
          <w:lang w:eastAsia="ar-SA"/>
        </w:rPr>
        <w:t xml:space="preserve">Из </w:t>
      </w:r>
      <w:r w:rsidR="00F04C5B" w:rsidRPr="00A0429A">
        <w:rPr>
          <w:rFonts w:ascii="Times New Roman" w:eastAsia="Times New Roman" w:hAnsi="Times New Roman"/>
          <w:b/>
          <w:sz w:val="28"/>
          <w:szCs w:val="28"/>
          <w:lang w:val="kk-KZ" w:eastAsia="ar-SA"/>
        </w:rPr>
        <w:t xml:space="preserve">8 </w:t>
      </w:r>
      <w:r w:rsidR="006B2855" w:rsidRPr="006B2855">
        <w:rPr>
          <w:rFonts w:ascii="Times New Roman" w:eastAsia="Times New Roman" w:hAnsi="Times New Roman"/>
          <w:b/>
          <w:sz w:val="28"/>
          <w:szCs w:val="28"/>
          <w:lang w:eastAsia="ar-SA"/>
        </w:rPr>
        <w:t>36</w:t>
      </w:r>
      <w:r w:rsidR="00B6663F" w:rsidRPr="00B6663F">
        <w:rPr>
          <w:rFonts w:ascii="Times New Roman" w:eastAsia="Times New Roman" w:hAnsi="Times New Roman"/>
          <w:b/>
          <w:sz w:val="28"/>
          <w:szCs w:val="28"/>
          <w:lang w:eastAsia="ar-SA"/>
        </w:rPr>
        <w:t>7</w:t>
      </w:r>
      <w:r w:rsidR="002D75E1" w:rsidRPr="00A0429A">
        <w:rPr>
          <w:rFonts w:ascii="Times New Roman" w:eastAsia="Times New Roman" w:hAnsi="Times New Roman"/>
          <w:sz w:val="28"/>
          <w:szCs w:val="28"/>
          <w:lang w:val="kk-KZ" w:eastAsia="ar-SA"/>
        </w:rPr>
        <w:t xml:space="preserve"> первичных</w:t>
      </w:r>
      <w:r w:rsidR="00A252EF" w:rsidRPr="00A0429A">
        <w:rPr>
          <w:rFonts w:ascii="Times New Roman" w:eastAsia="Times New Roman" w:hAnsi="Times New Roman"/>
          <w:sz w:val="28"/>
          <w:szCs w:val="28"/>
          <w:lang w:val="kk-KZ" w:eastAsia="ar-SA"/>
        </w:rPr>
        <w:t xml:space="preserve"> профсоюзных </w:t>
      </w:r>
      <w:r w:rsidR="00A252EF" w:rsidRPr="00A0429A">
        <w:rPr>
          <w:rFonts w:ascii="Times New Roman" w:eastAsia="Times New Roman" w:hAnsi="Times New Roman"/>
          <w:sz w:val="28"/>
          <w:szCs w:val="28"/>
          <w:lang w:eastAsia="ar-SA"/>
        </w:rPr>
        <w:t>организаций</w:t>
      </w:r>
      <w:r w:rsidR="002D75E1" w:rsidRPr="00A0429A">
        <w:rPr>
          <w:rFonts w:ascii="Times New Roman" w:eastAsia="Times New Roman" w:hAnsi="Times New Roman"/>
          <w:sz w:val="28"/>
          <w:szCs w:val="28"/>
          <w:lang w:eastAsia="ar-SA"/>
        </w:rPr>
        <w:t>, входящих</w:t>
      </w:r>
      <w:r w:rsidR="00F04C5B" w:rsidRPr="00A0429A">
        <w:rPr>
          <w:rFonts w:ascii="Times New Roman" w:eastAsia="Times New Roman" w:hAnsi="Times New Roman"/>
          <w:sz w:val="28"/>
          <w:szCs w:val="28"/>
          <w:lang w:eastAsia="ar-SA"/>
        </w:rPr>
        <w:t xml:space="preserve"> в </w:t>
      </w:r>
      <w:r w:rsidR="00A252EF" w:rsidRPr="00A0429A">
        <w:rPr>
          <w:rFonts w:ascii="Times New Roman" w:eastAsia="Times New Roman" w:hAnsi="Times New Roman"/>
          <w:sz w:val="28"/>
          <w:szCs w:val="28"/>
          <w:lang w:eastAsia="ar-SA"/>
        </w:rPr>
        <w:t>О</w:t>
      </w:r>
      <w:r w:rsidR="00F04C5B" w:rsidRPr="00A0429A">
        <w:rPr>
          <w:rFonts w:ascii="Times New Roman" w:eastAsia="Times New Roman" w:hAnsi="Times New Roman"/>
          <w:sz w:val="28"/>
          <w:szCs w:val="28"/>
          <w:lang w:eastAsia="ar-SA"/>
        </w:rPr>
        <w:t>траслевой профсоюз</w:t>
      </w:r>
      <w:r w:rsidRPr="00A0429A">
        <w:rPr>
          <w:rFonts w:ascii="Times New Roman" w:eastAsia="Times New Roman" w:hAnsi="Times New Roman"/>
          <w:sz w:val="28"/>
          <w:szCs w:val="28"/>
          <w:lang w:eastAsia="ar-SA"/>
        </w:rPr>
        <w:t xml:space="preserve">, коллективные договоры заключены в </w:t>
      </w:r>
      <w:r w:rsidR="00F04C5B" w:rsidRPr="00A0429A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8 365</w:t>
      </w:r>
      <w:r w:rsidRPr="00A0429A">
        <w:rPr>
          <w:rFonts w:ascii="Times New Roman" w:eastAsia="Times New Roman" w:hAnsi="Times New Roman"/>
          <w:sz w:val="28"/>
          <w:szCs w:val="28"/>
          <w:lang w:eastAsia="ar-SA"/>
        </w:rPr>
        <w:t xml:space="preserve"> организациях. </w:t>
      </w:r>
      <w:r w:rsidR="006B2855">
        <w:rPr>
          <w:rFonts w:ascii="Times New Roman" w:eastAsia="Times New Roman" w:hAnsi="Times New Roman"/>
          <w:sz w:val="28"/>
          <w:szCs w:val="28"/>
          <w:lang w:eastAsia="ar-SA"/>
        </w:rPr>
        <w:t xml:space="preserve">В </w:t>
      </w:r>
      <w:r w:rsidR="006B2855" w:rsidRPr="006B2855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="00A252EF" w:rsidRPr="00A0429A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946B9F" w:rsidRPr="00A0429A">
        <w:rPr>
          <w:rFonts w:ascii="Times New Roman" w:eastAsia="Times New Roman" w:hAnsi="Times New Roman"/>
          <w:sz w:val="28"/>
          <w:szCs w:val="28"/>
          <w:lang w:eastAsia="ar-SA"/>
        </w:rPr>
        <w:t>трудовых коллективах ведутся переговоры о заключении коллективных дого</w:t>
      </w:r>
      <w:r w:rsidR="00A252EF" w:rsidRPr="00A0429A">
        <w:rPr>
          <w:rFonts w:ascii="Times New Roman" w:eastAsia="Times New Roman" w:hAnsi="Times New Roman"/>
          <w:sz w:val="28"/>
          <w:szCs w:val="28"/>
          <w:lang w:eastAsia="ar-SA"/>
        </w:rPr>
        <w:t>во</w:t>
      </w:r>
      <w:r w:rsidR="00946B9F" w:rsidRPr="00A0429A">
        <w:rPr>
          <w:rFonts w:ascii="Times New Roman" w:eastAsia="Times New Roman" w:hAnsi="Times New Roman"/>
          <w:sz w:val="28"/>
          <w:szCs w:val="28"/>
          <w:lang w:eastAsia="ar-SA"/>
        </w:rPr>
        <w:t>ров.</w:t>
      </w:r>
    </w:p>
    <w:p w:rsidR="00375A81" w:rsidRPr="00A0429A" w:rsidRDefault="00375A81" w:rsidP="00F04C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0429A">
        <w:rPr>
          <w:rFonts w:ascii="Times New Roman" w:eastAsia="Times New Roman" w:hAnsi="Times New Roman"/>
          <w:sz w:val="28"/>
          <w:szCs w:val="28"/>
          <w:lang w:eastAsia="ar-SA"/>
        </w:rPr>
        <w:t xml:space="preserve">Действие коллективных договоров распространено на </w:t>
      </w:r>
      <w:r w:rsidR="006B2855" w:rsidRPr="006B2855">
        <w:rPr>
          <w:rFonts w:ascii="Times New Roman" w:eastAsia="Times New Roman" w:hAnsi="Times New Roman"/>
          <w:b/>
          <w:sz w:val="28"/>
          <w:szCs w:val="28"/>
          <w:lang w:eastAsia="ar-SA"/>
        </w:rPr>
        <w:t>545 55</w:t>
      </w:r>
      <w:r w:rsidR="006B2855" w:rsidRPr="00B6663F">
        <w:rPr>
          <w:rFonts w:ascii="Times New Roman" w:eastAsia="Times New Roman" w:hAnsi="Times New Roman"/>
          <w:b/>
          <w:sz w:val="28"/>
          <w:szCs w:val="28"/>
          <w:lang w:eastAsia="ar-SA"/>
        </w:rPr>
        <w:t>9</w:t>
      </w:r>
      <w:r w:rsidR="00A252EF" w:rsidRPr="00A0429A">
        <w:rPr>
          <w:rFonts w:ascii="Times New Roman" w:eastAsia="Times New Roman" w:hAnsi="Times New Roman"/>
          <w:b/>
          <w:sz w:val="28"/>
          <w:szCs w:val="28"/>
          <w:lang w:val="kk-KZ" w:eastAsia="ar-SA"/>
        </w:rPr>
        <w:t xml:space="preserve"> </w:t>
      </w:r>
      <w:r w:rsidRPr="00A0429A">
        <w:rPr>
          <w:rFonts w:ascii="Times New Roman" w:eastAsia="Times New Roman" w:hAnsi="Times New Roman"/>
          <w:sz w:val="28"/>
          <w:szCs w:val="28"/>
          <w:lang w:val="kk-KZ" w:eastAsia="ar-SA"/>
        </w:rPr>
        <w:t>членов профсоюза.</w:t>
      </w:r>
    </w:p>
    <w:p w:rsidR="001F2796" w:rsidRPr="00A0429A" w:rsidRDefault="00946B9F" w:rsidP="00946B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ar-SA"/>
        </w:rPr>
      </w:pPr>
      <w:r w:rsidRPr="00A0429A">
        <w:rPr>
          <w:rFonts w:ascii="Times New Roman" w:eastAsia="Times New Roman" w:hAnsi="Times New Roman"/>
          <w:sz w:val="28"/>
          <w:szCs w:val="28"/>
          <w:lang w:val="kk-KZ" w:eastAsia="ar-SA"/>
        </w:rPr>
        <w:t xml:space="preserve">Важной частью условий коллективных догоров является стоимость социальных пакетов для работников. Общая </w:t>
      </w:r>
      <w:r w:rsidR="00A252EF" w:rsidRPr="00A0429A">
        <w:rPr>
          <w:rFonts w:ascii="Times New Roman" w:eastAsia="Times New Roman" w:hAnsi="Times New Roman"/>
          <w:sz w:val="28"/>
          <w:szCs w:val="28"/>
          <w:lang w:val="kk-KZ" w:eastAsia="ar-SA"/>
        </w:rPr>
        <w:t xml:space="preserve">сумма </w:t>
      </w:r>
      <w:r w:rsidR="0038566C" w:rsidRPr="00A0429A">
        <w:rPr>
          <w:rFonts w:ascii="Times New Roman" w:eastAsia="Times New Roman" w:hAnsi="Times New Roman"/>
          <w:sz w:val="28"/>
          <w:szCs w:val="28"/>
          <w:lang w:eastAsia="ar-SA"/>
        </w:rPr>
        <w:t xml:space="preserve">расходов на выполнение </w:t>
      </w:r>
      <w:r w:rsidR="0038566C" w:rsidRPr="00A0429A">
        <w:rPr>
          <w:rFonts w:ascii="Times New Roman" w:eastAsia="Times New Roman" w:hAnsi="Times New Roman"/>
          <w:sz w:val="28"/>
          <w:szCs w:val="28"/>
          <w:lang w:val="kk-KZ" w:eastAsia="ar-SA"/>
        </w:rPr>
        <w:t xml:space="preserve">обязательств </w:t>
      </w:r>
      <w:r w:rsidRPr="00A0429A">
        <w:rPr>
          <w:rFonts w:ascii="Times New Roman" w:eastAsia="Times New Roman" w:hAnsi="Times New Roman"/>
          <w:sz w:val="28"/>
          <w:szCs w:val="28"/>
          <w:lang w:eastAsia="ar-SA"/>
        </w:rPr>
        <w:t xml:space="preserve">коллективных договоров </w:t>
      </w:r>
      <w:r w:rsidR="0038566C" w:rsidRPr="00A0429A">
        <w:rPr>
          <w:rFonts w:ascii="Times New Roman" w:eastAsia="Times New Roman" w:hAnsi="Times New Roman"/>
          <w:sz w:val="28"/>
          <w:szCs w:val="28"/>
          <w:lang w:eastAsia="ar-SA"/>
        </w:rPr>
        <w:t xml:space="preserve">в </w:t>
      </w:r>
      <w:r w:rsidRPr="00A0429A">
        <w:rPr>
          <w:rFonts w:ascii="Times New Roman" w:eastAsia="Times New Roman" w:hAnsi="Times New Roman"/>
          <w:sz w:val="28"/>
          <w:szCs w:val="28"/>
          <w:lang w:val="kk-KZ" w:eastAsia="ar-SA"/>
        </w:rPr>
        <w:t>2021</w:t>
      </w:r>
      <w:r w:rsidR="00A252EF" w:rsidRPr="00A0429A">
        <w:rPr>
          <w:rFonts w:ascii="Times New Roman" w:eastAsia="Times New Roman" w:hAnsi="Times New Roman"/>
          <w:sz w:val="28"/>
          <w:szCs w:val="28"/>
          <w:lang w:val="kk-KZ" w:eastAsia="ar-SA"/>
        </w:rPr>
        <w:t xml:space="preserve"> </w:t>
      </w:r>
      <w:r w:rsidR="0038566C" w:rsidRPr="00A0429A">
        <w:rPr>
          <w:rFonts w:ascii="Times New Roman" w:eastAsia="Times New Roman" w:hAnsi="Times New Roman"/>
          <w:sz w:val="28"/>
          <w:szCs w:val="28"/>
          <w:lang w:eastAsia="ar-SA"/>
        </w:rPr>
        <w:t>год</w:t>
      </w:r>
      <w:r w:rsidR="0038566C" w:rsidRPr="00A0429A">
        <w:rPr>
          <w:rFonts w:ascii="Times New Roman" w:eastAsia="Times New Roman" w:hAnsi="Times New Roman"/>
          <w:sz w:val="28"/>
          <w:szCs w:val="28"/>
          <w:lang w:val="kk-KZ" w:eastAsia="ar-SA"/>
        </w:rPr>
        <w:t>у составила</w:t>
      </w:r>
      <w:r w:rsidR="0038566C" w:rsidRPr="00A0429A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A252EF" w:rsidRPr="00A0429A">
        <w:rPr>
          <w:rFonts w:ascii="Times New Roman" w:eastAsia="Times New Roman" w:hAnsi="Times New Roman"/>
          <w:sz w:val="28"/>
          <w:szCs w:val="28"/>
          <w:lang w:eastAsia="ar-SA"/>
        </w:rPr>
        <w:t xml:space="preserve">– </w:t>
      </w:r>
      <w:r w:rsidR="0038566C" w:rsidRPr="00A0429A">
        <w:rPr>
          <w:rFonts w:ascii="Times New Roman" w:eastAsia="Times New Roman" w:hAnsi="Times New Roman"/>
          <w:b/>
          <w:sz w:val="28"/>
          <w:szCs w:val="28"/>
          <w:lang w:eastAsia="ar-SA"/>
        </w:rPr>
        <w:t>4</w:t>
      </w:r>
      <w:r w:rsidR="00A252EF" w:rsidRPr="00A0429A">
        <w:rPr>
          <w:rFonts w:ascii="Times New Roman" w:eastAsia="Times New Roman" w:hAnsi="Times New Roman"/>
          <w:b/>
          <w:sz w:val="28"/>
          <w:szCs w:val="28"/>
          <w:lang w:val="kk-KZ" w:eastAsia="ar-SA"/>
        </w:rPr>
        <w:t> </w:t>
      </w:r>
      <w:r w:rsidR="0038566C" w:rsidRPr="00A0429A">
        <w:rPr>
          <w:rFonts w:ascii="Times New Roman" w:eastAsia="Times New Roman" w:hAnsi="Times New Roman"/>
          <w:b/>
          <w:sz w:val="28"/>
          <w:szCs w:val="28"/>
          <w:lang w:eastAsia="ar-SA"/>
        </w:rPr>
        <w:t>118</w:t>
      </w:r>
      <w:r w:rsidR="00A252EF" w:rsidRPr="00A0429A">
        <w:rPr>
          <w:rFonts w:ascii="Times New Roman" w:eastAsia="Times New Roman" w:hAnsi="Times New Roman"/>
          <w:b/>
          <w:sz w:val="28"/>
          <w:szCs w:val="28"/>
          <w:lang w:val="kk-KZ" w:eastAsia="ar-SA"/>
        </w:rPr>
        <w:t> </w:t>
      </w:r>
      <w:r w:rsidR="0038566C" w:rsidRPr="00A0429A">
        <w:rPr>
          <w:rFonts w:ascii="Times New Roman" w:eastAsia="Times New Roman" w:hAnsi="Times New Roman"/>
          <w:b/>
          <w:sz w:val="28"/>
          <w:szCs w:val="28"/>
          <w:lang w:eastAsia="ar-SA"/>
        </w:rPr>
        <w:t>366</w:t>
      </w:r>
      <w:r w:rsidR="006B2855">
        <w:rPr>
          <w:rFonts w:ascii="Times New Roman" w:eastAsia="Times New Roman" w:hAnsi="Times New Roman"/>
          <w:b/>
          <w:sz w:val="28"/>
          <w:szCs w:val="28"/>
          <w:lang w:val="kk-KZ" w:eastAsia="ar-SA"/>
        </w:rPr>
        <w:t> </w:t>
      </w:r>
      <w:r w:rsidR="0038566C" w:rsidRPr="00A0429A">
        <w:rPr>
          <w:rFonts w:ascii="Times New Roman" w:eastAsia="Times New Roman" w:hAnsi="Times New Roman"/>
          <w:b/>
          <w:sz w:val="28"/>
          <w:szCs w:val="28"/>
          <w:lang w:eastAsia="ar-SA"/>
        </w:rPr>
        <w:t>408</w:t>
      </w:r>
      <w:r w:rsidR="006B2855" w:rsidRPr="006B2855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="0038566C" w:rsidRPr="00A0429A">
        <w:rPr>
          <w:rFonts w:ascii="Times New Roman" w:eastAsia="Times New Roman" w:hAnsi="Times New Roman"/>
          <w:sz w:val="28"/>
          <w:szCs w:val="28"/>
          <w:lang w:val="kk-KZ" w:eastAsia="ar-SA"/>
        </w:rPr>
        <w:t>тенге.</w:t>
      </w:r>
      <w:r w:rsidR="00A252EF" w:rsidRPr="00A0429A">
        <w:rPr>
          <w:rFonts w:ascii="Times New Roman" w:eastAsia="Times New Roman" w:hAnsi="Times New Roman"/>
          <w:sz w:val="28"/>
          <w:szCs w:val="28"/>
          <w:lang w:val="kk-KZ" w:eastAsia="ar-SA"/>
        </w:rPr>
        <w:t xml:space="preserve"> </w:t>
      </w:r>
      <w:r w:rsidRPr="00A0429A">
        <w:rPr>
          <w:rFonts w:ascii="Times New Roman" w:eastAsia="Times New Roman" w:hAnsi="Times New Roman"/>
          <w:sz w:val="28"/>
          <w:szCs w:val="28"/>
          <w:lang w:val="kk-KZ" w:eastAsia="ar-SA"/>
        </w:rPr>
        <w:t>Наибольшие показатели обеспечены</w:t>
      </w:r>
      <w:r w:rsidR="001F2796" w:rsidRPr="00A0429A">
        <w:rPr>
          <w:rFonts w:ascii="Times New Roman" w:eastAsia="Times New Roman" w:hAnsi="Times New Roman"/>
          <w:sz w:val="28"/>
          <w:szCs w:val="28"/>
          <w:lang w:val="kk-KZ" w:eastAsia="ar-SA"/>
        </w:rPr>
        <w:t>:</w:t>
      </w:r>
    </w:p>
    <w:p w:rsidR="0038566C" w:rsidRPr="00A0429A" w:rsidRDefault="001F2796" w:rsidP="00946B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ar-SA"/>
        </w:rPr>
      </w:pPr>
      <w:r w:rsidRPr="00A0429A">
        <w:rPr>
          <w:rFonts w:ascii="Times New Roman" w:eastAsia="Times New Roman" w:hAnsi="Times New Roman"/>
          <w:sz w:val="28"/>
          <w:szCs w:val="28"/>
          <w:lang w:val="kk-KZ" w:eastAsia="ar-SA"/>
        </w:rPr>
        <w:t>а)</w:t>
      </w:r>
      <w:r w:rsidR="00946B9F" w:rsidRPr="00A0429A">
        <w:rPr>
          <w:rFonts w:ascii="Times New Roman" w:eastAsia="Times New Roman" w:hAnsi="Times New Roman"/>
          <w:sz w:val="28"/>
          <w:szCs w:val="28"/>
          <w:lang w:val="kk-KZ" w:eastAsia="ar-SA"/>
        </w:rPr>
        <w:t xml:space="preserve"> в </w:t>
      </w:r>
      <w:r w:rsidR="0038566C" w:rsidRPr="00A0429A">
        <w:rPr>
          <w:rFonts w:ascii="Times New Roman" w:eastAsia="Times New Roman" w:hAnsi="Times New Roman"/>
          <w:sz w:val="28"/>
          <w:szCs w:val="28"/>
          <w:lang w:val="kk-KZ" w:eastAsia="ar-SA"/>
        </w:rPr>
        <w:t>Жамбыл</w:t>
      </w:r>
      <w:r w:rsidR="00946B9F" w:rsidRPr="00A0429A">
        <w:rPr>
          <w:rFonts w:ascii="Times New Roman" w:eastAsia="Times New Roman" w:hAnsi="Times New Roman"/>
          <w:sz w:val="28"/>
          <w:szCs w:val="28"/>
          <w:lang w:val="kk-KZ" w:eastAsia="ar-SA"/>
        </w:rPr>
        <w:t>ской областной</w:t>
      </w:r>
      <w:r w:rsidR="00BA3253" w:rsidRPr="00A0429A">
        <w:rPr>
          <w:rFonts w:ascii="Times New Roman" w:eastAsia="Times New Roman" w:hAnsi="Times New Roman"/>
          <w:sz w:val="28"/>
          <w:szCs w:val="28"/>
          <w:lang w:val="kk-KZ" w:eastAsia="ar-SA"/>
        </w:rPr>
        <w:t xml:space="preserve"> организации, где суммарные расходы работодателя на обеспечение социального пакета составили</w:t>
      </w:r>
      <w:r w:rsidR="00A252EF" w:rsidRPr="00A0429A">
        <w:rPr>
          <w:rFonts w:ascii="Times New Roman" w:eastAsia="Times New Roman" w:hAnsi="Times New Roman"/>
          <w:sz w:val="28"/>
          <w:szCs w:val="28"/>
          <w:lang w:val="kk-KZ" w:eastAsia="ar-SA"/>
        </w:rPr>
        <w:t xml:space="preserve"> </w:t>
      </w:r>
      <w:r w:rsidR="0038566C" w:rsidRPr="00A0429A">
        <w:rPr>
          <w:rFonts w:ascii="Times New Roman" w:eastAsia="Times New Roman" w:hAnsi="Times New Roman"/>
          <w:b/>
          <w:sz w:val="28"/>
          <w:szCs w:val="28"/>
          <w:lang w:val="kk-KZ" w:eastAsia="ar-SA"/>
        </w:rPr>
        <w:t>1 519 387 305</w:t>
      </w:r>
      <w:r w:rsidR="0038566C" w:rsidRPr="00A0429A">
        <w:rPr>
          <w:rFonts w:ascii="Times New Roman" w:eastAsia="Times New Roman" w:hAnsi="Times New Roman"/>
          <w:sz w:val="28"/>
          <w:szCs w:val="28"/>
          <w:lang w:val="kk-KZ" w:eastAsia="ar-SA"/>
        </w:rPr>
        <w:t xml:space="preserve"> тенге</w:t>
      </w:r>
      <w:r w:rsidR="00353626" w:rsidRPr="00A0429A">
        <w:rPr>
          <w:rFonts w:ascii="Times New Roman" w:eastAsia="Times New Roman" w:hAnsi="Times New Roman"/>
          <w:sz w:val="28"/>
          <w:szCs w:val="28"/>
          <w:lang w:val="kk-KZ" w:eastAsia="ar-SA"/>
        </w:rPr>
        <w:t>, в частности на:</w:t>
      </w:r>
    </w:p>
    <w:p w:rsidR="0038566C" w:rsidRPr="00A0429A" w:rsidRDefault="0038566C" w:rsidP="00563169">
      <w:pPr>
        <w:pStyle w:val="a3"/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0429A">
        <w:rPr>
          <w:rFonts w:ascii="Times New Roman" w:eastAsia="Times New Roman" w:hAnsi="Times New Roman"/>
          <w:sz w:val="28"/>
          <w:szCs w:val="28"/>
          <w:lang w:eastAsia="ar-SA"/>
        </w:rPr>
        <w:t>доплат</w:t>
      </w:r>
      <w:r w:rsidR="00353626" w:rsidRPr="00A0429A">
        <w:rPr>
          <w:rFonts w:ascii="Times New Roman" w:eastAsia="Times New Roman" w:hAnsi="Times New Roman"/>
          <w:sz w:val="28"/>
          <w:szCs w:val="28"/>
          <w:lang w:val="kk-KZ" w:eastAsia="ar-SA"/>
        </w:rPr>
        <w:t>у</w:t>
      </w:r>
      <w:r w:rsidRPr="00A0429A">
        <w:rPr>
          <w:rFonts w:ascii="Times New Roman" w:eastAsia="Times New Roman" w:hAnsi="Times New Roman"/>
          <w:sz w:val="28"/>
          <w:szCs w:val="28"/>
          <w:lang w:eastAsia="ar-SA"/>
        </w:rPr>
        <w:t xml:space="preserve"> за совмещение должностей (расширение зоны обслуживания):</w:t>
      </w:r>
      <w:r w:rsidRPr="00A0429A">
        <w:rPr>
          <w:rFonts w:ascii="Times New Roman" w:eastAsia="Times New Roman" w:hAnsi="Times New Roman"/>
          <w:sz w:val="28"/>
          <w:szCs w:val="28"/>
          <w:lang w:val="kk-KZ" w:eastAsia="ar-SA"/>
        </w:rPr>
        <w:t xml:space="preserve"> </w:t>
      </w:r>
      <w:r w:rsidR="00A252EF" w:rsidRPr="00A0429A">
        <w:rPr>
          <w:rFonts w:ascii="Times New Roman" w:eastAsia="Times New Roman" w:hAnsi="Times New Roman"/>
          <w:sz w:val="28"/>
          <w:szCs w:val="28"/>
          <w:lang w:val="kk-KZ" w:eastAsia="ar-SA"/>
        </w:rPr>
        <w:t>работникам</w:t>
      </w:r>
      <w:r w:rsidRPr="00A0429A">
        <w:rPr>
          <w:rFonts w:ascii="Times New Roman" w:eastAsia="Times New Roman" w:hAnsi="Times New Roman"/>
          <w:sz w:val="28"/>
          <w:szCs w:val="28"/>
          <w:lang w:eastAsia="ar-SA"/>
        </w:rPr>
        <w:t xml:space="preserve"> организаций образования, включая </w:t>
      </w:r>
      <w:r w:rsidRPr="00A0429A">
        <w:rPr>
          <w:rFonts w:ascii="Times New Roman" w:eastAsia="Times New Roman" w:hAnsi="Times New Roman"/>
          <w:i/>
          <w:sz w:val="28"/>
          <w:szCs w:val="28"/>
          <w:lang w:eastAsia="ar-SA"/>
        </w:rPr>
        <w:t>делопроизводителей, бухгалтеров и экономистов</w:t>
      </w:r>
      <w:r w:rsidRPr="00A0429A">
        <w:rPr>
          <w:rFonts w:ascii="Times New Roman" w:eastAsia="Times New Roman" w:hAnsi="Times New Roman"/>
          <w:sz w:val="28"/>
          <w:szCs w:val="28"/>
          <w:lang w:eastAsia="ar-SA"/>
        </w:rPr>
        <w:t xml:space="preserve"> за расширение зон обслуживания, связанное с выполнением наряду со своей основной работой, предусмотренной трудовым договором и должностной инструкцией, дополнительной работы в течение установленной продолжительности рабочего дня – </w:t>
      </w:r>
      <w:r w:rsidRPr="00A0429A">
        <w:rPr>
          <w:rFonts w:ascii="Times New Roman" w:eastAsia="Times New Roman" w:hAnsi="Times New Roman"/>
          <w:sz w:val="28"/>
          <w:szCs w:val="28"/>
          <w:lang w:val="kk-KZ" w:eastAsia="ar-SA"/>
        </w:rPr>
        <w:t>от 30</w:t>
      </w:r>
      <w:r w:rsidRPr="00A0429A">
        <w:rPr>
          <w:rFonts w:ascii="Times New Roman" w:eastAsia="Times New Roman" w:hAnsi="Times New Roman"/>
          <w:sz w:val="28"/>
          <w:szCs w:val="28"/>
          <w:lang w:eastAsia="ar-SA"/>
        </w:rPr>
        <w:t>% до 50% от должностного оклада самого работника;</w:t>
      </w:r>
    </w:p>
    <w:p w:rsidR="0038566C" w:rsidRPr="00A0429A" w:rsidRDefault="00563169" w:rsidP="00563169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0429A">
        <w:rPr>
          <w:rFonts w:ascii="Times New Roman" w:eastAsia="Times New Roman" w:hAnsi="Times New Roman"/>
          <w:i/>
          <w:sz w:val="28"/>
          <w:szCs w:val="28"/>
          <w:lang w:val="kk-KZ" w:eastAsia="ar-SA"/>
        </w:rPr>
        <w:t xml:space="preserve">- </w:t>
      </w:r>
      <w:r w:rsidR="0038566C" w:rsidRPr="00A0429A">
        <w:rPr>
          <w:rFonts w:ascii="Times New Roman" w:eastAsia="Times New Roman" w:hAnsi="Times New Roman"/>
          <w:i/>
          <w:sz w:val="28"/>
          <w:szCs w:val="28"/>
          <w:lang w:eastAsia="ar-SA"/>
        </w:rPr>
        <w:t>преподавателям, учителям, мастерам производственного обучения</w:t>
      </w:r>
      <w:r w:rsidR="0038566C" w:rsidRPr="00A0429A">
        <w:rPr>
          <w:rFonts w:ascii="Times New Roman" w:eastAsia="Times New Roman" w:hAnsi="Times New Roman"/>
          <w:sz w:val="28"/>
          <w:szCs w:val="28"/>
          <w:lang w:eastAsia="ar-SA"/>
        </w:rPr>
        <w:t xml:space="preserve"> и другим работникам, ведущим преподавательскую работу, за руководство методическими, цикловыми и предметными комиссиями –</w:t>
      </w:r>
      <w:r w:rsidR="00B6663F" w:rsidRPr="00624F5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38566C" w:rsidRPr="00A0429A">
        <w:rPr>
          <w:rFonts w:ascii="Times New Roman" w:eastAsia="Times New Roman" w:hAnsi="Times New Roman"/>
          <w:sz w:val="28"/>
          <w:szCs w:val="28"/>
          <w:lang w:eastAsia="ar-SA"/>
        </w:rPr>
        <w:t>25%;</w:t>
      </w:r>
    </w:p>
    <w:p w:rsidR="0038566C" w:rsidRPr="00A0429A" w:rsidRDefault="00563169" w:rsidP="00353626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A0429A">
        <w:rPr>
          <w:rFonts w:ascii="Times New Roman" w:eastAsia="Times New Roman" w:hAnsi="Times New Roman"/>
          <w:sz w:val="28"/>
          <w:szCs w:val="28"/>
          <w:lang w:val="kk-KZ" w:eastAsia="ar-SA"/>
        </w:rPr>
        <w:t>-</w:t>
      </w:r>
      <w:r w:rsidR="00A252EF" w:rsidRPr="00A0429A">
        <w:rPr>
          <w:rFonts w:ascii="Times New Roman" w:eastAsia="Times New Roman" w:hAnsi="Times New Roman"/>
          <w:sz w:val="28"/>
          <w:szCs w:val="28"/>
          <w:lang w:val="kk-KZ" w:eastAsia="ar-SA"/>
        </w:rPr>
        <w:t xml:space="preserve"> </w:t>
      </w:r>
      <w:r w:rsidR="0038566C" w:rsidRPr="00A0429A">
        <w:rPr>
          <w:rFonts w:ascii="Times New Roman" w:eastAsia="Times New Roman" w:hAnsi="Times New Roman"/>
          <w:b/>
          <w:sz w:val="28"/>
          <w:szCs w:val="28"/>
          <w:lang w:eastAsia="ar-SA"/>
        </w:rPr>
        <w:t>работникам</w:t>
      </w:r>
      <w:r w:rsidR="00A252EF" w:rsidRPr="00A0429A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="0038566C" w:rsidRPr="00A0429A">
        <w:rPr>
          <w:rFonts w:ascii="Times New Roman" w:eastAsia="Times New Roman" w:hAnsi="Times New Roman"/>
          <w:b/>
          <w:sz w:val="28"/>
          <w:szCs w:val="28"/>
          <w:lang w:val="kk-KZ" w:eastAsia="ar-SA"/>
        </w:rPr>
        <w:t xml:space="preserve">библиотек предусмотрена </w:t>
      </w:r>
      <w:r w:rsidR="0038566C" w:rsidRPr="00A0429A">
        <w:rPr>
          <w:rFonts w:ascii="Times New Roman" w:eastAsia="Times New Roman" w:hAnsi="Times New Roman"/>
          <w:b/>
          <w:sz w:val="28"/>
          <w:szCs w:val="28"/>
          <w:lang w:eastAsia="ar-SA"/>
        </w:rPr>
        <w:t>доплата в размере</w:t>
      </w:r>
      <w:r w:rsidR="00A252EF" w:rsidRPr="00A0429A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="0038566C" w:rsidRPr="00A0429A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35 % от должностного оклада; </w:t>
      </w:r>
    </w:p>
    <w:p w:rsidR="0038566C" w:rsidRPr="00A0429A" w:rsidRDefault="00563169" w:rsidP="001F2796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val="kk-KZ" w:eastAsia="ar-SA"/>
        </w:rPr>
      </w:pPr>
      <w:r w:rsidRPr="00A0429A">
        <w:rPr>
          <w:rFonts w:ascii="Times New Roman" w:eastAsia="Times New Roman" w:hAnsi="Times New Roman"/>
          <w:sz w:val="28"/>
          <w:szCs w:val="28"/>
          <w:lang w:val="kk-KZ" w:eastAsia="ar-SA"/>
        </w:rPr>
        <w:t>-</w:t>
      </w:r>
      <w:r w:rsidR="0038566C" w:rsidRPr="00A0429A">
        <w:rPr>
          <w:rFonts w:ascii="Times New Roman" w:eastAsia="Times New Roman" w:hAnsi="Times New Roman"/>
          <w:sz w:val="28"/>
          <w:szCs w:val="28"/>
          <w:lang w:eastAsia="ar-SA"/>
        </w:rPr>
        <w:t xml:space="preserve"> выплаты заработной платы медицинским работникам, работающим в организациях образования с установлением коэффициентов к должностному окладу, установленных Постановлением Правительства Республики Казахстан от 31 декабря 2015 года №1193 «О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предприятий» от 1.15 до 1.5</w:t>
      </w:r>
      <w:r w:rsidRPr="00A0429A">
        <w:rPr>
          <w:rFonts w:ascii="Times New Roman" w:eastAsia="Times New Roman" w:hAnsi="Times New Roman"/>
          <w:i/>
          <w:sz w:val="28"/>
          <w:szCs w:val="28"/>
          <w:lang w:val="kk-KZ" w:eastAsia="ar-SA"/>
        </w:rPr>
        <w:t>и т.д.</w:t>
      </w:r>
    </w:p>
    <w:p w:rsidR="0038566C" w:rsidRPr="00A0429A" w:rsidRDefault="001F2796" w:rsidP="001F2796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ar-SA"/>
        </w:rPr>
      </w:pPr>
      <w:r w:rsidRPr="00A0429A">
        <w:rPr>
          <w:rFonts w:ascii="Times New Roman" w:eastAsia="Times New Roman" w:hAnsi="Times New Roman"/>
          <w:sz w:val="28"/>
          <w:szCs w:val="28"/>
          <w:lang w:val="kk-KZ" w:eastAsia="ar-SA"/>
        </w:rPr>
        <w:lastRenderedPageBreak/>
        <w:t xml:space="preserve">б) </w:t>
      </w:r>
      <w:r w:rsidR="00BA3253" w:rsidRPr="00A0429A">
        <w:rPr>
          <w:rFonts w:ascii="Times New Roman" w:eastAsia="Times New Roman" w:hAnsi="Times New Roman"/>
          <w:sz w:val="28"/>
          <w:szCs w:val="28"/>
          <w:lang w:val="kk-KZ" w:eastAsia="ar-SA"/>
        </w:rPr>
        <w:t>В Восточно-Казахстанской области</w:t>
      </w:r>
      <w:r w:rsidR="00A252EF" w:rsidRPr="00A0429A">
        <w:rPr>
          <w:rFonts w:ascii="Times New Roman" w:eastAsia="Times New Roman" w:hAnsi="Times New Roman"/>
          <w:sz w:val="28"/>
          <w:szCs w:val="28"/>
          <w:lang w:val="kk-KZ" w:eastAsia="ar-SA"/>
        </w:rPr>
        <w:t xml:space="preserve"> –</w:t>
      </w:r>
      <w:r w:rsidR="00BA3253" w:rsidRPr="00A0429A">
        <w:rPr>
          <w:rFonts w:ascii="Times New Roman" w:eastAsia="Times New Roman" w:hAnsi="Times New Roman"/>
          <w:sz w:val="28"/>
          <w:szCs w:val="28"/>
          <w:lang w:val="kk-KZ" w:eastAsia="ar-SA"/>
        </w:rPr>
        <w:t xml:space="preserve"> </w:t>
      </w:r>
      <w:r w:rsidR="0038566C" w:rsidRPr="00A0429A">
        <w:rPr>
          <w:rFonts w:ascii="Times New Roman" w:eastAsia="Times New Roman" w:hAnsi="Times New Roman"/>
          <w:b/>
          <w:sz w:val="28"/>
          <w:szCs w:val="28"/>
          <w:lang w:val="kk-KZ" w:eastAsia="ar-SA"/>
        </w:rPr>
        <w:t>446 726</w:t>
      </w:r>
      <w:r w:rsidR="00F77566" w:rsidRPr="00A0429A">
        <w:rPr>
          <w:rFonts w:ascii="Times New Roman" w:eastAsia="Times New Roman" w:hAnsi="Times New Roman"/>
          <w:b/>
          <w:sz w:val="28"/>
          <w:szCs w:val="28"/>
          <w:lang w:val="kk-KZ" w:eastAsia="ar-SA"/>
        </w:rPr>
        <w:t> </w:t>
      </w:r>
      <w:r w:rsidR="0038566C" w:rsidRPr="00A0429A">
        <w:rPr>
          <w:rFonts w:ascii="Times New Roman" w:eastAsia="Times New Roman" w:hAnsi="Times New Roman"/>
          <w:b/>
          <w:sz w:val="28"/>
          <w:szCs w:val="28"/>
          <w:lang w:val="kk-KZ" w:eastAsia="ar-SA"/>
        </w:rPr>
        <w:t>534</w:t>
      </w:r>
      <w:r w:rsidR="00F77566" w:rsidRPr="00A0429A">
        <w:rPr>
          <w:rFonts w:ascii="Times New Roman" w:eastAsia="Times New Roman" w:hAnsi="Times New Roman"/>
          <w:b/>
          <w:sz w:val="28"/>
          <w:szCs w:val="28"/>
          <w:lang w:val="kk-KZ" w:eastAsia="ar-SA"/>
        </w:rPr>
        <w:t xml:space="preserve"> тенге</w:t>
      </w:r>
      <w:r w:rsidR="00BA3253" w:rsidRPr="00A0429A">
        <w:rPr>
          <w:rFonts w:ascii="Times New Roman" w:eastAsia="Times New Roman" w:hAnsi="Times New Roman"/>
          <w:b/>
          <w:sz w:val="28"/>
          <w:szCs w:val="28"/>
          <w:lang w:val="kk-KZ" w:eastAsia="ar-SA"/>
        </w:rPr>
        <w:t>, в том числе</w:t>
      </w:r>
      <w:r w:rsidR="00F77566" w:rsidRPr="00A0429A">
        <w:rPr>
          <w:rFonts w:ascii="Times New Roman" w:eastAsia="Times New Roman" w:hAnsi="Times New Roman"/>
          <w:b/>
          <w:sz w:val="28"/>
          <w:szCs w:val="28"/>
          <w:lang w:val="kk-KZ" w:eastAsia="ar-SA"/>
        </w:rPr>
        <w:t>:</w:t>
      </w:r>
      <w:r w:rsidR="00A252EF" w:rsidRPr="00A0429A">
        <w:rPr>
          <w:rFonts w:ascii="Times New Roman" w:eastAsia="Times New Roman" w:hAnsi="Times New Roman"/>
          <w:b/>
          <w:sz w:val="28"/>
          <w:szCs w:val="28"/>
          <w:lang w:val="kk-KZ" w:eastAsia="ar-SA"/>
        </w:rPr>
        <w:t xml:space="preserve"> </w:t>
      </w:r>
    </w:p>
    <w:p w:rsidR="0038566C" w:rsidRPr="00A0429A" w:rsidRDefault="00F77566" w:rsidP="001F279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0429A">
        <w:rPr>
          <w:rFonts w:ascii="Times New Roman" w:eastAsia="Times New Roman" w:hAnsi="Times New Roman"/>
          <w:sz w:val="28"/>
          <w:szCs w:val="28"/>
          <w:lang w:val="kk-KZ" w:eastAsia="ar-SA"/>
        </w:rPr>
        <w:t>- на</w:t>
      </w:r>
      <w:r w:rsidR="001F2796" w:rsidRPr="00A0429A">
        <w:rPr>
          <w:rFonts w:ascii="Times New Roman" w:eastAsia="Times New Roman" w:hAnsi="Times New Roman"/>
          <w:sz w:val="28"/>
          <w:szCs w:val="28"/>
          <w:lang w:eastAsia="ar-SA"/>
        </w:rPr>
        <w:t xml:space="preserve"> оплату</w:t>
      </w:r>
      <w:r w:rsidR="0038566C" w:rsidRPr="00A0429A">
        <w:rPr>
          <w:rFonts w:ascii="Times New Roman" w:eastAsia="Times New Roman" w:hAnsi="Times New Roman"/>
          <w:sz w:val="28"/>
          <w:szCs w:val="28"/>
          <w:lang w:eastAsia="ar-SA"/>
        </w:rPr>
        <w:t xml:space="preserve"> дополнительного оплачиваемого трудового отпуска по условиям коллективных договоров бухгалтерам, школьным библиотекарям; </w:t>
      </w:r>
    </w:p>
    <w:p w:rsidR="0038566C" w:rsidRPr="00A0429A" w:rsidRDefault="00F77566" w:rsidP="001F279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0429A">
        <w:rPr>
          <w:rFonts w:ascii="Times New Roman" w:eastAsia="Times New Roman" w:hAnsi="Times New Roman"/>
          <w:sz w:val="28"/>
          <w:szCs w:val="28"/>
          <w:lang w:val="kk-KZ" w:eastAsia="ar-SA"/>
        </w:rPr>
        <w:t>-</w:t>
      </w:r>
      <w:r w:rsidR="00A252EF" w:rsidRPr="00A0429A">
        <w:rPr>
          <w:rFonts w:ascii="Times New Roman" w:eastAsia="Times New Roman" w:hAnsi="Times New Roman"/>
          <w:sz w:val="28"/>
          <w:szCs w:val="28"/>
          <w:lang w:val="kk-KZ" w:eastAsia="ar-SA"/>
        </w:rPr>
        <w:t xml:space="preserve"> </w:t>
      </w:r>
      <w:r w:rsidR="00731398" w:rsidRPr="00A0429A">
        <w:rPr>
          <w:rFonts w:ascii="Times New Roman" w:eastAsia="Times New Roman" w:hAnsi="Times New Roman"/>
          <w:sz w:val="28"/>
          <w:szCs w:val="28"/>
          <w:lang w:val="kk-KZ" w:eastAsia="ar-SA"/>
        </w:rPr>
        <w:t>на</w:t>
      </w:r>
      <w:r w:rsidR="0038566C" w:rsidRPr="00A0429A">
        <w:rPr>
          <w:rFonts w:ascii="Times New Roman" w:eastAsia="Times New Roman" w:hAnsi="Times New Roman"/>
          <w:sz w:val="28"/>
          <w:szCs w:val="28"/>
          <w:lang w:eastAsia="ar-SA"/>
        </w:rPr>
        <w:t xml:space="preserve"> предоставление по условиям колдоговоров дополнительного оплачиваемого трудового отпуска председателям (5 дней) и членам профсоюзных комитетов, ревизионных комиссий (3 дня); </w:t>
      </w:r>
    </w:p>
    <w:p w:rsidR="0038566C" w:rsidRPr="00A0429A" w:rsidRDefault="00F77566" w:rsidP="001F279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0429A">
        <w:rPr>
          <w:rFonts w:ascii="Times New Roman" w:eastAsia="Times New Roman" w:hAnsi="Times New Roman"/>
          <w:sz w:val="28"/>
          <w:szCs w:val="28"/>
          <w:lang w:val="kk-KZ" w:eastAsia="ar-SA"/>
        </w:rPr>
        <w:t>-</w:t>
      </w:r>
      <w:r w:rsidR="00731398" w:rsidRPr="00A0429A">
        <w:rPr>
          <w:rFonts w:ascii="Times New Roman" w:eastAsia="Times New Roman" w:hAnsi="Times New Roman"/>
          <w:sz w:val="28"/>
          <w:szCs w:val="28"/>
          <w:lang w:eastAsia="ar-SA"/>
        </w:rPr>
        <w:t xml:space="preserve"> д</w:t>
      </w:r>
      <w:r w:rsidR="0038566C" w:rsidRPr="00A0429A">
        <w:rPr>
          <w:rFonts w:ascii="Times New Roman" w:eastAsia="Times New Roman" w:hAnsi="Times New Roman"/>
          <w:sz w:val="28"/>
          <w:szCs w:val="28"/>
          <w:lang w:eastAsia="ar-SA"/>
        </w:rPr>
        <w:t>оплата водителям школьных автобусов за работу механика 50% от оклада самого водителя;</w:t>
      </w:r>
    </w:p>
    <w:p w:rsidR="0038566C" w:rsidRPr="00A0429A" w:rsidRDefault="00731398" w:rsidP="001F279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0429A">
        <w:rPr>
          <w:rFonts w:ascii="Times New Roman" w:eastAsia="Times New Roman" w:hAnsi="Times New Roman"/>
          <w:sz w:val="28"/>
          <w:szCs w:val="28"/>
          <w:lang w:val="kk-KZ" w:eastAsia="ar-SA"/>
        </w:rPr>
        <w:t>-</w:t>
      </w:r>
      <w:r w:rsidR="001F2796" w:rsidRPr="00A0429A">
        <w:rPr>
          <w:rFonts w:ascii="Times New Roman" w:eastAsia="Times New Roman" w:hAnsi="Times New Roman"/>
          <w:sz w:val="28"/>
          <w:szCs w:val="28"/>
          <w:lang w:eastAsia="ar-SA"/>
        </w:rPr>
        <w:t xml:space="preserve"> на выплату пособия для оздоровления</w:t>
      </w:r>
      <w:r w:rsidR="0038566C" w:rsidRPr="00A0429A">
        <w:rPr>
          <w:rFonts w:ascii="Times New Roman" w:eastAsia="Times New Roman" w:hAnsi="Times New Roman"/>
          <w:sz w:val="28"/>
          <w:szCs w:val="28"/>
          <w:lang w:eastAsia="ar-SA"/>
        </w:rPr>
        <w:t xml:space="preserve"> к очередному трудовому отпуску</w:t>
      </w:r>
      <w:r w:rsidR="001F2796" w:rsidRPr="00A0429A">
        <w:rPr>
          <w:rFonts w:ascii="Times New Roman" w:eastAsia="Times New Roman" w:hAnsi="Times New Roman"/>
          <w:sz w:val="28"/>
          <w:szCs w:val="28"/>
          <w:lang w:eastAsia="ar-SA"/>
        </w:rPr>
        <w:t xml:space="preserve"> рабочим неквалифицированного труда</w:t>
      </w:r>
      <w:r w:rsidR="0038566C" w:rsidRPr="00A0429A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</w:p>
    <w:p w:rsidR="0038566C" w:rsidRPr="00A0429A" w:rsidRDefault="001F2796" w:rsidP="001F279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val="kk-KZ" w:eastAsia="ar-SA"/>
        </w:rPr>
      </w:pPr>
      <w:r w:rsidRPr="00A0429A">
        <w:rPr>
          <w:rFonts w:ascii="Times New Roman" w:eastAsia="Times New Roman" w:hAnsi="Times New Roman"/>
          <w:sz w:val="28"/>
          <w:szCs w:val="28"/>
          <w:lang w:val="kk-KZ" w:eastAsia="ar-SA"/>
        </w:rPr>
        <w:t xml:space="preserve">в) </w:t>
      </w:r>
      <w:r w:rsidR="0038566C" w:rsidRPr="00A0429A">
        <w:rPr>
          <w:rFonts w:ascii="Times New Roman" w:eastAsia="Times New Roman" w:hAnsi="Times New Roman"/>
          <w:sz w:val="28"/>
          <w:szCs w:val="28"/>
          <w:lang w:val="kk-KZ" w:eastAsia="ar-SA"/>
        </w:rPr>
        <w:t>Шымкент</w:t>
      </w:r>
      <w:r w:rsidR="00731398" w:rsidRPr="00A0429A">
        <w:rPr>
          <w:rFonts w:ascii="Times New Roman" w:eastAsia="Times New Roman" w:hAnsi="Times New Roman"/>
          <w:sz w:val="28"/>
          <w:szCs w:val="28"/>
          <w:lang w:val="kk-KZ" w:eastAsia="ar-SA"/>
        </w:rPr>
        <w:t>ская</w:t>
      </w:r>
      <w:r w:rsidR="00A252EF" w:rsidRPr="00A0429A">
        <w:rPr>
          <w:rFonts w:ascii="Times New Roman" w:eastAsia="Times New Roman" w:hAnsi="Times New Roman"/>
          <w:sz w:val="28"/>
          <w:szCs w:val="28"/>
          <w:lang w:val="kk-KZ" w:eastAsia="ar-SA"/>
        </w:rPr>
        <w:t xml:space="preserve"> </w:t>
      </w:r>
      <w:r w:rsidR="00731398" w:rsidRPr="00A0429A">
        <w:rPr>
          <w:rFonts w:ascii="Times New Roman" w:eastAsia="Times New Roman" w:hAnsi="Times New Roman"/>
          <w:sz w:val="28"/>
          <w:szCs w:val="28"/>
          <w:lang w:val="kk-KZ" w:eastAsia="ar-SA"/>
        </w:rPr>
        <w:t>городская организация</w:t>
      </w:r>
      <w:r w:rsidR="00A252EF" w:rsidRPr="00A0429A">
        <w:rPr>
          <w:rFonts w:ascii="Times New Roman" w:eastAsia="Times New Roman" w:hAnsi="Times New Roman"/>
          <w:b/>
          <w:sz w:val="28"/>
          <w:szCs w:val="28"/>
          <w:lang w:val="kk-KZ" w:eastAsia="ar-SA"/>
        </w:rPr>
        <w:t xml:space="preserve"> –</w:t>
      </w:r>
      <w:r w:rsidR="00731398" w:rsidRPr="00A0429A">
        <w:rPr>
          <w:rFonts w:ascii="Times New Roman" w:eastAsia="Times New Roman" w:hAnsi="Times New Roman"/>
          <w:b/>
          <w:sz w:val="28"/>
          <w:szCs w:val="28"/>
          <w:lang w:val="kk-KZ" w:eastAsia="ar-SA"/>
        </w:rPr>
        <w:t xml:space="preserve"> </w:t>
      </w:r>
      <w:r w:rsidR="0038566C" w:rsidRPr="00A0429A">
        <w:rPr>
          <w:rFonts w:ascii="Times New Roman" w:eastAsia="Times New Roman" w:hAnsi="Times New Roman"/>
          <w:b/>
          <w:sz w:val="28"/>
          <w:szCs w:val="28"/>
          <w:lang w:val="kk-KZ" w:eastAsia="ar-SA"/>
        </w:rPr>
        <w:t>41 700 000 т</w:t>
      </w:r>
      <w:r w:rsidR="00731398" w:rsidRPr="00A0429A">
        <w:rPr>
          <w:rFonts w:ascii="Times New Roman" w:eastAsia="Times New Roman" w:hAnsi="Times New Roman"/>
          <w:b/>
          <w:sz w:val="28"/>
          <w:szCs w:val="28"/>
          <w:lang w:val="kk-KZ" w:eastAsia="ar-SA"/>
        </w:rPr>
        <w:t>енге</w:t>
      </w:r>
      <w:r w:rsidRPr="00A0429A">
        <w:rPr>
          <w:rFonts w:ascii="Times New Roman" w:eastAsia="Times New Roman" w:hAnsi="Times New Roman"/>
          <w:b/>
          <w:sz w:val="28"/>
          <w:szCs w:val="28"/>
          <w:lang w:val="kk-KZ" w:eastAsia="ar-SA"/>
        </w:rPr>
        <w:t>.</w:t>
      </w:r>
    </w:p>
    <w:p w:rsidR="0038566C" w:rsidRPr="00A0429A" w:rsidRDefault="00731398" w:rsidP="001F279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ar-SA"/>
        </w:rPr>
      </w:pPr>
      <w:r w:rsidRPr="00A0429A">
        <w:rPr>
          <w:rFonts w:ascii="Times New Roman" w:eastAsia="Times New Roman" w:hAnsi="Times New Roman"/>
          <w:sz w:val="28"/>
          <w:szCs w:val="28"/>
          <w:lang w:val="kk-KZ" w:eastAsia="ar-SA"/>
        </w:rPr>
        <w:t>В коллективных договорах профсоюзных организаций «</w:t>
      </w:r>
      <w:r w:rsidR="0038566C" w:rsidRPr="00A0429A">
        <w:rPr>
          <w:rFonts w:ascii="Times New Roman" w:eastAsia="Times New Roman" w:hAnsi="Times New Roman"/>
          <w:sz w:val="28"/>
          <w:szCs w:val="28"/>
          <w:lang w:val="kk-KZ" w:eastAsia="ar-SA"/>
        </w:rPr>
        <w:t>Әділет</w:t>
      </w:r>
      <w:r w:rsidRPr="00A0429A">
        <w:rPr>
          <w:rFonts w:ascii="Times New Roman" w:eastAsia="Times New Roman" w:hAnsi="Times New Roman"/>
          <w:sz w:val="28"/>
          <w:szCs w:val="28"/>
          <w:lang w:val="kk-KZ" w:eastAsia="ar-SA"/>
        </w:rPr>
        <w:t>»</w:t>
      </w:r>
      <w:r w:rsidR="00A252EF" w:rsidRPr="00A0429A">
        <w:rPr>
          <w:rFonts w:ascii="Times New Roman" w:eastAsia="Times New Roman" w:hAnsi="Times New Roman"/>
          <w:sz w:val="28"/>
          <w:szCs w:val="28"/>
          <w:lang w:val="kk-KZ" w:eastAsia="ar-SA"/>
        </w:rPr>
        <w:t xml:space="preserve"> (г. Нур-Султан)</w:t>
      </w:r>
      <w:r w:rsidR="0038566C" w:rsidRPr="00A0429A">
        <w:rPr>
          <w:rFonts w:ascii="Times New Roman" w:eastAsia="Times New Roman" w:hAnsi="Times New Roman"/>
          <w:sz w:val="28"/>
          <w:szCs w:val="28"/>
          <w:lang w:val="kk-KZ" w:eastAsia="ar-SA"/>
        </w:rPr>
        <w:t xml:space="preserve">, </w:t>
      </w:r>
      <w:r w:rsidRPr="00A0429A">
        <w:rPr>
          <w:rFonts w:ascii="Times New Roman" w:eastAsia="Times New Roman" w:hAnsi="Times New Roman"/>
          <w:sz w:val="28"/>
          <w:szCs w:val="28"/>
          <w:lang w:val="kk-KZ" w:eastAsia="ar-SA"/>
        </w:rPr>
        <w:t>«</w:t>
      </w:r>
      <w:r w:rsidR="0038566C" w:rsidRPr="00A0429A">
        <w:rPr>
          <w:rFonts w:ascii="Times New Roman" w:eastAsia="Times New Roman" w:hAnsi="Times New Roman"/>
          <w:sz w:val="28"/>
          <w:szCs w:val="28"/>
          <w:lang w:val="kk-KZ" w:eastAsia="ar-SA"/>
        </w:rPr>
        <w:t>Ұстаз</w:t>
      </w:r>
      <w:r w:rsidRPr="00A0429A">
        <w:rPr>
          <w:rFonts w:ascii="Times New Roman" w:eastAsia="Times New Roman" w:hAnsi="Times New Roman"/>
          <w:sz w:val="28"/>
          <w:szCs w:val="28"/>
          <w:lang w:val="kk-KZ" w:eastAsia="ar-SA"/>
        </w:rPr>
        <w:t>»</w:t>
      </w:r>
      <w:r w:rsidR="00A252EF" w:rsidRPr="00A0429A">
        <w:rPr>
          <w:rFonts w:ascii="Times New Roman" w:eastAsia="Times New Roman" w:hAnsi="Times New Roman"/>
          <w:sz w:val="28"/>
          <w:szCs w:val="28"/>
          <w:lang w:val="kk-KZ" w:eastAsia="ar-SA"/>
        </w:rPr>
        <w:t xml:space="preserve"> (г. Алматы)</w:t>
      </w:r>
      <w:r w:rsidR="0038566C" w:rsidRPr="00A0429A">
        <w:rPr>
          <w:rFonts w:ascii="Times New Roman" w:eastAsia="Times New Roman" w:hAnsi="Times New Roman"/>
          <w:sz w:val="28"/>
          <w:szCs w:val="28"/>
          <w:lang w:val="kk-KZ" w:eastAsia="ar-SA"/>
        </w:rPr>
        <w:t>, Мангистауск</w:t>
      </w:r>
      <w:r w:rsidR="00A252EF" w:rsidRPr="00A0429A">
        <w:rPr>
          <w:rFonts w:ascii="Times New Roman" w:eastAsia="Times New Roman" w:hAnsi="Times New Roman"/>
          <w:sz w:val="28"/>
          <w:szCs w:val="28"/>
          <w:lang w:val="kk-KZ" w:eastAsia="ar-SA"/>
        </w:rPr>
        <w:t xml:space="preserve">ой области </w:t>
      </w:r>
      <w:r w:rsidRPr="00A0429A">
        <w:rPr>
          <w:rFonts w:ascii="Times New Roman" w:eastAsia="Times New Roman" w:hAnsi="Times New Roman"/>
          <w:sz w:val="28"/>
          <w:szCs w:val="28"/>
          <w:lang w:val="kk-KZ" w:eastAsia="ar-SA"/>
        </w:rPr>
        <w:t xml:space="preserve">предусмотрен размер </w:t>
      </w:r>
      <w:r w:rsidRPr="00A0429A">
        <w:rPr>
          <w:rFonts w:ascii="Times New Roman" w:eastAsia="Times New Roman" w:hAnsi="Times New Roman"/>
          <w:sz w:val="28"/>
          <w:szCs w:val="28"/>
          <w:lang w:eastAsia="ar-SA"/>
        </w:rPr>
        <w:t xml:space="preserve">расходов на выполнение </w:t>
      </w:r>
      <w:r w:rsidR="001F2796" w:rsidRPr="00A0429A">
        <w:rPr>
          <w:rFonts w:ascii="Times New Roman" w:eastAsia="Times New Roman" w:hAnsi="Times New Roman"/>
          <w:sz w:val="28"/>
          <w:szCs w:val="28"/>
          <w:lang w:eastAsia="ar-SA"/>
        </w:rPr>
        <w:t xml:space="preserve">условий </w:t>
      </w:r>
      <w:r w:rsidRPr="00A0429A">
        <w:rPr>
          <w:rFonts w:ascii="Times New Roman" w:eastAsia="Times New Roman" w:hAnsi="Times New Roman"/>
          <w:sz w:val="28"/>
          <w:szCs w:val="28"/>
          <w:lang w:eastAsia="ar-SA"/>
        </w:rPr>
        <w:t xml:space="preserve">коллективного договора </w:t>
      </w:r>
      <w:r w:rsidR="001F2796" w:rsidRPr="00A0429A">
        <w:rPr>
          <w:rFonts w:ascii="Times New Roman" w:eastAsia="Times New Roman" w:hAnsi="Times New Roman"/>
          <w:sz w:val="28"/>
          <w:szCs w:val="28"/>
          <w:lang w:eastAsia="ar-SA"/>
        </w:rPr>
        <w:t xml:space="preserve">в части обеспечения безопасных условий труда </w:t>
      </w:r>
      <w:r w:rsidR="0038566C" w:rsidRPr="00A0429A">
        <w:rPr>
          <w:rFonts w:ascii="Times New Roman" w:eastAsia="Times New Roman" w:hAnsi="Times New Roman"/>
          <w:sz w:val="28"/>
          <w:szCs w:val="28"/>
          <w:lang w:val="kk-KZ" w:eastAsia="ar-SA"/>
        </w:rPr>
        <w:t>не менее 1% от фонда оплаты труда ежегодно</w:t>
      </w:r>
      <w:r w:rsidRPr="00A0429A">
        <w:rPr>
          <w:rFonts w:ascii="Times New Roman" w:eastAsia="Times New Roman" w:hAnsi="Times New Roman"/>
          <w:sz w:val="28"/>
          <w:szCs w:val="28"/>
          <w:lang w:val="kk-KZ" w:eastAsia="ar-SA"/>
        </w:rPr>
        <w:t>.</w:t>
      </w:r>
    </w:p>
    <w:p w:rsidR="00730658" w:rsidRPr="00A0429A" w:rsidRDefault="00730658" w:rsidP="001F279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A0429A">
        <w:rPr>
          <w:rFonts w:ascii="Times New Roman" w:eastAsia="Calibri" w:hAnsi="Times New Roman"/>
          <w:sz w:val="28"/>
          <w:szCs w:val="28"/>
          <w:lang w:eastAsia="ru-RU"/>
        </w:rPr>
        <w:t>Развитие системы социального партнерства в сфере образования является одним из важнейших направлений деятельности Профсоюза.</w:t>
      </w:r>
    </w:p>
    <w:p w:rsidR="00730658" w:rsidRPr="00A0429A" w:rsidRDefault="00730658" w:rsidP="001F279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9"/>
          <w:szCs w:val="29"/>
          <w:lang w:val="kk-KZ" w:eastAsia="en-US"/>
        </w:rPr>
      </w:pPr>
      <w:r w:rsidRPr="00A0429A">
        <w:rPr>
          <w:rFonts w:ascii="Times New Roman" w:eastAsia="Arial" w:hAnsi="Times New Roman"/>
          <w:sz w:val="29"/>
          <w:szCs w:val="29"/>
          <w:lang w:eastAsia="en-US"/>
        </w:rPr>
        <w:t xml:space="preserve">Сотрудничество уполномоченного государственного органа в сфере образования и науки и </w:t>
      </w:r>
      <w:r w:rsidR="00A252EF" w:rsidRPr="00A0429A">
        <w:rPr>
          <w:rFonts w:ascii="Times New Roman" w:eastAsia="Arial" w:hAnsi="Times New Roman"/>
          <w:sz w:val="29"/>
          <w:szCs w:val="29"/>
          <w:lang w:val="kk-KZ" w:eastAsia="en-US"/>
        </w:rPr>
        <w:t xml:space="preserve">Отраслевого профсоюза </w:t>
      </w:r>
      <w:r w:rsidRPr="00A0429A">
        <w:rPr>
          <w:rFonts w:ascii="Times New Roman" w:eastAsia="Arial" w:hAnsi="Times New Roman"/>
          <w:sz w:val="29"/>
          <w:szCs w:val="29"/>
          <w:lang w:eastAsia="en-US"/>
        </w:rPr>
        <w:t xml:space="preserve">является особенно актуальным в связи с </w:t>
      </w:r>
      <w:r w:rsidRPr="00A0429A">
        <w:rPr>
          <w:rFonts w:ascii="Times New Roman" w:eastAsia="Arial" w:hAnsi="Times New Roman"/>
          <w:sz w:val="30"/>
          <w:szCs w:val="30"/>
          <w:lang w:val="kk-KZ" w:eastAsia="en-US"/>
        </w:rPr>
        <w:t>инновациями в сфере образования, так как р</w:t>
      </w:r>
      <w:r w:rsidRPr="00A0429A">
        <w:rPr>
          <w:rFonts w:ascii="Times New Roman" w:eastAsia="Calibri" w:hAnsi="Times New Roman"/>
          <w:sz w:val="29"/>
          <w:szCs w:val="29"/>
          <w:lang w:val="kk-KZ" w:eastAsia="en-US"/>
        </w:rPr>
        <w:t>еформы в сфере образования трансформируются в систему трудовых и социально-экономических отношений. Внедрение новых образовательных программ, изменение парадигмы самого образовательного процесса приведут к</w:t>
      </w:r>
      <w:r w:rsidR="00A252EF" w:rsidRPr="00A0429A">
        <w:rPr>
          <w:rFonts w:ascii="Times New Roman" w:eastAsia="Calibri" w:hAnsi="Times New Roman"/>
          <w:sz w:val="29"/>
          <w:szCs w:val="29"/>
          <w:lang w:val="kk-KZ" w:eastAsia="en-US"/>
        </w:rPr>
        <w:t xml:space="preserve"> </w:t>
      </w:r>
      <w:r w:rsidRPr="00A0429A">
        <w:rPr>
          <w:rFonts w:ascii="Times New Roman" w:eastAsia="Calibri" w:hAnsi="Times New Roman"/>
          <w:sz w:val="29"/>
          <w:szCs w:val="29"/>
          <w:lang w:val="kk-KZ" w:eastAsia="en-US"/>
        </w:rPr>
        <w:t>изменению нормативов учебной нагрузки, квалификационных требований, порядка финансирования организаций образования, окажут влияние на режим рабочего времени и времени отдыха работников.</w:t>
      </w:r>
    </w:p>
    <w:p w:rsidR="00730658" w:rsidRPr="00A0429A" w:rsidRDefault="00730658" w:rsidP="001F27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0429A">
        <w:rPr>
          <w:rFonts w:ascii="Times New Roman" w:eastAsia="Calibri" w:hAnsi="Times New Roman"/>
          <w:sz w:val="29"/>
          <w:szCs w:val="29"/>
          <w:lang w:val="kk-KZ" w:eastAsia="en-US"/>
        </w:rPr>
        <w:t xml:space="preserve">Основной задачей профсоюза является не допущение ухудшений условий труда членов профсоюза, обеспечение сохранения существующих социально-трудовых гарантий. </w:t>
      </w:r>
    </w:p>
    <w:p w:rsidR="00730658" w:rsidRPr="00A0429A" w:rsidRDefault="00730658" w:rsidP="001F27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429A">
        <w:rPr>
          <w:rFonts w:ascii="Times New Roman" w:hAnsi="Times New Roman"/>
          <w:sz w:val="28"/>
          <w:szCs w:val="28"/>
        </w:rPr>
        <w:t>Цели и задачи социального партнерства следует рассматривать в контексте концепции «достойного труда», что означает высокоэффективный труд в хороших производственных, социально-трудовых и безопасных условиях при полной занятости, имеющий достойную оплату и доставляющий каждому работнику удовлетворение, возможность проявить свои способности и мастерство. При таком труде достоинство и права трудящихся защищены, и они активно участвуют в деятельности организации.</w:t>
      </w:r>
    </w:p>
    <w:p w:rsidR="003044A9" w:rsidRPr="00A0429A" w:rsidRDefault="003044A9" w:rsidP="001F27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429A">
        <w:rPr>
          <w:rFonts w:ascii="Times New Roman" w:hAnsi="Times New Roman"/>
          <w:sz w:val="28"/>
          <w:szCs w:val="28"/>
        </w:rPr>
        <w:t>Серьезным вызовом для работников в настоящее время является процесс коммерциализации объектов образования, осуществляемый местными органами государственной власти и Министерством образования и науки</w:t>
      </w:r>
      <w:r w:rsidR="00A252EF" w:rsidRPr="00A0429A">
        <w:rPr>
          <w:rFonts w:ascii="Times New Roman" w:hAnsi="Times New Roman"/>
          <w:sz w:val="28"/>
          <w:szCs w:val="28"/>
        </w:rPr>
        <w:t xml:space="preserve"> РК</w:t>
      </w:r>
      <w:r w:rsidRPr="00A0429A">
        <w:rPr>
          <w:rFonts w:ascii="Times New Roman" w:hAnsi="Times New Roman"/>
          <w:sz w:val="28"/>
          <w:szCs w:val="28"/>
        </w:rPr>
        <w:t xml:space="preserve">. Проводимая реорганизация юридических лиц, перевод государственных учреждений и казенных предприятий в статус </w:t>
      </w:r>
      <w:r w:rsidRPr="00A0429A">
        <w:rPr>
          <w:rFonts w:ascii="Times New Roman" w:hAnsi="Times New Roman"/>
          <w:sz w:val="28"/>
          <w:szCs w:val="28"/>
        </w:rPr>
        <w:lastRenderedPageBreak/>
        <w:t>государственных предприятий на праве хозяйственного ведения, передача государственных организаций образования в доверительное управление субъектам частного предпринимательства и, как следствие, лишают их социальных гарантий, установленных трудовым законодательством.</w:t>
      </w:r>
    </w:p>
    <w:p w:rsidR="00A0429A" w:rsidRPr="00A0429A" w:rsidRDefault="003044A9" w:rsidP="00A042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429A">
        <w:rPr>
          <w:rFonts w:ascii="Times New Roman" w:hAnsi="Times New Roman"/>
          <w:sz w:val="28"/>
          <w:szCs w:val="28"/>
        </w:rPr>
        <w:t>Не единичны случаи, когда государственно-частное партнерство приводит к ликвидации профсоюзных организаций в трудовых коллективах, к отказу работодателей от переговоров по заключению коллективных договоров.</w:t>
      </w:r>
    </w:p>
    <w:p w:rsidR="003044A9" w:rsidRPr="00A0429A" w:rsidRDefault="003044A9" w:rsidP="00A042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429A">
        <w:rPr>
          <w:rFonts w:ascii="Times New Roman" w:hAnsi="Times New Roman"/>
          <w:color w:val="000000"/>
          <w:sz w:val="28"/>
          <w:szCs w:val="28"/>
        </w:rPr>
        <w:t>В данных условиях основными целями коллективно-договорной кампании являются:</w:t>
      </w:r>
    </w:p>
    <w:p w:rsidR="003044A9" w:rsidRPr="00A0429A" w:rsidRDefault="003044A9" w:rsidP="003044A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0429A">
        <w:rPr>
          <w:color w:val="000000"/>
          <w:sz w:val="28"/>
          <w:szCs w:val="28"/>
        </w:rPr>
        <w:t>- сохранение существующих рабочих мест;</w:t>
      </w:r>
    </w:p>
    <w:p w:rsidR="003044A9" w:rsidRPr="00A0429A" w:rsidRDefault="003044A9" w:rsidP="003044A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0429A">
        <w:rPr>
          <w:color w:val="000000"/>
          <w:sz w:val="28"/>
          <w:szCs w:val="28"/>
        </w:rPr>
        <w:t>- обеспечение в полном объеме государственных гарантий в сфере труда;</w:t>
      </w:r>
    </w:p>
    <w:p w:rsidR="003044A9" w:rsidRPr="00A0429A" w:rsidRDefault="003044A9" w:rsidP="003044A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0429A">
        <w:rPr>
          <w:color w:val="000000"/>
          <w:sz w:val="28"/>
          <w:szCs w:val="28"/>
        </w:rPr>
        <w:t>- реализация конституционного права граждан Республики Казахстан на участие в профессиональных союзах и социальное партнерство.</w:t>
      </w:r>
    </w:p>
    <w:p w:rsidR="001F2796" w:rsidRPr="00A0429A" w:rsidRDefault="001F2796" w:rsidP="003044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429A">
        <w:rPr>
          <w:rFonts w:ascii="Times New Roman" w:hAnsi="Times New Roman"/>
          <w:sz w:val="28"/>
          <w:szCs w:val="28"/>
        </w:rPr>
        <w:t>Приоритетной за</w:t>
      </w:r>
      <w:r w:rsidR="001129D7" w:rsidRPr="00A0429A">
        <w:rPr>
          <w:rFonts w:ascii="Times New Roman" w:hAnsi="Times New Roman"/>
          <w:sz w:val="28"/>
          <w:szCs w:val="28"/>
        </w:rPr>
        <w:t xml:space="preserve">дачей профорганов всех уровней остается задача по контролю за выполнением условий соглашений и коллективных договоров. </w:t>
      </w:r>
    </w:p>
    <w:p w:rsidR="00F07418" w:rsidRPr="00A0429A" w:rsidRDefault="00A252EF" w:rsidP="003044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429A">
        <w:rPr>
          <w:rFonts w:ascii="Times New Roman" w:hAnsi="Times New Roman"/>
          <w:sz w:val="28"/>
          <w:szCs w:val="28"/>
        </w:rPr>
        <w:t xml:space="preserve"> </w:t>
      </w:r>
      <w:r w:rsidR="00F07418" w:rsidRPr="00A0429A">
        <w:rPr>
          <w:rFonts w:ascii="Times New Roman" w:hAnsi="Times New Roman"/>
          <w:sz w:val="28"/>
          <w:szCs w:val="28"/>
        </w:rPr>
        <w:t>Необходимо усилить информационное сопровождение деятельности профорганов в сфере социального партнерства.</w:t>
      </w:r>
      <w:bookmarkStart w:id="0" w:name="_GoBack"/>
      <w:bookmarkEnd w:id="0"/>
    </w:p>
    <w:p w:rsidR="001129D7" w:rsidRPr="00A0429A" w:rsidRDefault="001129D7" w:rsidP="001F27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29D7" w:rsidRPr="00A0429A" w:rsidRDefault="001129D7" w:rsidP="001F27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29D7" w:rsidRPr="00A0429A" w:rsidRDefault="001129D7" w:rsidP="001F279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0429A">
        <w:rPr>
          <w:rFonts w:ascii="Times New Roman" w:hAnsi="Times New Roman"/>
          <w:b/>
          <w:sz w:val="28"/>
          <w:szCs w:val="28"/>
        </w:rPr>
        <w:t>Заместитель председателя</w:t>
      </w:r>
      <w:r w:rsidR="00A252EF" w:rsidRPr="00A0429A">
        <w:rPr>
          <w:rFonts w:ascii="Times New Roman" w:hAnsi="Times New Roman"/>
          <w:b/>
          <w:sz w:val="28"/>
          <w:szCs w:val="28"/>
        </w:rPr>
        <w:t xml:space="preserve"> </w:t>
      </w:r>
      <w:r w:rsidR="009A0070" w:rsidRPr="00A0429A">
        <w:rPr>
          <w:rFonts w:ascii="Times New Roman" w:hAnsi="Times New Roman"/>
          <w:b/>
          <w:sz w:val="28"/>
          <w:szCs w:val="28"/>
          <w:lang w:val="kk-KZ"/>
        </w:rPr>
        <w:tab/>
      </w:r>
      <w:r w:rsidR="00A0429A">
        <w:rPr>
          <w:rFonts w:ascii="Times New Roman" w:hAnsi="Times New Roman"/>
          <w:b/>
          <w:sz w:val="28"/>
          <w:szCs w:val="28"/>
          <w:lang w:val="kk-KZ"/>
        </w:rPr>
        <w:tab/>
      </w:r>
      <w:r w:rsidR="00A0429A">
        <w:rPr>
          <w:rFonts w:ascii="Times New Roman" w:hAnsi="Times New Roman"/>
          <w:b/>
          <w:sz w:val="28"/>
          <w:szCs w:val="28"/>
          <w:lang w:val="kk-KZ"/>
        </w:rPr>
        <w:tab/>
      </w:r>
      <w:r w:rsidR="00A0429A">
        <w:rPr>
          <w:rFonts w:ascii="Times New Roman" w:hAnsi="Times New Roman"/>
          <w:b/>
          <w:sz w:val="28"/>
          <w:szCs w:val="28"/>
          <w:lang w:val="kk-KZ"/>
        </w:rPr>
        <w:tab/>
      </w:r>
      <w:r w:rsidR="009A0070" w:rsidRPr="00A0429A">
        <w:rPr>
          <w:rFonts w:ascii="Times New Roman" w:hAnsi="Times New Roman"/>
          <w:b/>
          <w:sz w:val="28"/>
          <w:szCs w:val="28"/>
          <w:lang w:val="kk-KZ"/>
        </w:rPr>
        <w:tab/>
      </w:r>
      <w:r w:rsidRPr="00A0429A">
        <w:rPr>
          <w:rFonts w:ascii="Times New Roman" w:hAnsi="Times New Roman"/>
          <w:b/>
          <w:sz w:val="28"/>
          <w:szCs w:val="28"/>
        </w:rPr>
        <w:t>В. Беженаров</w:t>
      </w:r>
    </w:p>
    <w:p w:rsidR="00730658" w:rsidRPr="00A0429A" w:rsidRDefault="00730658" w:rsidP="001F2796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370E88" w:rsidRPr="00A0429A" w:rsidRDefault="00370E88">
      <w:pPr>
        <w:rPr>
          <w:rFonts w:ascii="Times New Roman" w:hAnsi="Times New Roman"/>
          <w:b/>
        </w:rPr>
      </w:pPr>
    </w:p>
    <w:sectPr w:rsidR="00370E88" w:rsidRPr="00A0429A" w:rsidSect="006724F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02EA" w:rsidRDefault="006802EA" w:rsidP="00824BE7">
      <w:pPr>
        <w:spacing w:after="0" w:line="240" w:lineRule="auto"/>
      </w:pPr>
      <w:r>
        <w:separator/>
      </w:r>
    </w:p>
  </w:endnote>
  <w:endnote w:type="continuationSeparator" w:id="1">
    <w:p w:rsidR="006802EA" w:rsidRDefault="006802EA" w:rsidP="00824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35444"/>
      <w:docPartObj>
        <w:docPartGallery w:val="Page Numbers (Bottom of Page)"/>
        <w:docPartUnique/>
      </w:docPartObj>
    </w:sdtPr>
    <w:sdtContent>
      <w:p w:rsidR="00BF6A2F" w:rsidRDefault="004E6803">
        <w:pPr>
          <w:pStyle w:val="a7"/>
          <w:jc w:val="center"/>
        </w:pPr>
        <w:fldSimple w:instr=" PAGE   \* MERGEFORMAT ">
          <w:r w:rsidR="00D90C8F">
            <w:rPr>
              <w:noProof/>
            </w:rPr>
            <w:t>4</w:t>
          </w:r>
        </w:fldSimple>
      </w:p>
    </w:sdtContent>
  </w:sdt>
  <w:p w:rsidR="00824BE7" w:rsidRDefault="00824BE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02EA" w:rsidRDefault="006802EA" w:rsidP="00824BE7">
      <w:pPr>
        <w:spacing w:after="0" w:line="240" w:lineRule="auto"/>
      </w:pPr>
      <w:r>
        <w:separator/>
      </w:r>
    </w:p>
  </w:footnote>
  <w:footnote w:type="continuationSeparator" w:id="1">
    <w:p w:rsidR="006802EA" w:rsidRDefault="006802EA" w:rsidP="00824B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77319"/>
    <w:multiLevelType w:val="hybridMultilevel"/>
    <w:tmpl w:val="FDC624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3B759A8"/>
    <w:multiLevelType w:val="hybridMultilevel"/>
    <w:tmpl w:val="C2CC9868"/>
    <w:lvl w:ilvl="0" w:tplc="96025F5C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2D2E796B"/>
    <w:multiLevelType w:val="hybridMultilevel"/>
    <w:tmpl w:val="6200F4DC"/>
    <w:lvl w:ilvl="0" w:tplc="46BAC164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8B94345"/>
    <w:multiLevelType w:val="hybridMultilevel"/>
    <w:tmpl w:val="2B2A47FA"/>
    <w:lvl w:ilvl="0" w:tplc="7A58E614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6C12"/>
    <w:rsid w:val="000B42FF"/>
    <w:rsid w:val="000D2657"/>
    <w:rsid w:val="00100F7E"/>
    <w:rsid w:val="00103F31"/>
    <w:rsid w:val="001129D7"/>
    <w:rsid w:val="00136D12"/>
    <w:rsid w:val="001820AC"/>
    <w:rsid w:val="001D7AB4"/>
    <w:rsid w:val="001E5CAD"/>
    <w:rsid w:val="001F2796"/>
    <w:rsid w:val="00266779"/>
    <w:rsid w:val="002D75E1"/>
    <w:rsid w:val="003044A9"/>
    <w:rsid w:val="00332707"/>
    <w:rsid w:val="00353626"/>
    <w:rsid w:val="00370E88"/>
    <w:rsid w:val="00375A81"/>
    <w:rsid w:val="0038566C"/>
    <w:rsid w:val="003A78FD"/>
    <w:rsid w:val="00481A87"/>
    <w:rsid w:val="004E6803"/>
    <w:rsid w:val="004F276F"/>
    <w:rsid w:val="00553E2E"/>
    <w:rsid w:val="00563169"/>
    <w:rsid w:val="005B5842"/>
    <w:rsid w:val="005C3983"/>
    <w:rsid w:val="005D5BC8"/>
    <w:rsid w:val="00624F5E"/>
    <w:rsid w:val="00650036"/>
    <w:rsid w:val="00656160"/>
    <w:rsid w:val="006724F1"/>
    <w:rsid w:val="006802EA"/>
    <w:rsid w:val="006B2855"/>
    <w:rsid w:val="00730658"/>
    <w:rsid w:val="00731398"/>
    <w:rsid w:val="007C47E2"/>
    <w:rsid w:val="00824BE7"/>
    <w:rsid w:val="00842BD5"/>
    <w:rsid w:val="008B2463"/>
    <w:rsid w:val="00927EE0"/>
    <w:rsid w:val="00946B9F"/>
    <w:rsid w:val="009645A6"/>
    <w:rsid w:val="009961F8"/>
    <w:rsid w:val="009A0070"/>
    <w:rsid w:val="00A0429A"/>
    <w:rsid w:val="00A20884"/>
    <w:rsid w:val="00A252EF"/>
    <w:rsid w:val="00AE07CE"/>
    <w:rsid w:val="00B3277D"/>
    <w:rsid w:val="00B6036C"/>
    <w:rsid w:val="00B63F63"/>
    <w:rsid w:val="00B6663F"/>
    <w:rsid w:val="00BA3253"/>
    <w:rsid w:val="00BF6A2F"/>
    <w:rsid w:val="00C02CC4"/>
    <w:rsid w:val="00C90135"/>
    <w:rsid w:val="00CB6B17"/>
    <w:rsid w:val="00CE23B0"/>
    <w:rsid w:val="00D42B99"/>
    <w:rsid w:val="00D54361"/>
    <w:rsid w:val="00D613F4"/>
    <w:rsid w:val="00D90C8F"/>
    <w:rsid w:val="00DA3264"/>
    <w:rsid w:val="00E55CE6"/>
    <w:rsid w:val="00E63E24"/>
    <w:rsid w:val="00E646D5"/>
    <w:rsid w:val="00EB7425"/>
    <w:rsid w:val="00EC6C12"/>
    <w:rsid w:val="00EE29A3"/>
    <w:rsid w:val="00F04C5B"/>
    <w:rsid w:val="00F07418"/>
    <w:rsid w:val="00F53C89"/>
    <w:rsid w:val="00F57258"/>
    <w:rsid w:val="00F65A44"/>
    <w:rsid w:val="00F77566"/>
    <w:rsid w:val="00FB71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658"/>
    <w:pPr>
      <w:spacing w:after="200" w:line="276" w:lineRule="auto"/>
    </w:pPr>
    <w:rPr>
      <w:rFonts w:ascii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316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044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824B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24BE7"/>
    <w:rPr>
      <w:rFonts w:ascii="Calibri" w:hAnsi="Calibri" w:cs="Times New Roman"/>
      <w:lang w:eastAsia="zh-CN"/>
    </w:rPr>
  </w:style>
  <w:style w:type="paragraph" w:styleId="a7">
    <w:name w:val="footer"/>
    <w:basedOn w:val="a"/>
    <w:link w:val="a8"/>
    <w:uiPriority w:val="99"/>
    <w:unhideWhenUsed/>
    <w:rsid w:val="00824B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4BE7"/>
    <w:rPr>
      <w:rFonts w:ascii="Calibri" w:hAnsi="Calibri" w:cs="Times New Roman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451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4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4</Pages>
  <Words>1316</Words>
  <Characters>7507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w2</dc:creator>
  <cp:keywords/>
  <dc:description/>
  <cp:lastModifiedBy>Владелец</cp:lastModifiedBy>
  <cp:revision>31</cp:revision>
  <cp:lastPrinted>2022-02-18T08:34:00Z</cp:lastPrinted>
  <dcterms:created xsi:type="dcterms:W3CDTF">2022-02-14T17:47:00Z</dcterms:created>
  <dcterms:modified xsi:type="dcterms:W3CDTF">2022-02-22T09:05:00Z</dcterms:modified>
</cp:coreProperties>
</file>