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8A" w:rsidRPr="00E347E5" w:rsidRDefault="002B3B8A" w:rsidP="006E2694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E5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F83C8C" w:rsidRPr="00E347E5" w:rsidRDefault="002B3B8A" w:rsidP="006E2694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E5">
        <w:rPr>
          <w:rFonts w:ascii="Times New Roman" w:hAnsi="Times New Roman" w:cs="Times New Roman"/>
          <w:b/>
          <w:sz w:val="28"/>
          <w:szCs w:val="28"/>
        </w:rPr>
        <w:t>о состоянии работы по конт</w:t>
      </w:r>
      <w:r w:rsidR="00F83C8C" w:rsidRPr="00E347E5">
        <w:rPr>
          <w:rFonts w:ascii="Times New Roman" w:hAnsi="Times New Roman" w:cs="Times New Roman"/>
          <w:b/>
          <w:sz w:val="28"/>
          <w:szCs w:val="28"/>
        </w:rPr>
        <w:t>ролю и исполнению постановлений</w:t>
      </w:r>
    </w:p>
    <w:p w:rsidR="00F83C8C" w:rsidRPr="00E347E5" w:rsidRDefault="002B3B8A" w:rsidP="006E2694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E5">
        <w:rPr>
          <w:rFonts w:ascii="Times New Roman" w:hAnsi="Times New Roman" w:cs="Times New Roman"/>
          <w:b/>
          <w:sz w:val="28"/>
          <w:szCs w:val="28"/>
        </w:rPr>
        <w:t>Отраслевого Совета профсоюза и собственных решений в</w:t>
      </w:r>
      <w:r w:rsidR="00F83C8C" w:rsidRPr="00E347E5">
        <w:rPr>
          <w:rFonts w:ascii="Times New Roman" w:hAnsi="Times New Roman" w:cs="Times New Roman"/>
          <w:b/>
          <w:sz w:val="28"/>
          <w:szCs w:val="28"/>
        </w:rPr>
        <w:t xml:space="preserve"> Алматинской</w:t>
      </w:r>
    </w:p>
    <w:p w:rsidR="009E31D5" w:rsidRPr="00E347E5" w:rsidRDefault="002B3B8A" w:rsidP="006E2694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E5">
        <w:rPr>
          <w:rFonts w:ascii="Times New Roman" w:hAnsi="Times New Roman" w:cs="Times New Roman"/>
          <w:b/>
          <w:sz w:val="28"/>
          <w:szCs w:val="28"/>
        </w:rPr>
        <w:t>областной организации профсоюза</w:t>
      </w:r>
    </w:p>
    <w:p w:rsidR="009E31D5" w:rsidRPr="00E347E5" w:rsidRDefault="009E31D5" w:rsidP="006E2694">
      <w:pPr>
        <w:ind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9E31D5" w:rsidRDefault="009E31D5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9E31D5" w:rsidRDefault="009E31D5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Алматинская областная про</w:t>
      </w:r>
      <w:r w:rsidR="00FB045F">
        <w:rPr>
          <w:rFonts w:ascii="Times New Roman" w:hAnsi="Times New Roman" w:cs="Times New Roman"/>
          <w:sz w:val="28"/>
          <w:szCs w:val="28"/>
        </w:rPr>
        <w:t>фсоюзная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объединяет </w:t>
      </w:r>
      <w:r w:rsidRPr="00E347E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районных и Капчагайскую городскую, </w:t>
      </w:r>
      <w:r w:rsidRPr="00E347E5">
        <w:rPr>
          <w:rFonts w:ascii="Times New Roman" w:hAnsi="Times New Roman" w:cs="Times New Roman"/>
          <w:b/>
          <w:sz w:val="28"/>
          <w:szCs w:val="28"/>
        </w:rPr>
        <w:t>372</w:t>
      </w:r>
      <w:r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организаций, в составах которых </w:t>
      </w:r>
      <w:r w:rsidRPr="00E347E5">
        <w:rPr>
          <w:rFonts w:ascii="Times New Roman" w:hAnsi="Times New Roman" w:cs="Times New Roman"/>
          <w:b/>
          <w:sz w:val="28"/>
          <w:szCs w:val="28"/>
        </w:rPr>
        <w:t>26346</w:t>
      </w:r>
      <w:r>
        <w:rPr>
          <w:rFonts w:ascii="Times New Roman" w:hAnsi="Times New Roman" w:cs="Times New Roman"/>
          <w:sz w:val="28"/>
          <w:szCs w:val="28"/>
        </w:rPr>
        <w:t xml:space="preserve"> работающих членов профсоюза.</w:t>
      </w:r>
    </w:p>
    <w:p w:rsidR="00FB045F" w:rsidRDefault="009E31D5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Областной, городской и районные комитеты, первичные организации профсоюза руководствуясь постановлениями и решениями коллегиальных органов Казахстанского отраслевого профсоюза работников образования </w:t>
      </w:r>
      <w:r w:rsidR="00FB045F">
        <w:rPr>
          <w:rFonts w:ascii="Times New Roman" w:hAnsi="Times New Roman" w:cs="Times New Roman"/>
          <w:sz w:val="28"/>
          <w:szCs w:val="28"/>
        </w:rPr>
        <w:t>и наук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B045F">
        <w:rPr>
          <w:rFonts w:ascii="Times New Roman" w:hAnsi="Times New Roman" w:cs="Times New Roman"/>
          <w:sz w:val="28"/>
          <w:szCs w:val="28"/>
        </w:rPr>
        <w:t xml:space="preserve"> проводят определенную работу, направленную на реализацию уставных целей и задач по представительству и защите социально-трудовых прав и профессиональных интересов членов профсоюза, укреплению организационной деятельности профсоюзных организации.</w:t>
      </w:r>
    </w:p>
    <w:p w:rsidR="007D131F" w:rsidRDefault="00FB045F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Областным ко</w:t>
      </w:r>
      <w:r w:rsidR="00A518DD">
        <w:rPr>
          <w:rFonts w:ascii="Times New Roman" w:hAnsi="Times New Roman" w:cs="Times New Roman"/>
          <w:sz w:val="28"/>
          <w:szCs w:val="28"/>
        </w:rPr>
        <w:t>митетом профсоюза за 2016-2017 г.г.</w:t>
      </w:r>
      <w:r>
        <w:rPr>
          <w:rFonts w:ascii="Times New Roman" w:hAnsi="Times New Roman" w:cs="Times New Roman"/>
          <w:sz w:val="28"/>
          <w:szCs w:val="28"/>
        </w:rPr>
        <w:t xml:space="preserve">на заседаниях коллегиальных органов – Комитета </w:t>
      </w:r>
      <w:r w:rsidR="007D131F">
        <w:rPr>
          <w:rFonts w:ascii="Times New Roman" w:hAnsi="Times New Roman" w:cs="Times New Roman"/>
          <w:sz w:val="28"/>
          <w:szCs w:val="28"/>
        </w:rPr>
        <w:t xml:space="preserve">и Исполкома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A518DD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вопросов, которые затрагивают различные направления деятельности областной профсоюзной организации</w:t>
      </w:r>
      <w:r w:rsidR="007D131F">
        <w:rPr>
          <w:rFonts w:ascii="Times New Roman" w:hAnsi="Times New Roman" w:cs="Times New Roman"/>
          <w:sz w:val="28"/>
          <w:szCs w:val="28"/>
        </w:rPr>
        <w:t>. Среди рассмотренных вопросов основными являются вопросы социально-трудовых отношений, выполнения соглашений и коллективных договоров, организации общественного контроля за исполнением трудового законодательства, охраны и безопасности труда, укрепления организационной, финансовой работы профсоюзных организации.</w:t>
      </w:r>
    </w:p>
    <w:p w:rsidR="00015B92" w:rsidRDefault="007D131F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Исполкома Отраслевого профсоюза реализуются меры по укреплению аппарата обкома профсоюза кадрами специалистов. В течении 2016-2017 г.г. </w:t>
      </w:r>
      <w:r w:rsidR="00393CD5">
        <w:rPr>
          <w:rFonts w:ascii="Times New Roman" w:hAnsi="Times New Roman" w:cs="Times New Roman"/>
          <w:sz w:val="28"/>
          <w:szCs w:val="28"/>
        </w:rPr>
        <w:t xml:space="preserve">аппарат обкома профсоюза укомплектован </w:t>
      </w:r>
      <w:r w:rsidR="006164DD">
        <w:rPr>
          <w:rFonts w:ascii="Times New Roman" w:hAnsi="Times New Roman" w:cs="Times New Roman"/>
          <w:sz w:val="28"/>
          <w:szCs w:val="28"/>
        </w:rPr>
        <w:t xml:space="preserve">специалистами по социально-экономическим и правовым вопросам, организационной и кадровой работе с возложением обязанностей технического инспектора по охране труда и технике безопасности, финансовой деятельности, утверждены должностные Инструкции для штатных работников, заключены трудовые договора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4DD">
        <w:rPr>
          <w:rFonts w:ascii="Times New Roman" w:hAnsi="Times New Roman" w:cs="Times New Roman"/>
          <w:sz w:val="28"/>
          <w:szCs w:val="28"/>
        </w:rPr>
        <w:t>с работниками.</w:t>
      </w:r>
    </w:p>
    <w:p w:rsidR="00EC16B8" w:rsidRDefault="00015B92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Проведена работа по формированию резерва кадров из числа перспективных </w:t>
      </w:r>
      <w:r w:rsidR="00EC16B8">
        <w:rPr>
          <w:rFonts w:ascii="Times New Roman" w:hAnsi="Times New Roman" w:cs="Times New Roman"/>
          <w:sz w:val="28"/>
          <w:szCs w:val="28"/>
        </w:rPr>
        <w:t>работников и омоложению кадрового резерва. Так, в настоящее время средний возраст резерва на руководителей филиалов - председателей горкома и райкомов профсоюза составляет 46 лет.</w:t>
      </w:r>
    </w:p>
    <w:p w:rsidR="00CB6A2C" w:rsidRDefault="00EC16B8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00DA">
        <w:rPr>
          <w:rFonts w:ascii="Times New Roman" w:hAnsi="Times New Roman" w:cs="Times New Roman"/>
          <w:sz w:val="28"/>
          <w:szCs w:val="28"/>
        </w:rPr>
        <w:t xml:space="preserve">В работе обкома профсоюза приоритетным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0DA">
        <w:rPr>
          <w:rFonts w:ascii="Times New Roman" w:hAnsi="Times New Roman" w:cs="Times New Roman"/>
          <w:sz w:val="28"/>
          <w:szCs w:val="28"/>
        </w:rPr>
        <w:t xml:space="preserve">является вопрос </w:t>
      </w:r>
      <w:r w:rsidR="004A00DA" w:rsidRPr="00FE64BA">
        <w:rPr>
          <w:rFonts w:ascii="Times New Roman" w:hAnsi="Times New Roman" w:cs="Times New Roman"/>
          <w:b/>
          <w:sz w:val="28"/>
          <w:szCs w:val="28"/>
        </w:rPr>
        <w:t>по укреплению членской базы профорганизаций.</w:t>
      </w:r>
      <w:r w:rsidR="004A00DA">
        <w:rPr>
          <w:rFonts w:ascii="Times New Roman" w:hAnsi="Times New Roman" w:cs="Times New Roman"/>
          <w:sz w:val="28"/>
          <w:szCs w:val="28"/>
        </w:rPr>
        <w:t xml:space="preserve"> Итоги статистической отчетности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0DA">
        <w:rPr>
          <w:rFonts w:ascii="Times New Roman" w:hAnsi="Times New Roman" w:cs="Times New Roman"/>
          <w:sz w:val="28"/>
          <w:szCs w:val="28"/>
        </w:rPr>
        <w:t>и состояние работы по увеличению численности членов профсоюза постоянно рассматриваются на заседаниях коллегиальных органов. Только за последние 2 года членска</w:t>
      </w:r>
      <w:r w:rsidR="00890CEA">
        <w:rPr>
          <w:rFonts w:ascii="Times New Roman" w:hAnsi="Times New Roman" w:cs="Times New Roman"/>
          <w:sz w:val="28"/>
          <w:szCs w:val="28"/>
        </w:rPr>
        <w:t>я база областной профорганизаций</w:t>
      </w:r>
      <w:r w:rsidR="004A00DA">
        <w:rPr>
          <w:rFonts w:ascii="Times New Roman" w:hAnsi="Times New Roman" w:cs="Times New Roman"/>
          <w:sz w:val="28"/>
          <w:szCs w:val="28"/>
        </w:rPr>
        <w:t xml:space="preserve"> возросла на 3571 человек, и сегодня составляет 26346 членов профсоюза, только </w:t>
      </w:r>
      <w:r w:rsidR="00C319F9">
        <w:rPr>
          <w:rFonts w:ascii="Times New Roman" w:hAnsi="Times New Roman" w:cs="Times New Roman"/>
          <w:sz w:val="28"/>
          <w:szCs w:val="28"/>
        </w:rPr>
        <w:t xml:space="preserve">за отчетный период на 1 января 2017 года создано 35 </w:t>
      </w:r>
      <w:r w:rsidR="00CB6A2C">
        <w:rPr>
          <w:rFonts w:ascii="Times New Roman" w:hAnsi="Times New Roman" w:cs="Times New Roman"/>
          <w:sz w:val="28"/>
          <w:szCs w:val="28"/>
        </w:rPr>
        <w:t>первичных профорганизаций</w:t>
      </w:r>
      <w:r w:rsidR="00C319F9">
        <w:rPr>
          <w:rFonts w:ascii="Times New Roman" w:hAnsi="Times New Roman" w:cs="Times New Roman"/>
          <w:sz w:val="28"/>
          <w:szCs w:val="28"/>
        </w:rPr>
        <w:t>.</w:t>
      </w:r>
    </w:p>
    <w:p w:rsidR="00FE64BA" w:rsidRDefault="00FE64BA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заседаниях Исполкома регулярно рассматриваются вопросы финансовой работы в организациях, анализ полноты сбора и поступления членских профсоюзных взносов, что положительно влияет на состояние этой работы: по итогам 2016 года обкомом профсоюза выполнены задания</w:t>
      </w:r>
      <w:r w:rsidR="000F2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F2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валовому сбору и поступлению членских взносов. </w:t>
      </w:r>
    </w:p>
    <w:p w:rsidR="009E31D5" w:rsidRDefault="00CB6A2C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Обкомом профсоюза больше стало уделяться</w:t>
      </w:r>
      <w:r w:rsidR="004A0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внимания выполнению Постановлений Отраслевого Совета профсоюза </w:t>
      </w:r>
      <w:r w:rsidRPr="008D1F3E">
        <w:rPr>
          <w:rFonts w:ascii="Times New Roman" w:hAnsi="Times New Roman" w:cs="Times New Roman"/>
          <w:b/>
          <w:sz w:val="28"/>
          <w:szCs w:val="28"/>
        </w:rPr>
        <w:t>по вопросам организации правовой работы профсоюзных организаций.</w:t>
      </w:r>
      <w:r w:rsidR="00015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правового обеспечения  и методического</w:t>
      </w:r>
      <w:r w:rsidR="00572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руководства правовой работой на местах в </w:t>
      </w:r>
      <w:r w:rsidR="00572EDC">
        <w:rPr>
          <w:rFonts w:ascii="Times New Roman" w:hAnsi="Times New Roman" w:cs="Times New Roman"/>
          <w:sz w:val="28"/>
          <w:szCs w:val="28"/>
        </w:rPr>
        <w:t>2016-2017г.г. проведены 18 семинаров, прочитаны лекции и проведены беседы и консультации по разъяснению трудового законодательства.</w:t>
      </w:r>
      <w:r w:rsidR="007D131F">
        <w:rPr>
          <w:rFonts w:ascii="Times New Roman" w:hAnsi="Times New Roman" w:cs="Times New Roman"/>
          <w:sz w:val="28"/>
          <w:szCs w:val="28"/>
        </w:rPr>
        <w:t xml:space="preserve"> </w:t>
      </w:r>
      <w:r w:rsidR="009E31D5">
        <w:rPr>
          <w:rFonts w:ascii="Times New Roman" w:hAnsi="Times New Roman" w:cs="Times New Roman"/>
          <w:sz w:val="28"/>
          <w:szCs w:val="28"/>
        </w:rPr>
        <w:t xml:space="preserve"> </w:t>
      </w:r>
      <w:r w:rsidR="0054062B">
        <w:rPr>
          <w:rFonts w:ascii="Times New Roman" w:hAnsi="Times New Roman" w:cs="Times New Roman"/>
          <w:sz w:val="28"/>
          <w:szCs w:val="28"/>
        </w:rPr>
        <w:t>Правовой службой обкома профсоюза в 2017 году издано методическое пособие «</w:t>
      </w:r>
      <w:r w:rsidR="00890CEA">
        <w:rPr>
          <w:rFonts w:ascii="Times New Roman" w:hAnsi="Times New Roman" w:cs="Times New Roman"/>
          <w:sz w:val="28"/>
          <w:szCs w:val="28"/>
        </w:rPr>
        <w:t>Трудовые отношения в вопросах и ответах</w:t>
      </w:r>
      <w:r w:rsidR="0054062B">
        <w:rPr>
          <w:rFonts w:ascii="Times New Roman" w:hAnsi="Times New Roman" w:cs="Times New Roman"/>
          <w:sz w:val="28"/>
          <w:szCs w:val="28"/>
        </w:rPr>
        <w:t>».</w:t>
      </w:r>
    </w:p>
    <w:p w:rsidR="008F482F" w:rsidRDefault="0054062B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077B">
        <w:rPr>
          <w:rFonts w:ascii="Times New Roman" w:hAnsi="Times New Roman" w:cs="Times New Roman"/>
          <w:sz w:val="28"/>
          <w:szCs w:val="28"/>
        </w:rPr>
        <w:t>Активную работу по  защите и отстаиванию прав и интересов членов профсоюза, работников сферы образования проводит Енбекшиказахский райком профсоюза (председатель Надырбаев С.Т.).</w:t>
      </w:r>
      <w:r w:rsidR="008D1F3E">
        <w:rPr>
          <w:rFonts w:ascii="Times New Roman" w:hAnsi="Times New Roman" w:cs="Times New Roman"/>
          <w:sz w:val="28"/>
          <w:szCs w:val="28"/>
        </w:rPr>
        <w:t xml:space="preserve"> </w:t>
      </w:r>
      <w:r w:rsidR="0076077B">
        <w:rPr>
          <w:rFonts w:ascii="Times New Roman" w:hAnsi="Times New Roman" w:cs="Times New Roman"/>
          <w:sz w:val="28"/>
          <w:szCs w:val="28"/>
        </w:rPr>
        <w:t xml:space="preserve"> Так, </w:t>
      </w:r>
      <w:r w:rsidR="008D1F3E">
        <w:rPr>
          <w:rFonts w:ascii="Times New Roman" w:hAnsi="Times New Roman" w:cs="Times New Roman"/>
          <w:sz w:val="28"/>
          <w:szCs w:val="28"/>
        </w:rPr>
        <w:t xml:space="preserve">в апреле 2017 г. </w:t>
      </w:r>
      <w:r w:rsidR="0076077B">
        <w:rPr>
          <w:rFonts w:ascii="Times New Roman" w:hAnsi="Times New Roman" w:cs="Times New Roman"/>
          <w:sz w:val="28"/>
          <w:szCs w:val="28"/>
        </w:rPr>
        <w:t xml:space="preserve">райком профсоюза принципиальную позицию занял </w:t>
      </w:r>
      <w:r w:rsidR="008D1F3E">
        <w:rPr>
          <w:rFonts w:ascii="Times New Roman" w:hAnsi="Times New Roman" w:cs="Times New Roman"/>
          <w:sz w:val="28"/>
          <w:szCs w:val="28"/>
        </w:rPr>
        <w:t>по вопросу отмены приказа районного отдела образования об увольнении бывшего директора СШ. им. Уалиханова Аблайханова Т.Т.</w:t>
      </w:r>
      <w:r w:rsidR="00890CEA">
        <w:rPr>
          <w:rFonts w:ascii="Times New Roman" w:hAnsi="Times New Roman" w:cs="Times New Roman"/>
          <w:sz w:val="28"/>
          <w:szCs w:val="28"/>
        </w:rPr>
        <w:t>, который обратился в райком профсоюза</w:t>
      </w:r>
      <w:r w:rsidR="00272346">
        <w:rPr>
          <w:rFonts w:ascii="Times New Roman" w:hAnsi="Times New Roman" w:cs="Times New Roman"/>
          <w:sz w:val="28"/>
          <w:szCs w:val="28"/>
        </w:rPr>
        <w:t xml:space="preserve"> </w:t>
      </w:r>
      <w:r w:rsidR="00890CEA">
        <w:rPr>
          <w:rFonts w:ascii="Times New Roman" w:hAnsi="Times New Roman" w:cs="Times New Roman"/>
          <w:sz w:val="28"/>
          <w:szCs w:val="28"/>
        </w:rPr>
        <w:t>с заявлением оказать содействие восстановить его на прежней работе, как незаконно уволенного.</w:t>
      </w:r>
      <w:r w:rsidR="008D1F3E">
        <w:rPr>
          <w:rFonts w:ascii="Times New Roman" w:hAnsi="Times New Roman" w:cs="Times New Roman"/>
          <w:sz w:val="28"/>
          <w:szCs w:val="28"/>
        </w:rPr>
        <w:t xml:space="preserve"> В кратчайшие сроки был рассмотрен и решен вопрос по выплате заработной платы преподавателям Учебно-производственного комбината  Оразалинову Е.Ш. и Смаилову С.Р. которым на 4 месяца </w:t>
      </w:r>
      <w:r w:rsidR="00272346">
        <w:rPr>
          <w:rFonts w:ascii="Times New Roman" w:hAnsi="Times New Roman" w:cs="Times New Roman"/>
          <w:sz w:val="28"/>
          <w:szCs w:val="28"/>
        </w:rPr>
        <w:t xml:space="preserve">была </w:t>
      </w:r>
      <w:r w:rsidR="008D1F3E">
        <w:rPr>
          <w:rFonts w:ascii="Times New Roman" w:hAnsi="Times New Roman" w:cs="Times New Roman"/>
          <w:sz w:val="28"/>
          <w:szCs w:val="28"/>
        </w:rPr>
        <w:t xml:space="preserve">задержана заработная плата директором комбината. </w:t>
      </w:r>
    </w:p>
    <w:p w:rsidR="004635EC" w:rsidRDefault="008F482F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Областным комитетом профсоюза заключено </w:t>
      </w:r>
      <w:r w:rsidRPr="00A27362">
        <w:rPr>
          <w:rFonts w:ascii="Times New Roman" w:hAnsi="Times New Roman" w:cs="Times New Roman"/>
          <w:b/>
          <w:sz w:val="28"/>
          <w:szCs w:val="28"/>
        </w:rPr>
        <w:t>соглашение о социальном партнерстве</w:t>
      </w:r>
      <w:r>
        <w:rPr>
          <w:rFonts w:ascii="Times New Roman" w:hAnsi="Times New Roman" w:cs="Times New Roman"/>
          <w:sz w:val="28"/>
          <w:szCs w:val="28"/>
        </w:rPr>
        <w:t xml:space="preserve"> с управлением образования акимата Алматинской области на 2015-2017 годы. В рамках принятого областного, районных соглашений, коллективных договоров первичных профорганизаций обеспечивается ряд социальных гарантий и льгот, направленных на повышение уровня жизни работников образования, создание нормальных условий труда</w:t>
      </w:r>
      <w:r w:rsidR="00A27362">
        <w:rPr>
          <w:rFonts w:ascii="Times New Roman" w:hAnsi="Times New Roman" w:cs="Times New Roman"/>
          <w:sz w:val="28"/>
          <w:szCs w:val="28"/>
        </w:rPr>
        <w:t xml:space="preserve">, своевременную выплату заработной платы, бесплатный медицинский осмотр педагогов, компенсация за коммунальные услуги сельским учителям и другие вопросы. Ход реализации и выполнения соглашении и коллективных договоров рассматриваются </w:t>
      </w:r>
      <w:r w:rsidR="000D027D">
        <w:rPr>
          <w:rFonts w:ascii="Times New Roman" w:hAnsi="Times New Roman" w:cs="Times New Roman"/>
          <w:sz w:val="28"/>
          <w:szCs w:val="28"/>
        </w:rPr>
        <w:t xml:space="preserve">на </w:t>
      </w:r>
      <w:r w:rsidR="00A27362">
        <w:rPr>
          <w:rFonts w:ascii="Times New Roman" w:hAnsi="Times New Roman" w:cs="Times New Roman"/>
          <w:sz w:val="28"/>
          <w:szCs w:val="28"/>
        </w:rPr>
        <w:t xml:space="preserve">заседаниях коллегиальных органов профорганизации. </w:t>
      </w:r>
      <w:r w:rsidR="000D027D">
        <w:rPr>
          <w:rFonts w:ascii="Times New Roman" w:hAnsi="Times New Roman" w:cs="Times New Roman"/>
          <w:sz w:val="28"/>
          <w:szCs w:val="28"/>
        </w:rPr>
        <w:t xml:space="preserve"> Областным комитетом профсоюза рассмотрен вопрос «О работе Енбекшиказахского районного филиала по выполнению соглашения о социальном партнерстве по предоставлению дополнительных гарантий в организациях образования» и «О состоянии охраны труда и техники безопасности   в организациях образования в Илийском, Жамбылском, Талгарском районах и г. Капчагай»</w:t>
      </w:r>
    </w:p>
    <w:p w:rsidR="00AB35AB" w:rsidRDefault="004635EC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Ход выполнения условий соглашения между районным управлением образования и райкомом профсоюза регулярно рассматривается на заседаниях Исполкома </w:t>
      </w:r>
      <w:r w:rsidR="00D37B7C">
        <w:rPr>
          <w:rFonts w:ascii="Times New Roman" w:hAnsi="Times New Roman" w:cs="Times New Roman"/>
          <w:sz w:val="28"/>
          <w:szCs w:val="28"/>
        </w:rPr>
        <w:t xml:space="preserve">Талгарской районной организации профсоюза с участием представителей управления образования. Райкомом профсоюза в целях </w:t>
      </w:r>
      <w:r w:rsidR="00D37B7C">
        <w:rPr>
          <w:rFonts w:ascii="Times New Roman" w:hAnsi="Times New Roman" w:cs="Times New Roman"/>
          <w:sz w:val="28"/>
          <w:szCs w:val="28"/>
        </w:rPr>
        <w:lastRenderedPageBreak/>
        <w:t xml:space="preserve">повышения социального статуса педагогических работников и учителей совместно с управлением образования ежегодно проводится рейтинговая оценка деятельности педагогических коллективов школ, при подведении итогов которой учитываются вопросы качества учебы, итоги ЕНТ, результаты участия школ в </w:t>
      </w:r>
      <w:r w:rsidR="00AB35AB">
        <w:rPr>
          <w:rFonts w:ascii="Times New Roman" w:hAnsi="Times New Roman" w:cs="Times New Roman"/>
          <w:sz w:val="28"/>
          <w:szCs w:val="28"/>
        </w:rPr>
        <w:t>олимпиадах и конкурсах различного уровня и другие вопросы.</w:t>
      </w:r>
    </w:p>
    <w:p w:rsidR="006518F4" w:rsidRDefault="00AB35AB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направлении работы профсоюзных организаций является их участие в охране труда и техники безопасности. В целях выполнения Постановления отраслевого Совета профсоюза по данному вопросу, в феврале 2017 года Исполкомом областной  организации профсоюза принято решение «О введении штатной единицы специалиста по охране труда», утверждена должностная инструкция, создан</w:t>
      </w:r>
      <w:r w:rsidR="00BD49B1">
        <w:rPr>
          <w:rFonts w:ascii="Times New Roman" w:hAnsi="Times New Roman" w:cs="Times New Roman"/>
          <w:sz w:val="28"/>
          <w:szCs w:val="28"/>
        </w:rPr>
        <w:t xml:space="preserve">о </w:t>
      </w:r>
      <w:r w:rsidR="001244C4">
        <w:rPr>
          <w:rFonts w:ascii="Times New Roman" w:hAnsi="Times New Roman" w:cs="Times New Roman"/>
          <w:sz w:val="28"/>
          <w:szCs w:val="28"/>
        </w:rPr>
        <w:t>356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9B1">
        <w:rPr>
          <w:rFonts w:ascii="Times New Roman" w:hAnsi="Times New Roman" w:cs="Times New Roman"/>
          <w:sz w:val="28"/>
          <w:szCs w:val="28"/>
        </w:rPr>
        <w:t>производственных советов по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9B1">
        <w:rPr>
          <w:rFonts w:ascii="Times New Roman" w:hAnsi="Times New Roman" w:cs="Times New Roman"/>
          <w:sz w:val="28"/>
          <w:szCs w:val="28"/>
        </w:rPr>
        <w:t>и охране труда. Техническими инспекторами профсоюзных организаций проведено 50 проверок, выявлено 26 нарушений. Информации, представленные в облас</w:t>
      </w:r>
      <w:r w:rsidR="00E51815">
        <w:rPr>
          <w:rFonts w:ascii="Times New Roman" w:hAnsi="Times New Roman" w:cs="Times New Roman"/>
          <w:sz w:val="28"/>
          <w:szCs w:val="28"/>
        </w:rPr>
        <w:t>тной комитет профсоюза</w:t>
      </w:r>
      <w:r w:rsidR="00BD49B1">
        <w:rPr>
          <w:rFonts w:ascii="Times New Roman" w:hAnsi="Times New Roman" w:cs="Times New Roman"/>
          <w:sz w:val="28"/>
          <w:szCs w:val="28"/>
        </w:rPr>
        <w:t xml:space="preserve"> райкомами и горкомом профсоюза показывают об их участии в апреле 2017 года  в мероприятиях Всемир</w:t>
      </w:r>
      <w:r w:rsidR="00E51815">
        <w:rPr>
          <w:rFonts w:ascii="Times New Roman" w:hAnsi="Times New Roman" w:cs="Times New Roman"/>
          <w:sz w:val="28"/>
          <w:szCs w:val="28"/>
        </w:rPr>
        <w:t>ного дня охраны труда:</w:t>
      </w:r>
      <w:r w:rsidR="00BD49B1">
        <w:rPr>
          <w:rFonts w:ascii="Times New Roman" w:hAnsi="Times New Roman" w:cs="Times New Roman"/>
          <w:sz w:val="28"/>
          <w:szCs w:val="28"/>
        </w:rPr>
        <w:t xml:space="preserve"> филиалами профсоюза совместно с администрацией школ проведены на местах рейды по соблюдению</w:t>
      </w:r>
      <w:r w:rsidR="00E51815">
        <w:rPr>
          <w:rFonts w:ascii="Times New Roman" w:hAnsi="Times New Roman" w:cs="Times New Roman"/>
          <w:sz w:val="28"/>
          <w:szCs w:val="28"/>
        </w:rPr>
        <w:t xml:space="preserve"> техники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B7C">
        <w:rPr>
          <w:rFonts w:ascii="Times New Roman" w:hAnsi="Times New Roman" w:cs="Times New Roman"/>
          <w:sz w:val="28"/>
          <w:szCs w:val="28"/>
        </w:rPr>
        <w:t xml:space="preserve"> </w:t>
      </w:r>
      <w:r w:rsidR="00F86D4A">
        <w:rPr>
          <w:rFonts w:ascii="Times New Roman" w:hAnsi="Times New Roman" w:cs="Times New Roman"/>
          <w:sz w:val="28"/>
          <w:szCs w:val="28"/>
        </w:rPr>
        <w:t>и охране труда, разъяснены</w:t>
      </w:r>
      <w:r w:rsidR="00E51815">
        <w:rPr>
          <w:rFonts w:ascii="Times New Roman" w:hAnsi="Times New Roman" w:cs="Times New Roman"/>
          <w:sz w:val="28"/>
          <w:szCs w:val="28"/>
        </w:rPr>
        <w:t xml:space="preserve"> прав</w:t>
      </w:r>
      <w:r w:rsidR="00F86D4A">
        <w:rPr>
          <w:rFonts w:ascii="Times New Roman" w:hAnsi="Times New Roman" w:cs="Times New Roman"/>
          <w:sz w:val="28"/>
          <w:szCs w:val="28"/>
        </w:rPr>
        <w:t>а</w:t>
      </w:r>
      <w:r w:rsidR="00E51815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F86D4A">
        <w:rPr>
          <w:rFonts w:ascii="Times New Roman" w:hAnsi="Times New Roman" w:cs="Times New Roman"/>
          <w:sz w:val="28"/>
          <w:szCs w:val="28"/>
        </w:rPr>
        <w:t>и</w:t>
      </w:r>
      <w:r w:rsidR="00E51815">
        <w:rPr>
          <w:rFonts w:ascii="Times New Roman" w:hAnsi="Times New Roman" w:cs="Times New Roman"/>
          <w:sz w:val="28"/>
          <w:szCs w:val="28"/>
        </w:rPr>
        <w:t xml:space="preserve"> как работников, так и руководителей</w:t>
      </w:r>
      <w:r w:rsidR="00F86D4A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r w:rsidR="00E51815">
        <w:rPr>
          <w:rFonts w:ascii="Times New Roman" w:hAnsi="Times New Roman" w:cs="Times New Roman"/>
          <w:sz w:val="28"/>
          <w:szCs w:val="28"/>
        </w:rPr>
        <w:t>.</w:t>
      </w:r>
    </w:p>
    <w:p w:rsidR="007E2604" w:rsidRDefault="006518F4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 в ходе изучения работы областной организации профсоюза по вопросам реализации постановлений Отраслевого Совета и собственных решений, осуществления контроля за их выполнением</w:t>
      </w:r>
      <w:r w:rsidR="007E2604">
        <w:rPr>
          <w:rFonts w:ascii="Times New Roman" w:hAnsi="Times New Roman" w:cs="Times New Roman"/>
          <w:sz w:val="28"/>
          <w:szCs w:val="28"/>
        </w:rPr>
        <w:t>, обращает внимание тот факт, что в решении поставленных задач профсоюзные органы и организации допускают формализм и поверхностный подход.</w:t>
      </w:r>
    </w:p>
    <w:p w:rsidR="00AC7ACA" w:rsidRDefault="007E2604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Имеются недостатки в вопросах </w:t>
      </w:r>
      <w:r w:rsidRPr="007E2604">
        <w:rPr>
          <w:rFonts w:ascii="Times New Roman" w:hAnsi="Times New Roman" w:cs="Times New Roman"/>
          <w:b/>
          <w:sz w:val="28"/>
          <w:szCs w:val="28"/>
        </w:rPr>
        <w:t>планирования работы областной профсоюзной организации, ее коллегиальных органов</w:t>
      </w:r>
      <w:r>
        <w:rPr>
          <w:rFonts w:ascii="Times New Roman" w:hAnsi="Times New Roman" w:cs="Times New Roman"/>
          <w:sz w:val="28"/>
          <w:szCs w:val="28"/>
        </w:rPr>
        <w:t>. Необходимо привести в соответствие с Уставом общественного объединения «Алматинская областная организация Казахстанского отраслевого профсоюза работников образования и науки»</w:t>
      </w:r>
      <w:r w:rsidR="006A72CC">
        <w:rPr>
          <w:rFonts w:ascii="Times New Roman" w:hAnsi="Times New Roman" w:cs="Times New Roman"/>
          <w:sz w:val="28"/>
          <w:szCs w:val="28"/>
        </w:rPr>
        <w:t xml:space="preserve"> периодичность и сроки проведения заседаний уполномоченного руководящего органа – Областного Комитета профсоюза и исполнительного органа – Исполкома</w:t>
      </w:r>
      <w:r w:rsidR="0072547F">
        <w:rPr>
          <w:rFonts w:ascii="Times New Roman" w:hAnsi="Times New Roman" w:cs="Times New Roman"/>
          <w:sz w:val="28"/>
          <w:szCs w:val="28"/>
        </w:rPr>
        <w:t>,</w:t>
      </w:r>
      <w:r w:rsidR="006A72CC">
        <w:rPr>
          <w:rFonts w:ascii="Times New Roman" w:hAnsi="Times New Roman" w:cs="Times New Roman"/>
          <w:sz w:val="28"/>
          <w:szCs w:val="28"/>
        </w:rPr>
        <w:t xml:space="preserve"> в соответствии с их статусом</w:t>
      </w:r>
      <w:r w:rsidR="0072547F">
        <w:rPr>
          <w:rFonts w:ascii="Times New Roman" w:hAnsi="Times New Roman" w:cs="Times New Roman"/>
          <w:sz w:val="28"/>
          <w:szCs w:val="28"/>
        </w:rPr>
        <w:t xml:space="preserve"> определять значимость и перечень  вопросов,  вносимых на их рассмотрение. Так, в наруше</w:t>
      </w:r>
      <w:r w:rsidR="00AC7ACA">
        <w:rPr>
          <w:rFonts w:ascii="Times New Roman" w:hAnsi="Times New Roman" w:cs="Times New Roman"/>
          <w:sz w:val="28"/>
          <w:szCs w:val="28"/>
        </w:rPr>
        <w:t>ние положении Устава, заседания</w:t>
      </w:r>
      <w:r w:rsidR="0072547F">
        <w:rPr>
          <w:rFonts w:ascii="Times New Roman" w:hAnsi="Times New Roman" w:cs="Times New Roman"/>
          <w:sz w:val="28"/>
          <w:szCs w:val="28"/>
        </w:rPr>
        <w:t xml:space="preserve"> областного Комитета профс</w:t>
      </w:r>
      <w:r w:rsidR="00AC7ACA">
        <w:rPr>
          <w:rFonts w:ascii="Times New Roman" w:hAnsi="Times New Roman" w:cs="Times New Roman"/>
          <w:sz w:val="28"/>
          <w:szCs w:val="28"/>
        </w:rPr>
        <w:t>оюза в течении года проводятся 3-4 раза (в соответствии с Уставом -1 раз).</w:t>
      </w:r>
    </w:p>
    <w:p w:rsidR="00757ABC" w:rsidRDefault="00AC7ACA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Серьезным недостатком </w:t>
      </w:r>
      <w:r w:rsidR="002A7007">
        <w:rPr>
          <w:rFonts w:ascii="Times New Roman" w:hAnsi="Times New Roman" w:cs="Times New Roman"/>
          <w:sz w:val="28"/>
          <w:szCs w:val="28"/>
        </w:rPr>
        <w:t xml:space="preserve">работы аппарата обкома профсоюза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00970">
        <w:rPr>
          <w:rFonts w:ascii="Times New Roman" w:hAnsi="Times New Roman" w:cs="Times New Roman"/>
          <w:b/>
          <w:sz w:val="28"/>
          <w:szCs w:val="28"/>
        </w:rPr>
        <w:t>низкий уровень подготовки и проведения заседаний коллегиальных органов</w:t>
      </w:r>
      <w:r w:rsidR="002A70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0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рассмотрении вопросов повестки дня </w:t>
      </w:r>
      <w:r w:rsidR="0072547F">
        <w:rPr>
          <w:rFonts w:ascii="Times New Roman" w:hAnsi="Times New Roman" w:cs="Times New Roman"/>
          <w:sz w:val="28"/>
          <w:szCs w:val="28"/>
        </w:rPr>
        <w:t xml:space="preserve"> </w:t>
      </w:r>
      <w:r w:rsidR="002A7007">
        <w:rPr>
          <w:rFonts w:ascii="Times New Roman" w:hAnsi="Times New Roman" w:cs="Times New Roman"/>
          <w:sz w:val="28"/>
          <w:szCs w:val="28"/>
        </w:rPr>
        <w:t>Исполкома или Комитета не готовятся аналитические справки, записки о состоянии дел по каждому отдельному вопросу, по всем вопросам повестки дня принимается всего одно постановление</w:t>
      </w:r>
      <w:r w:rsidR="00757ABC">
        <w:rPr>
          <w:rFonts w:ascii="Times New Roman" w:hAnsi="Times New Roman" w:cs="Times New Roman"/>
          <w:sz w:val="28"/>
          <w:szCs w:val="28"/>
        </w:rPr>
        <w:t xml:space="preserve"> </w:t>
      </w:r>
      <w:r w:rsidR="002A7007">
        <w:rPr>
          <w:rFonts w:ascii="Times New Roman" w:hAnsi="Times New Roman" w:cs="Times New Roman"/>
          <w:sz w:val="28"/>
          <w:szCs w:val="28"/>
        </w:rPr>
        <w:t>обзорного характера, в котором</w:t>
      </w:r>
      <w:r w:rsidR="00F00970">
        <w:rPr>
          <w:rFonts w:ascii="Times New Roman" w:hAnsi="Times New Roman" w:cs="Times New Roman"/>
          <w:sz w:val="28"/>
          <w:szCs w:val="28"/>
        </w:rPr>
        <w:t>,</w:t>
      </w:r>
      <w:r w:rsidR="002A7007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757ABC">
        <w:rPr>
          <w:rFonts w:ascii="Times New Roman" w:hAnsi="Times New Roman" w:cs="Times New Roman"/>
          <w:sz w:val="28"/>
          <w:szCs w:val="28"/>
        </w:rPr>
        <w:t xml:space="preserve">, </w:t>
      </w:r>
      <w:r w:rsidR="002A7007">
        <w:rPr>
          <w:rFonts w:ascii="Times New Roman" w:hAnsi="Times New Roman" w:cs="Times New Roman"/>
          <w:sz w:val="28"/>
          <w:szCs w:val="28"/>
        </w:rPr>
        <w:t xml:space="preserve"> отсутствуют конкретные рекомендации</w:t>
      </w:r>
      <w:r w:rsidR="00757ABC">
        <w:rPr>
          <w:rFonts w:ascii="Times New Roman" w:hAnsi="Times New Roman" w:cs="Times New Roman"/>
          <w:sz w:val="28"/>
          <w:szCs w:val="28"/>
        </w:rPr>
        <w:t>. Так, 3 апреля 2017 года на заседании комитета рассмотрено 6 вопросов, по которым принято всего одно постановление.</w:t>
      </w:r>
      <w:r w:rsidR="007E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B5" w:rsidRDefault="00757ABC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проводит экспертизу документов, принимаемых на заседаниях Исполкома и Комитета правовая служба областного комитета профсоюза, в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результате на их заседаниях принимаются Постановления, противоречащие положениям Устава профсоюза, другим инструктивным</w:t>
      </w:r>
      <w:r w:rsidR="00F0097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руководящим документам. </w:t>
      </w:r>
      <w:r w:rsidR="007E2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в пункте 3 Постановления </w:t>
      </w:r>
      <w:r w:rsidR="00F00970">
        <w:rPr>
          <w:rFonts w:ascii="Times New Roman" w:hAnsi="Times New Roman" w:cs="Times New Roman"/>
          <w:sz w:val="28"/>
          <w:szCs w:val="28"/>
        </w:rPr>
        <w:t xml:space="preserve">областного комитета </w:t>
      </w:r>
      <w:r>
        <w:rPr>
          <w:rFonts w:ascii="Times New Roman" w:hAnsi="Times New Roman" w:cs="Times New Roman"/>
          <w:sz w:val="28"/>
          <w:szCs w:val="28"/>
        </w:rPr>
        <w:t>от 3 апреля 2017 года ревизионной комиссии областной организации профсоюза поручено организовать проверку финансовой деятельности профорганизации.</w:t>
      </w:r>
      <w:r w:rsidR="00651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A8F" w:rsidRDefault="00CA1FB5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Допускаются нарушения Инструкции по работе с документами: большинство </w:t>
      </w:r>
      <w:r w:rsidR="003A7032">
        <w:rPr>
          <w:rFonts w:ascii="Times New Roman" w:hAnsi="Times New Roman" w:cs="Times New Roman"/>
          <w:sz w:val="28"/>
          <w:szCs w:val="28"/>
        </w:rPr>
        <w:t>корреспонденции, поступающих в обком профсоюза</w:t>
      </w:r>
      <w:r w:rsidR="00F00970">
        <w:rPr>
          <w:rFonts w:ascii="Times New Roman" w:hAnsi="Times New Roman" w:cs="Times New Roman"/>
          <w:sz w:val="28"/>
          <w:szCs w:val="28"/>
        </w:rPr>
        <w:t xml:space="preserve">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не рассматривается. Постановление Исполкома Профсоюза «Об Инструкции по делопроизводству и организации рассмотрения обращений физических и юридических лиц в профсоюзных органах» председателем не рассмотрено, в результате </w:t>
      </w:r>
      <w:r w:rsidR="003A7032">
        <w:rPr>
          <w:rFonts w:ascii="Times New Roman" w:hAnsi="Times New Roman" w:cs="Times New Roman"/>
          <w:sz w:val="28"/>
          <w:szCs w:val="28"/>
        </w:rPr>
        <w:t>д</w:t>
      </w:r>
      <w:r w:rsidR="00F00970">
        <w:rPr>
          <w:rFonts w:ascii="Times New Roman" w:hAnsi="Times New Roman" w:cs="Times New Roman"/>
          <w:sz w:val="28"/>
          <w:szCs w:val="28"/>
        </w:rPr>
        <w:t>анное постановление не выполняется</w:t>
      </w:r>
      <w:r w:rsidR="003A7032">
        <w:rPr>
          <w:rFonts w:ascii="Times New Roman" w:hAnsi="Times New Roman" w:cs="Times New Roman"/>
          <w:sz w:val="28"/>
          <w:szCs w:val="28"/>
        </w:rPr>
        <w:t>:</w:t>
      </w:r>
      <w:r w:rsidR="00D37B7C">
        <w:rPr>
          <w:rFonts w:ascii="Times New Roman" w:hAnsi="Times New Roman" w:cs="Times New Roman"/>
          <w:sz w:val="28"/>
          <w:szCs w:val="28"/>
        </w:rPr>
        <w:t xml:space="preserve"> </w:t>
      </w:r>
      <w:r w:rsidR="003A703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7F0A8F">
        <w:rPr>
          <w:rFonts w:ascii="Times New Roman" w:hAnsi="Times New Roman" w:cs="Times New Roman"/>
          <w:sz w:val="28"/>
          <w:szCs w:val="28"/>
        </w:rPr>
        <w:t xml:space="preserve"> Инструкции </w:t>
      </w:r>
      <w:r w:rsidR="003A7032">
        <w:rPr>
          <w:rFonts w:ascii="Times New Roman" w:hAnsi="Times New Roman" w:cs="Times New Roman"/>
          <w:sz w:val="28"/>
          <w:szCs w:val="28"/>
        </w:rPr>
        <w:t xml:space="preserve"> не заведены новые</w:t>
      </w:r>
      <w:r w:rsidR="007F0A8F">
        <w:rPr>
          <w:rFonts w:ascii="Times New Roman" w:hAnsi="Times New Roman" w:cs="Times New Roman"/>
          <w:sz w:val="28"/>
          <w:szCs w:val="28"/>
        </w:rPr>
        <w:t xml:space="preserve"> </w:t>
      </w:r>
      <w:r w:rsidR="003A7032">
        <w:rPr>
          <w:rFonts w:ascii="Times New Roman" w:hAnsi="Times New Roman" w:cs="Times New Roman"/>
          <w:sz w:val="28"/>
          <w:szCs w:val="28"/>
        </w:rPr>
        <w:t xml:space="preserve">журналы регистрации входящих документов (Приложегние №1), </w:t>
      </w:r>
      <w:r w:rsidR="007F0A8F">
        <w:rPr>
          <w:rFonts w:ascii="Times New Roman" w:hAnsi="Times New Roman" w:cs="Times New Roman"/>
          <w:sz w:val="28"/>
          <w:szCs w:val="28"/>
        </w:rPr>
        <w:t>ж</w:t>
      </w:r>
      <w:r w:rsidR="003A7032">
        <w:rPr>
          <w:rFonts w:ascii="Times New Roman" w:hAnsi="Times New Roman" w:cs="Times New Roman"/>
          <w:sz w:val="28"/>
          <w:szCs w:val="28"/>
        </w:rPr>
        <w:t>урнал регистрации исходящих и внутренних документов (Приложение №2)</w:t>
      </w:r>
      <w:r w:rsidR="007F0A8F">
        <w:rPr>
          <w:rFonts w:ascii="Times New Roman" w:hAnsi="Times New Roman" w:cs="Times New Roman"/>
          <w:sz w:val="28"/>
          <w:szCs w:val="28"/>
        </w:rPr>
        <w:t>, Журнал регистрации обращений (Приложение №3) и Журнал учета личного приема (Приложение №4).</w:t>
      </w:r>
    </w:p>
    <w:p w:rsidR="000250B0" w:rsidRDefault="007F0A8F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Областным комитетом профсоюза не в полной мере выполняются </w:t>
      </w:r>
      <w:r w:rsidR="000250B0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рекомендации Отраслевого совета </w:t>
      </w:r>
      <w:r w:rsidRPr="007F0A8F">
        <w:rPr>
          <w:rFonts w:ascii="Times New Roman" w:hAnsi="Times New Roman" w:cs="Times New Roman"/>
          <w:b/>
          <w:sz w:val="28"/>
          <w:szCs w:val="28"/>
        </w:rPr>
        <w:t>по вопросам развития социального партнерства</w:t>
      </w:r>
      <w:r w:rsidR="000250B0">
        <w:rPr>
          <w:rFonts w:ascii="Times New Roman" w:hAnsi="Times New Roman" w:cs="Times New Roman"/>
          <w:sz w:val="28"/>
          <w:szCs w:val="28"/>
        </w:rPr>
        <w:t xml:space="preserve">, </w:t>
      </w:r>
      <w:r w:rsidR="000250B0" w:rsidRPr="000250B0">
        <w:rPr>
          <w:rFonts w:ascii="Times New Roman" w:hAnsi="Times New Roman" w:cs="Times New Roman"/>
          <w:b/>
          <w:sz w:val="28"/>
          <w:szCs w:val="28"/>
        </w:rPr>
        <w:t>организации общественного контроля за исполнением трудового законодательства, по участию профорганизаци</w:t>
      </w:r>
      <w:r w:rsidR="000250B0">
        <w:rPr>
          <w:rFonts w:ascii="Times New Roman" w:hAnsi="Times New Roman" w:cs="Times New Roman"/>
          <w:b/>
          <w:sz w:val="28"/>
          <w:szCs w:val="28"/>
        </w:rPr>
        <w:t>й</w:t>
      </w:r>
      <w:r w:rsidR="000250B0" w:rsidRPr="000250B0">
        <w:rPr>
          <w:rFonts w:ascii="Times New Roman" w:hAnsi="Times New Roman" w:cs="Times New Roman"/>
          <w:b/>
          <w:sz w:val="28"/>
          <w:szCs w:val="28"/>
        </w:rPr>
        <w:t xml:space="preserve"> в охране труда и техники безопасности</w:t>
      </w:r>
      <w:r w:rsidR="000250B0">
        <w:rPr>
          <w:rFonts w:ascii="Times New Roman" w:hAnsi="Times New Roman" w:cs="Times New Roman"/>
          <w:sz w:val="28"/>
          <w:szCs w:val="28"/>
        </w:rPr>
        <w:t xml:space="preserve"> в организациях образования.</w:t>
      </w:r>
      <w:r w:rsidR="00D37B7C">
        <w:rPr>
          <w:rFonts w:ascii="Times New Roman" w:hAnsi="Times New Roman" w:cs="Times New Roman"/>
          <w:sz w:val="28"/>
          <w:szCs w:val="28"/>
        </w:rPr>
        <w:t xml:space="preserve"> </w:t>
      </w:r>
      <w:r w:rsidR="000D0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041" w:rsidRDefault="000250B0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целом, несмотря на проводимую работу, низкой остается эффективность общественного контроля за исполнением трудового законодательства. В 2016 году правовой службой обкома профсоюза </w:t>
      </w:r>
      <w:r w:rsidR="00A60DFD">
        <w:rPr>
          <w:rFonts w:ascii="Times New Roman" w:hAnsi="Times New Roman" w:cs="Times New Roman"/>
          <w:sz w:val="28"/>
          <w:szCs w:val="28"/>
        </w:rPr>
        <w:t>осуществлен общественный контроль исполнения трудового законодательства в 370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60DFD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сферы образования</w:t>
      </w:r>
      <w:r w:rsidR="00A60DFD">
        <w:rPr>
          <w:rFonts w:ascii="Times New Roman" w:hAnsi="Times New Roman" w:cs="Times New Roman"/>
          <w:sz w:val="28"/>
          <w:szCs w:val="28"/>
        </w:rPr>
        <w:t>, в то же время</w:t>
      </w:r>
      <w:r>
        <w:rPr>
          <w:rFonts w:ascii="Times New Roman" w:hAnsi="Times New Roman" w:cs="Times New Roman"/>
          <w:sz w:val="28"/>
          <w:szCs w:val="28"/>
        </w:rPr>
        <w:t xml:space="preserve"> выявлено только одно нарушение (по отраслевому профсоюзу этот п</w:t>
      </w:r>
      <w:r w:rsidR="00A60DFD">
        <w:rPr>
          <w:rFonts w:ascii="Times New Roman" w:hAnsi="Times New Roman" w:cs="Times New Roman"/>
          <w:sz w:val="28"/>
          <w:szCs w:val="28"/>
        </w:rPr>
        <w:t>оказатель составил 3172</w:t>
      </w:r>
      <w:r>
        <w:rPr>
          <w:rFonts w:ascii="Times New Roman" w:hAnsi="Times New Roman" w:cs="Times New Roman"/>
          <w:sz w:val="28"/>
          <w:szCs w:val="28"/>
        </w:rPr>
        <w:t>)</w:t>
      </w:r>
      <w:r w:rsidR="00397D5A">
        <w:rPr>
          <w:rFonts w:ascii="Times New Roman" w:hAnsi="Times New Roman" w:cs="Times New Roman"/>
          <w:sz w:val="28"/>
          <w:szCs w:val="28"/>
        </w:rPr>
        <w:t>. Об этом свидетельствует также отсутствие в отчете обкома профсоюза показателя об экономической эффективности работы правовой службы.</w:t>
      </w:r>
      <w:r w:rsidR="00236D2E">
        <w:rPr>
          <w:rFonts w:ascii="Times New Roman" w:hAnsi="Times New Roman" w:cs="Times New Roman"/>
          <w:sz w:val="28"/>
          <w:szCs w:val="28"/>
        </w:rPr>
        <w:t xml:space="preserve"> В некоторых письменных ответах правового инспектора разъяснения членам профсоюза даны со ссылкой на утративших силу нормативно-правовые акты.</w:t>
      </w:r>
    </w:p>
    <w:p w:rsidR="000E27AB" w:rsidRDefault="00075041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Имеется ряд  </w:t>
      </w:r>
      <w:r w:rsidRPr="00E61D9E">
        <w:rPr>
          <w:rFonts w:ascii="Times New Roman" w:hAnsi="Times New Roman" w:cs="Times New Roman"/>
          <w:b/>
          <w:sz w:val="28"/>
          <w:szCs w:val="28"/>
        </w:rPr>
        <w:t>нерешенных вопросов в организации социального партнерства в сфере образования</w:t>
      </w:r>
      <w:r>
        <w:rPr>
          <w:rFonts w:ascii="Times New Roman" w:hAnsi="Times New Roman" w:cs="Times New Roman"/>
          <w:sz w:val="28"/>
          <w:szCs w:val="28"/>
        </w:rPr>
        <w:t>. Областному комитету необходимо проявить настойчивость в их решении, Соглашение, заключенное на 2015-2017 г.г.  областной профсоюзной организацией с управлением образования акимата  Алматинской области</w:t>
      </w:r>
      <w:r w:rsidR="00E61D9E">
        <w:rPr>
          <w:rFonts w:ascii="Times New Roman" w:hAnsi="Times New Roman" w:cs="Times New Roman"/>
          <w:sz w:val="28"/>
          <w:szCs w:val="28"/>
        </w:rPr>
        <w:t xml:space="preserve"> не прошло регистрацию в уполномоченном государственном органе в Министерстве труда и социальной защиты населения РК, что противоречит п. 2 ст. 151 Трудового кодекса РК. Сторонами соглашения не создана двухсторонняя комиссия, не разработан совместный план мероприятий по выполнению принятого соглашения, и как следствие, отсутствует действенный контроль сторон за ходом его реализации. Все эти факты свидетельствуют о формальном подходе обкома профсоюза к этому самому важному </w:t>
      </w:r>
      <w:r w:rsidR="000E27AB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E61D9E">
        <w:rPr>
          <w:rFonts w:ascii="Times New Roman" w:hAnsi="Times New Roman" w:cs="Times New Roman"/>
          <w:sz w:val="28"/>
          <w:szCs w:val="28"/>
        </w:rPr>
        <w:t>по выполнению уставных целей и задач</w:t>
      </w:r>
      <w:r w:rsidR="000E27AB">
        <w:rPr>
          <w:rFonts w:ascii="Times New Roman" w:hAnsi="Times New Roman" w:cs="Times New Roman"/>
          <w:sz w:val="28"/>
          <w:szCs w:val="28"/>
        </w:rPr>
        <w:t>.</w:t>
      </w:r>
      <w:r w:rsidR="00E61D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1F3E" w:rsidRDefault="000E27AB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Существенным недостатком в работе обкома профсоюза остаются вопросы  </w:t>
      </w:r>
      <w:r w:rsidRPr="000E27AB">
        <w:rPr>
          <w:rFonts w:ascii="Times New Roman" w:hAnsi="Times New Roman" w:cs="Times New Roman"/>
          <w:b/>
          <w:sz w:val="28"/>
          <w:szCs w:val="28"/>
        </w:rPr>
        <w:t>организации учебы профсоюзных кадров и актива:</w:t>
      </w:r>
      <w:r>
        <w:rPr>
          <w:rFonts w:ascii="Times New Roman" w:hAnsi="Times New Roman" w:cs="Times New Roman"/>
          <w:sz w:val="28"/>
          <w:szCs w:val="28"/>
        </w:rPr>
        <w:t xml:space="preserve"> не разработана и не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утверждена программа обучения профсоюзных кадров и актива с учетом рекомендации Отраслевого Совета профсоюза.</w:t>
      </w:r>
      <w:r w:rsidR="00075041">
        <w:rPr>
          <w:rFonts w:ascii="Times New Roman" w:hAnsi="Times New Roman" w:cs="Times New Roman"/>
          <w:sz w:val="28"/>
          <w:szCs w:val="28"/>
        </w:rPr>
        <w:t xml:space="preserve">    </w:t>
      </w:r>
      <w:r w:rsidR="00397D5A">
        <w:rPr>
          <w:rFonts w:ascii="Times New Roman" w:hAnsi="Times New Roman" w:cs="Times New Roman"/>
          <w:sz w:val="28"/>
          <w:szCs w:val="28"/>
        </w:rPr>
        <w:t xml:space="preserve">  </w:t>
      </w:r>
      <w:r w:rsidR="000250B0">
        <w:rPr>
          <w:rFonts w:ascii="Times New Roman" w:hAnsi="Times New Roman" w:cs="Times New Roman"/>
          <w:sz w:val="28"/>
          <w:szCs w:val="28"/>
        </w:rPr>
        <w:t xml:space="preserve"> </w:t>
      </w:r>
      <w:r w:rsidR="000D02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27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01E08" w:rsidRPr="00757996" w:rsidRDefault="00701E08" w:rsidP="006E2694">
      <w:pPr>
        <w:spacing w:line="240" w:lineRule="atLeast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документам, имеющимся в обкоме профсоюза, не представляется возможным изучить реальное положение дел об организации профсоюзной учебы: отсутс</w:t>
      </w:r>
      <w:r w:rsidR="00757996">
        <w:rPr>
          <w:rFonts w:ascii="Times New Roman" w:hAnsi="Times New Roman"/>
          <w:sz w:val="28"/>
          <w:szCs w:val="28"/>
        </w:rPr>
        <w:t>твуют конкретные программы прове</w:t>
      </w:r>
      <w:r>
        <w:rPr>
          <w:rFonts w:ascii="Times New Roman" w:hAnsi="Times New Roman"/>
          <w:sz w:val="28"/>
          <w:szCs w:val="28"/>
        </w:rPr>
        <w:t>денных семинаров, тематические учебные планы, списки участников семинарских занятий.</w:t>
      </w:r>
    </w:p>
    <w:p w:rsidR="00701E08" w:rsidRDefault="00701E08" w:rsidP="006E2694">
      <w:pPr>
        <w:spacing w:line="240" w:lineRule="atLeast"/>
        <w:ind w:right="-1" w:firstLine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Областным комитетом профсоюза не отработаны формы и методы </w:t>
      </w:r>
      <w:r w:rsidRPr="00701E08">
        <w:rPr>
          <w:rFonts w:ascii="Times New Roman" w:hAnsi="Times New Roman"/>
          <w:b/>
          <w:sz w:val="28"/>
          <w:szCs w:val="28"/>
        </w:rPr>
        <w:t>информаци</w:t>
      </w:r>
      <w:r w:rsidR="00AE09B6">
        <w:rPr>
          <w:rFonts w:ascii="Times New Roman" w:hAnsi="Times New Roman"/>
          <w:b/>
          <w:sz w:val="28"/>
          <w:szCs w:val="28"/>
        </w:rPr>
        <w:t>онного обес</w:t>
      </w:r>
      <w:r w:rsidR="0056646E">
        <w:rPr>
          <w:rFonts w:ascii="Times New Roman" w:hAnsi="Times New Roman"/>
          <w:b/>
          <w:sz w:val="28"/>
          <w:szCs w:val="28"/>
        </w:rPr>
        <w:t>печения деятельности профсоюзных организаций:</w:t>
      </w:r>
      <w:r>
        <w:rPr>
          <w:rFonts w:ascii="Times New Roman" w:hAnsi="Times New Roman"/>
          <w:sz w:val="28"/>
          <w:szCs w:val="28"/>
        </w:rPr>
        <w:t xml:space="preserve"> не практикуется выпуск постоянно действующих профсоюзных страниц или рубрик, телепередач, рассказывающие и освещающие  профсоюзную жизнь области в СМИ.</w:t>
      </w:r>
    </w:p>
    <w:p w:rsidR="00701E08" w:rsidRDefault="00701E08" w:rsidP="006E2694">
      <w:pPr>
        <w:spacing w:line="240" w:lineRule="atLeast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Обкомом профсоюза для освещения и информирования о деятельности профсо</w:t>
      </w:r>
      <w:r w:rsidR="003B42BD">
        <w:rPr>
          <w:rFonts w:ascii="Times New Roman" w:hAnsi="Times New Roman"/>
          <w:sz w:val="28"/>
          <w:szCs w:val="28"/>
        </w:rPr>
        <w:t>юзных организации недостаточно</w:t>
      </w:r>
      <w:r>
        <w:rPr>
          <w:rFonts w:ascii="Times New Roman" w:hAnsi="Times New Roman"/>
          <w:sz w:val="28"/>
          <w:szCs w:val="28"/>
        </w:rPr>
        <w:t xml:space="preserve"> используется электронный сайт Казахстанского отраслевого профсоюза</w:t>
      </w:r>
      <w:r w:rsidR="003B42BD">
        <w:rPr>
          <w:rFonts w:ascii="Times New Roman" w:hAnsi="Times New Roman"/>
          <w:sz w:val="28"/>
          <w:szCs w:val="28"/>
        </w:rPr>
        <w:t xml:space="preserve"> работников образования и науки:</w:t>
      </w:r>
      <w:r>
        <w:rPr>
          <w:rFonts w:ascii="Times New Roman" w:hAnsi="Times New Roman"/>
          <w:sz w:val="28"/>
          <w:szCs w:val="28"/>
        </w:rPr>
        <w:t xml:space="preserve"> за 2016 год Алматинской областной организацией на сайт отраслевого профсоюза было нап</w:t>
      </w:r>
      <w:r w:rsidR="00DC5354">
        <w:rPr>
          <w:rFonts w:ascii="Times New Roman" w:hAnsi="Times New Roman"/>
          <w:sz w:val="28"/>
          <w:szCs w:val="28"/>
        </w:rPr>
        <w:t>равлено всего 4 информации, а в текущем году – 24.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57B4" w:rsidRDefault="006B57B4" w:rsidP="006E2694">
      <w:pPr>
        <w:spacing w:line="240" w:lineRule="atLeast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в работе по реализации Постановлений Отраслевого Совета профсоюза и собственных решений, усиления контроля и исполнительской дисциплины, низкой остается роль коллегиальных органов – областного Комитета и Исполкома. В этом вопросе недостаточно реализует свои полномочия, предоставленные Уставом, председатель обкома профсоюза.</w:t>
      </w:r>
    </w:p>
    <w:p w:rsidR="00757996" w:rsidRDefault="00757996" w:rsidP="006E2694">
      <w:pPr>
        <w:spacing w:line="240" w:lineRule="atLeast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Областным комитетом не выполнены </w:t>
      </w:r>
      <w:r w:rsidR="0075295D">
        <w:rPr>
          <w:rFonts w:ascii="Times New Roman" w:hAnsi="Times New Roman"/>
          <w:sz w:val="28"/>
          <w:szCs w:val="28"/>
        </w:rPr>
        <w:t>рекомендации Отраслевого Совета профсоюза по переводу работы бухгалтерии на программу «</w:t>
      </w:r>
      <w:r w:rsidR="0075295D">
        <w:rPr>
          <w:rFonts w:ascii="Times New Roman" w:hAnsi="Times New Roman"/>
          <w:sz w:val="28"/>
          <w:szCs w:val="28"/>
          <w:lang w:val="en-US"/>
        </w:rPr>
        <w:t>IC</w:t>
      </w:r>
      <w:r w:rsidR="0075295D" w:rsidRPr="0075295D">
        <w:rPr>
          <w:rFonts w:ascii="Times New Roman" w:hAnsi="Times New Roman"/>
          <w:sz w:val="28"/>
          <w:szCs w:val="28"/>
        </w:rPr>
        <w:t xml:space="preserve"> 8</w:t>
      </w:r>
      <w:r w:rsidR="0075295D">
        <w:rPr>
          <w:rFonts w:ascii="Times New Roman" w:hAnsi="Times New Roman"/>
          <w:sz w:val="28"/>
          <w:szCs w:val="28"/>
        </w:rPr>
        <w:t>.2 Бухгалтерия».</w:t>
      </w:r>
    </w:p>
    <w:p w:rsidR="00755108" w:rsidRDefault="00755108" w:rsidP="006E2694">
      <w:pPr>
        <w:spacing w:line="240" w:lineRule="atLeast"/>
        <w:ind w:right="-1" w:firstLine="709"/>
        <w:rPr>
          <w:rFonts w:ascii="Times New Roman" w:hAnsi="Times New Roman"/>
          <w:sz w:val="28"/>
          <w:szCs w:val="28"/>
        </w:rPr>
      </w:pPr>
    </w:p>
    <w:p w:rsidR="00755108" w:rsidRDefault="00755108" w:rsidP="006E2694">
      <w:pPr>
        <w:spacing w:line="240" w:lineRule="atLeast"/>
        <w:ind w:right="-1" w:firstLine="709"/>
        <w:rPr>
          <w:rFonts w:ascii="Times New Roman" w:hAnsi="Times New Roman"/>
          <w:sz w:val="28"/>
          <w:szCs w:val="28"/>
        </w:rPr>
      </w:pPr>
    </w:p>
    <w:p w:rsidR="00F91306" w:rsidRPr="00E347E5" w:rsidRDefault="00755108" w:rsidP="00E347E5">
      <w:pPr>
        <w:spacing w:line="240" w:lineRule="atLeast"/>
        <w:ind w:right="-1" w:firstLine="709"/>
        <w:rPr>
          <w:rFonts w:ascii="Times New Roman" w:hAnsi="Times New Roman"/>
          <w:b/>
          <w:sz w:val="28"/>
          <w:szCs w:val="28"/>
          <w:u w:val="single"/>
        </w:rPr>
      </w:pPr>
      <w:r w:rsidRPr="00E347E5">
        <w:rPr>
          <w:rFonts w:ascii="Times New Roman" w:hAnsi="Times New Roman"/>
          <w:b/>
          <w:sz w:val="28"/>
          <w:szCs w:val="28"/>
          <w:u w:val="single"/>
        </w:rPr>
        <w:t xml:space="preserve">Члены комиссии: </w:t>
      </w:r>
    </w:p>
    <w:p w:rsidR="00755108" w:rsidRPr="00E347E5" w:rsidRDefault="00755108" w:rsidP="006E2694">
      <w:pPr>
        <w:spacing w:line="240" w:lineRule="atLeast"/>
        <w:ind w:right="-1" w:firstLine="709"/>
        <w:rPr>
          <w:rFonts w:ascii="Times New Roman" w:hAnsi="Times New Roman"/>
          <w:sz w:val="28"/>
          <w:szCs w:val="28"/>
        </w:rPr>
      </w:pPr>
      <w:r w:rsidRPr="00E347E5">
        <w:rPr>
          <w:rFonts w:ascii="Times New Roman" w:hAnsi="Times New Roman"/>
          <w:sz w:val="28"/>
          <w:szCs w:val="28"/>
        </w:rPr>
        <w:t>Амреева Ж.М. – гл</w:t>
      </w:r>
      <w:r w:rsidR="00F91306">
        <w:rPr>
          <w:rFonts w:ascii="Times New Roman" w:hAnsi="Times New Roman"/>
          <w:sz w:val="28"/>
          <w:szCs w:val="28"/>
        </w:rPr>
        <w:t xml:space="preserve">авный </w:t>
      </w:r>
      <w:r w:rsidRPr="00E347E5">
        <w:rPr>
          <w:rFonts w:ascii="Times New Roman" w:hAnsi="Times New Roman"/>
          <w:sz w:val="28"/>
          <w:szCs w:val="28"/>
        </w:rPr>
        <w:t xml:space="preserve"> бухгалтер</w:t>
      </w:r>
    </w:p>
    <w:p w:rsidR="00755108" w:rsidRPr="00E347E5" w:rsidRDefault="00755108" w:rsidP="006E2694">
      <w:pPr>
        <w:spacing w:line="240" w:lineRule="atLeast"/>
        <w:ind w:right="-1" w:firstLine="709"/>
        <w:rPr>
          <w:rFonts w:ascii="Times New Roman" w:hAnsi="Times New Roman"/>
          <w:sz w:val="28"/>
          <w:szCs w:val="28"/>
        </w:rPr>
      </w:pPr>
      <w:r w:rsidRPr="00E347E5">
        <w:rPr>
          <w:rFonts w:ascii="Times New Roman" w:hAnsi="Times New Roman"/>
          <w:sz w:val="28"/>
          <w:szCs w:val="28"/>
        </w:rPr>
        <w:t xml:space="preserve">Сагындыков Х.К. </w:t>
      </w:r>
      <w:r w:rsidR="00F91306">
        <w:rPr>
          <w:rFonts w:ascii="Times New Roman" w:hAnsi="Times New Roman"/>
          <w:sz w:val="28"/>
          <w:szCs w:val="28"/>
        </w:rPr>
        <w:t xml:space="preserve">– главный </w:t>
      </w:r>
      <w:r w:rsidRPr="00E347E5">
        <w:rPr>
          <w:rFonts w:ascii="Times New Roman" w:hAnsi="Times New Roman"/>
          <w:sz w:val="28"/>
          <w:szCs w:val="28"/>
        </w:rPr>
        <w:t xml:space="preserve"> специалист</w:t>
      </w:r>
    </w:p>
    <w:p w:rsidR="00755108" w:rsidRPr="00E347E5" w:rsidRDefault="00F91306" w:rsidP="006E2694">
      <w:pPr>
        <w:spacing w:line="240" w:lineRule="atLeast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Алиев Б.А. – главный  специалист - </w:t>
      </w:r>
      <w:r w:rsidR="00755108" w:rsidRPr="00E347E5">
        <w:rPr>
          <w:rFonts w:ascii="Times New Roman" w:hAnsi="Times New Roman"/>
          <w:sz w:val="28"/>
          <w:szCs w:val="28"/>
        </w:rPr>
        <w:t>технический инспект</w:t>
      </w:r>
      <w:r>
        <w:rPr>
          <w:rFonts w:ascii="Times New Roman" w:hAnsi="Times New Roman"/>
          <w:sz w:val="28"/>
          <w:szCs w:val="28"/>
        </w:rPr>
        <w:t>о</w:t>
      </w:r>
      <w:r w:rsidR="00755108" w:rsidRPr="00E347E5">
        <w:rPr>
          <w:rFonts w:ascii="Times New Roman" w:hAnsi="Times New Roman"/>
          <w:sz w:val="28"/>
          <w:szCs w:val="28"/>
        </w:rPr>
        <w:t xml:space="preserve">р труда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62B" w:rsidRPr="00E347E5" w:rsidRDefault="0054062B" w:rsidP="006E2694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D23184" w:rsidRPr="00E347E5" w:rsidRDefault="00D23184" w:rsidP="006E2694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D23184" w:rsidRPr="00E347E5" w:rsidSect="006E2694">
      <w:footerReference w:type="default" r:id="rId7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BA5" w:rsidRDefault="00A16BA5" w:rsidP="00CB6A2C">
      <w:r>
        <w:separator/>
      </w:r>
    </w:p>
  </w:endnote>
  <w:endnote w:type="continuationSeparator" w:id="1">
    <w:p w:rsidR="00A16BA5" w:rsidRDefault="00A16BA5" w:rsidP="00CB6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207454"/>
      <w:docPartObj>
        <w:docPartGallery w:val="Page Numbers (Bottom of Page)"/>
        <w:docPartUnique/>
      </w:docPartObj>
    </w:sdtPr>
    <w:sdtContent>
      <w:p w:rsidR="00757996" w:rsidRDefault="00BD5024">
        <w:pPr>
          <w:pStyle w:val="a5"/>
          <w:jc w:val="center"/>
        </w:pPr>
        <w:fldSimple w:instr=" PAGE   \* MERGEFORMAT ">
          <w:r w:rsidR="00F91306">
            <w:rPr>
              <w:noProof/>
            </w:rPr>
            <w:t>1</w:t>
          </w:r>
        </w:fldSimple>
      </w:p>
    </w:sdtContent>
  </w:sdt>
  <w:p w:rsidR="00757996" w:rsidRDefault="007579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BA5" w:rsidRDefault="00A16BA5" w:rsidP="00CB6A2C">
      <w:r>
        <w:separator/>
      </w:r>
    </w:p>
  </w:footnote>
  <w:footnote w:type="continuationSeparator" w:id="1">
    <w:p w:rsidR="00A16BA5" w:rsidRDefault="00A16BA5" w:rsidP="00CB6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3B8A"/>
    <w:rsid w:val="00015B92"/>
    <w:rsid w:val="000250B0"/>
    <w:rsid w:val="0003403A"/>
    <w:rsid w:val="00075041"/>
    <w:rsid w:val="000A701B"/>
    <w:rsid w:val="000D027D"/>
    <w:rsid w:val="000E27AB"/>
    <w:rsid w:val="000F2C56"/>
    <w:rsid w:val="001244C4"/>
    <w:rsid w:val="001F7AF4"/>
    <w:rsid w:val="00236D2E"/>
    <w:rsid w:val="00272346"/>
    <w:rsid w:val="002A7007"/>
    <w:rsid w:val="002B3B8A"/>
    <w:rsid w:val="002B48A4"/>
    <w:rsid w:val="00393CD5"/>
    <w:rsid w:val="00397D5A"/>
    <w:rsid w:val="003A7032"/>
    <w:rsid w:val="003B40C7"/>
    <w:rsid w:val="003B42BD"/>
    <w:rsid w:val="004635EC"/>
    <w:rsid w:val="004A00DA"/>
    <w:rsid w:val="004B2990"/>
    <w:rsid w:val="0054062B"/>
    <w:rsid w:val="0056646E"/>
    <w:rsid w:val="00572EDC"/>
    <w:rsid w:val="006164DD"/>
    <w:rsid w:val="006518F4"/>
    <w:rsid w:val="0069761E"/>
    <w:rsid w:val="006A72CC"/>
    <w:rsid w:val="006B57B4"/>
    <w:rsid w:val="006E2694"/>
    <w:rsid w:val="00701E08"/>
    <w:rsid w:val="0072547F"/>
    <w:rsid w:val="0075295D"/>
    <w:rsid w:val="00755108"/>
    <w:rsid w:val="00757996"/>
    <w:rsid w:val="00757ABC"/>
    <w:rsid w:val="0076077B"/>
    <w:rsid w:val="007D131F"/>
    <w:rsid w:val="007E2604"/>
    <w:rsid w:val="007F0A8F"/>
    <w:rsid w:val="00820CC0"/>
    <w:rsid w:val="00890CEA"/>
    <w:rsid w:val="008A348B"/>
    <w:rsid w:val="008D1F3E"/>
    <w:rsid w:val="008F482F"/>
    <w:rsid w:val="009338AD"/>
    <w:rsid w:val="009635BF"/>
    <w:rsid w:val="009E31D5"/>
    <w:rsid w:val="00A16BA5"/>
    <w:rsid w:val="00A27362"/>
    <w:rsid w:val="00A336E6"/>
    <w:rsid w:val="00A518DD"/>
    <w:rsid w:val="00A60DFD"/>
    <w:rsid w:val="00AA223E"/>
    <w:rsid w:val="00AA60F7"/>
    <w:rsid w:val="00AB35AB"/>
    <w:rsid w:val="00AC7ACA"/>
    <w:rsid w:val="00AE09B6"/>
    <w:rsid w:val="00BB309B"/>
    <w:rsid w:val="00BD49B1"/>
    <w:rsid w:val="00BD5024"/>
    <w:rsid w:val="00C319F9"/>
    <w:rsid w:val="00CA1FB5"/>
    <w:rsid w:val="00CB6A2C"/>
    <w:rsid w:val="00CC08B7"/>
    <w:rsid w:val="00CC4949"/>
    <w:rsid w:val="00D23184"/>
    <w:rsid w:val="00D37B7C"/>
    <w:rsid w:val="00DC5354"/>
    <w:rsid w:val="00E347E5"/>
    <w:rsid w:val="00E51815"/>
    <w:rsid w:val="00E61D9E"/>
    <w:rsid w:val="00EC16B8"/>
    <w:rsid w:val="00ED1722"/>
    <w:rsid w:val="00F00970"/>
    <w:rsid w:val="00F00CB8"/>
    <w:rsid w:val="00F83C8C"/>
    <w:rsid w:val="00F85910"/>
    <w:rsid w:val="00F86D4A"/>
    <w:rsid w:val="00F91306"/>
    <w:rsid w:val="00FB045F"/>
    <w:rsid w:val="00FB065B"/>
    <w:rsid w:val="00FE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right="-284"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6A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6A2C"/>
  </w:style>
  <w:style w:type="paragraph" w:styleId="a5">
    <w:name w:val="footer"/>
    <w:basedOn w:val="a"/>
    <w:link w:val="a6"/>
    <w:uiPriority w:val="99"/>
    <w:unhideWhenUsed/>
    <w:rsid w:val="00CB6A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6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ED5F-A368-4CE8-BFD2-68E5E95F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cp:lastPrinted>2017-06-19T09:35:00Z</cp:lastPrinted>
  <dcterms:created xsi:type="dcterms:W3CDTF">2017-06-20T03:24:00Z</dcterms:created>
  <dcterms:modified xsi:type="dcterms:W3CDTF">2017-06-20T04:34:00Z</dcterms:modified>
</cp:coreProperties>
</file>