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E6" w:rsidRDefault="00CD06E6" w:rsidP="00C96BC2">
      <w:pPr>
        <w:shd w:val="clear" w:color="auto" w:fill="FFFFFF"/>
        <w:spacing w:after="0" w:line="240" w:lineRule="auto"/>
        <w:jc w:val="center"/>
        <w:rPr>
          <w:rFonts w:ascii="Times New Roman" w:eastAsia="Times New Roman" w:hAnsi="Times New Roman" w:cs="Times New Roman"/>
          <w:b/>
          <w:sz w:val="28"/>
          <w:szCs w:val="28"/>
          <w:lang w:eastAsia="ru-RU"/>
        </w:rPr>
      </w:pPr>
    </w:p>
    <w:p w:rsidR="00CD06E6" w:rsidRPr="00CD06E6" w:rsidRDefault="00CD06E6" w:rsidP="00CD06E6">
      <w:pPr>
        <w:shd w:val="clear" w:color="auto" w:fill="FFFFFF"/>
        <w:spacing w:before="100" w:beforeAutospacing="1" w:after="0" w:line="240" w:lineRule="auto"/>
        <w:contextualSpacing/>
        <w:jc w:val="center"/>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w:t>
      </w:r>
      <w:r w:rsidRPr="00CD06E6">
        <w:rPr>
          <w:rFonts w:ascii="Times New Roman" w:eastAsia="Times New Roman" w:hAnsi="Times New Roman" w:cs="Times New Roman"/>
          <w:b/>
          <w:bCs/>
          <w:sz w:val="28"/>
          <w:szCs w:val="28"/>
          <w:lang w:val="kk-KZ" w:eastAsia="ru-RU"/>
        </w:rPr>
        <w:t xml:space="preserve">Қазақстандық салалық білім және ғылым қызметкерлерінің </w:t>
      </w:r>
    </w:p>
    <w:p w:rsidR="00CD06E6" w:rsidRPr="00CD06E6" w:rsidRDefault="00CD06E6" w:rsidP="00CD06E6">
      <w:pPr>
        <w:shd w:val="clear" w:color="auto" w:fill="FFFFFF"/>
        <w:spacing w:before="100" w:beforeAutospacing="1" w:after="0" w:line="240" w:lineRule="auto"/>
        <w:contextualSpacing/>
        <w:jc w:val="center"/>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val="kk-KZ" w:eastAsia="ru-RU"/>
        </w:rPr>
        <w:t>кәсіптік одағы</w:t>
      </w:r>
      <w:r w:rsidRPr="00CD06E6">
        <w:rPr>
          <w:rFonts w:ascii="Times New Roman" w:eastAsia="Times New Roman" w:hAnsi="Times New Roman" w:cs="Times New Roman"/>
          <w:b/>
          <w:bCs/>
          <w:sz w:val="28"/>
          <w:szCs w:val="28"/>
          <w:lang w:eastAsia="ru-RU"/>
        </w:rPr>
        <w:t xml:space="preserve">» </w:t>
      </w:r>
      <w:r w:rsidRPr="00CD06E6">
        <w:rPr>
          <w:rFonts w:ascii="Times New Roman" w:eastAsia="Times New Roman" w:hAnsi="Times New Roman" w:cs="Times New Roman"/>
          <w:b/>
          <w:bCs/>
          <w:sz w:val="28"/>
          <w:szCs w:val="28"/>
          <w:lang w:val="kk-KZ" w:eastAsia="ru-RU"/>
        </w:rPr>
        <w:t xml:space="preserve">ҚБ-гі еңбек заңнамасының орындалуына </w:t>
      </w:r>
    </w:p>
    <w:p w:rsidR="00CD06E6" w:rsidRPr="00CD06E6" w:rsidRDefault="00CD06E6" w:rsidP="00CD06E6">
      <w:pPr>
        <w:shd w:val="clear" w:color="auto" w:fill="FFFFFF"/>
        <w:spacing w:before="100" w:beforeAutospacing="1" w:after="0" w:line="240" w:lineRule="auto"/>
        <w:contextualSpacing/>
        <w:jc w:val="center"/>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b/>
          <w:bCs/>
          <w:sz w:val="28"/>
          <w:szCs w:val="28"/>
          <w:lang w:val="kk-KZ" w:eastAsia="ru-RU"/>
        </w:rPr>
        <w:t>қоғамдық бақылауды және құқықтық жұмысты ұйымдастыру туралы АҚПАРАТ</w:t>
      </w:r>
    </w:p>
    <w:p w:rsidR="00CD06E6" w:rsidRPr="00CD06E6" w:rsidRDefault="00CD06E6" w:rsidP="00CD06E6">
      <w:pPr>
        <w:shd w:val="clear" w:color="auto" w:fill="FFFFFF"/>
        <w:spacing w:before="100" w:beforeAutospacing="1" w:after="0" w:line="240" w:lineRule="auto"/>
        <w:contextualSpacing/>
        <w:rPr>
          <w:rFonts w:ascii="Times New Roman" w:eastAsia="Times New Roman" w:hAnsi="Times New Roman" w:cs="Times New Roman"/>
          <w:sz w:val="28"/>
          <w:szCs w:val="28"/>
          <w:lang w:val="kk-KZ" w:eastAsia="ru-RU"/>
        </w:rPr>
      </w:pPr>
    </w:p>
    <w:p w:rsidR="00CD06E6" w:rsidRPr="00CD06E6" w:rsidRDefault="00CD06E6" w:rsidP="00CD06E6">
      <w:pPr>
        <w:shd w:val="clear" w:color="auto" w:fill="FFFFFF"/>
        <w:spacing w:before="100" w:beforeAutospacing="1" w:after="0" w:line="240" w:lineRule="auto"/>
        <w:contextualSpacing/>
        <w:rPr>
          <w:rFonts w:ascii="Times New Roman" w:eastAsia="Times New Roman" w:hAnsi="Times New Roman" w:cs="Times New Roman"/>
          <w:sz w:val="28"/>
          <w:szCs w:val="28"/>
          <w:lang w:val="kk-KZ" w:eastAsia="ru-RU"/>
        </w:rPr>
      </w:pP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t xml:space="preserve">ҚР КФ XXIV съезінің және салалық кәсіподақтың XIII съезінің шешімдерінен шығатын Кәсіподақтың мүшелік ұйымдары мен Салалық Кеңес қызметіндегі басты бағыттардың бірі жұмыс берушілердің еңбек заңнамасын, кәсіподақтар туралы заңнаманы, ұжымдық шарттар мен келісімдер міндеттемелерін орындауға бақылауды, кәсіподақ мүшелерінің әлеуметтік-еңбек құқықтары мен мүдделерін қорғауды, кәсіподақ органдары мен кәсіподақ мүшелеріне кеңес беру-құқықтық көмек көрсетуді, құқықтық-тәрбиелеу жұмысын, кәсіподақ активін оқытуды қосатын құқықтық жұмыс болып табылады. </w:t>
      </w:r>
    </w:p>
    <w:p w:rsidR="00CD06E6" w:rsidRPr="00CD06E6" w:rsidRDefault="00CD06E6" w:rsidP="00CD06E6">
      <w:pPr>
        <w:keepNext/>
        <w:spacing w:after="0" w:line="240" w:lineRule="auto"/>
        <w:ind w:firstLine="708"/>
        <w:jc w:val="both"/>
        <w:outlineLvl w:val="0"/>
        <w:rPr>
          <w:rFonts w:ascii="Times New Roman" w:eastAsia="Times New Roman" w:hAnsi="Times New Roman" w:cs="Times New Roman"/>
          <w:b/>
          <w:bCs/>
          <w:color w:val="365F91"/>
          <w:kern w:val="36"/>
          <w:sz w:val="28"/>
          <w:szCs w:val="28"/>
          <w:lang w:val="kk-KZ" w:eastAsia="ru-RU"/>
        </w:rPr>
      </w:pPr>
      <w:r w:rsidRPr="00CD06E6">
        <w:rPr>
          <w:rFonts w:ascii="Times New Roman" w:eastAsia="Times New Roman" w:hAnsi="Times New Roman" w:cs="Times New Roman"/>
          <w:color w:val="00000A"/>
          <w:kern w:val="36"/>
          <w:sz w:val="28"/>
          <w:szCs w:val="28"/>
          <w:lang w:val="kk-KZ" w:eastAsia="ru-RU"/>
        </w:rPr>
        <w:t xml:space="preserve">Кәсіподақтың құқық қорғау қызметі төмендегідей негізгі бағыттар бойынша жүзеге асырылады: </w:t>
      </w:r>
    </w:p>
    <w:p w:rsidR="00CD06E6" w:rsidRPr="00CD06E6" w:rsidRDefault="00CD06E6" w:rsidP="00CD06E6">
      <w:pPr>
        <w:keepNext/>
        <w:spacing w:after="0" w:line="240" w:lineRule="auto"/>
        <w:jc w:val="both"/>
        <w:outlineLvl w:val="0"/>
        <w:rPr>
          <w:rFonts w:ascii="Times New Roman" w:eastAsia="Times New Roman" w:hAnsi="Times New Roman" w:cs="Times New Roman"/>
          <w:b/>
          <w:bCs/>
          <w:color w:val="365F91"/>
          <w:kern w:val="36"/>
          <w:sz w:val="28"/>
          <w:szCs w:val="28"/>
          <w:lang w:val="kk-KZ" w:eastAsia="ru-RU"/>
        </w:rPr>
      </w:pPr>
      <w:r w:rsidRPr="00CD06E6">
        <w:rPr>
          <w:rFonts w:ascii="Times New Roman" w:eastAsia="Times New Roman" w:hAnsi="Times New Roman" w:cs="Times New Roman"/>
          <w:color w:val="00000A"/>
          <w:kern w:val="36"/>
          <w:sz w:val="28"/>
          <w:szCs w:val="28"/>
          <w:lang w:val="kk-KZ" w:eastAsia="ru-RU"/>
        </w:rPr>
        <w:t xml:space="preserve">- еңбек заңнамасының қадағалануына бақылау; </w:t>
      </w:r>
    </w:p>
    <w:p w:rsidR="00CD06E6" w:rsidRPr="00CD06E6" w:rsidRDefault="00CD06E6" w:rsidP="00CD06E6">
      <w:pPr>
        <w:keepNext/>
        <w:spacing w:after="0" w:line="240" w:lineRule="auto"/>
        <w:jc w:val="both"/>
        <w:outlineLvl w:val="0"/>
        <w:rPr>
          <w:rFonts w:ascii="Times New Roman" w:eastAsia="Times New Roman" w:hAnsi="Times New Roman" w:cs="Times New Roman"/>
          <w:b/>
          <w:bCs/>
          <w:color w:val="365F91"/>
          <w:kern w:val="36"/>
          <w:sz w:val="28"/>
          <w:szCs w:val="28"/>
          <w:lang w:val="kk-KZ" w:eastAsia="ru-RU"/>
        </w:rPr>
      </w:pPr>
      <w:r w:rsidRPr="00CD06E6">
        <w:rPr>
          <w:rFonts w:ascii="Times New Roman" w:eastAsia="Times New Roman" w:hAnsi="Times New Roman" w:cs="Times New Roman"/>
          <w:color w:val="00000A"/>
          <w:kern w:val="36"/>
          <w:sz w:val="28"/>
          <w:szCs w:val="28"/>
          <w:lang w:val="kk-KZ" w:eastAsia="ru-RU"/>
        </w:rPr>
        <w:t xml:space="preserve">- мемлекеттік билік органдары мен жергілікті өзін-өзі басқару органдарының норма шығарушылық қызметіне қатысу; </w:t>
      </w:r>
    </w:p>
    <w:p w:rsidR="00CD06E6" w:rsidRPr="00CD06E6" w:rsidRDefault="00CD06E6" w:rsidP="00CD06E6">
      <w:pPr>
        <w:keepNext/>
        <w:spacing w:after="0" w:line="240" w:lineRule="auto"/>
        <w:jc w:val="both"/>
        <w:outlineLvl w:val="0"/>
        <w:rPr>
          <w:rFonts w:ascii="Times New Roman" w:eastAsia="Times New Roman" w:hAnsi="Times New Roman" w:cs="Times New Roman"/>
          <w:b/>
          <w:bCs/>
          <w:color w:val="365F91"/>
          <w:kern w:val="36"/>
          <w:sz w:val="28"/>
          <w:szCs w:val="28"/>
          <w:lang w:val="kk-KZ" w:eastAsia="ru-RU"/>
        </w:rPr>
      </w:pPr>
      <w:r w:rsidRPr="00CD06E6">
        <w:rPr>
          <w:rFonts w:ascii="Times New Roman" w:eastAsia="Times New Roman" w:hAnsi="Times New Roman" w:cs="Times New Roman"/>
          <w:color w:val="00000A"/>
          <w:kern w:val="36"/>
          <w:sz w:val="28"/>
          <w:szCs w:val="28"/>
          <w:lang w:val="kk-KZ" w:eastAsia="ru-RU"/>
        </w:rPr>
        <w:t xml:space="preserve">- әлеуметтік әріптестік шеңберінде әлеуметтік-еңбек қатынастарын шарттық реттеуге қатысу; </w:t>
      </w:r>
    </w:p>
    <w:p w:rsidR="00CD06E6" w:rsidRPr="00CD06E6" w:rsidRDefault="00CD06E6" w:rsidP="00CD06E6">
      <w:pPr>
        <w:keepNext/>
        <w:spacing w:after="0" w:line="240" w:lineRule="auto"/>
        <w:jc w:val="both"/>
        <w:outlineLvl w:val="0"/>
        <w:rPr>
          <w:rFonts w:ascii="Times New Roman" w:eastAsia="Times New Roman" w:hAnsi="Times New Roman" w:cs="Times New Roman"/>
          <w:b/>
          <w:bCs/>
          <w:color w:val="365F91"/>
          <w:kern w:val="36"/>
          <w:sz w:val="28"/>
          <w:szCs w:val="28"/>
          <w:lang w:val="kk-KZ" w:eastAsia="ru-RU"/>
        </w:rPr>
      </w:pPr>
      <w:r w:rsidRPr="00CD06E6">
        <w:rPr>
          <w:rFonts w:ascii="Times New Roman" w:eastAsia="Times New Roman" w:hAnsi="Times New Roman" w:cs="Times New Roman"/>
          <w:color w:val="00000A"/>
          <w:kern w:val="36"/>
          <w:sz w:val="28"/>
          <w:szCs w:val="28"/>
          <w:lang w:val="kk-KZ" w:eastAsia="ru-RU"/>
        </w:rPr>
        <w:t xml:space="preserve">- қызметкерлердің құқықтары мен мүдделерін сотқа дейін және сотта қорғау; </w:t>
      </w:r>
    </w:p>
    <w:p w:rsidR="00CD06E6" w:rsidRPr="00CD06E6" w:rsidRDefault="00CD06E6" w:rsidP="00CD06E6">
      <w:pPr>
        <w:keepNext/>
        <w:spacing w:after="0" w:line="240" w:lineRule="auto"/>
        <w:jc w:val="both"/>
        <w:outlineLvl w:val="0"/>
        <w:rPr>
          <w:rFonts w:ascii="Times New Roman" w:eastAsia="Times New Roman" w:hAnsi="Times New Roman" w:cs="Times New Roman"/>
          <w:b/>
          <w:bCs/>
          <w:color w:val="365F91"/>
          <w:kern w:val="36"/>
          <w:sz w:val="28"/>
          <w:szCs w:val="28"/>
          <w:lang w:val="kk-KZ" w:eastAsia="ru-RU"/>
        </w:rPr>
      </w:pPr>
      <w:r w:rsidRPr="00CD06E6">
        <w:rPr>
          <w:rFonts w:ascii="Times New Roman" w:eastAsia="Times New Roman" w:hAnsi="Times New Roman" w:cs="Times New Roman"/>
          <w:color w:val="00000A"/>
          <w:kern w:val="36"/>
          <w:sz w:val="28"/>
          <w:szCs w:val="28"/>
          <w:lang w:val="kk-KZ" w:eastAsia="ru-RU"/>
        </w:rPr>
        <w:t>- құқықтық мәселелер бойынша ақпараттық-әдістемелік жұмыс, білім беру ұйымдарының басшылары мен активті оқыту.</w:t>
      </w:r>
    </w:p>
    <w:p w:rsidR="00CD06E6" w:rsidRPr="00CD06E6" w:rsidRDefault="00CD06E6" w:rsidP="00CD06E6">
      <w:pPr>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A"/>
          <w:sz w:val="28"/>
          <w:szCs w:val="28"/>
          <w:lang w:val="kk-KZ" w:eastAsia="ru-RU"/>
        </w:rPr>
        <w:t xml:space="preserve">Кәсіподаққа Қазақстан Республикасының қолданыстағы заңнамасымен ұсынылған құқықтар қатары білікті құқықтық қызмет арқылы тиімді жүзеге асырылуы тиіс. Мүшелік ұйымдардың штатына құқықтық мәселелер жөніндегі мамандар лауазымын міндетті түрде енгізу мақсатында 2014 жылдың 14-қарашасында Кәсіподақтың Атқару комитетінің </w:t>
      </w:r>
      <w:r w:rsidRPr="00CD06E6">
        <w:rPr>
          <w:rFonts w:ascii="Times New Roman" w:eastAsia="Times New Roman" w:hAnsi="Times New Roman" w:cs="Times New Roman"/>
          <w:color w:val="000000"/>
          <w:sz w:val="28"/>
          <w:szCs w:val="28"/>
          <w:lang w:val="kk-KZ" w:eastAsia="ru-RU"/>
        </w:rPr>
        <w:t xml:space="preserve">№ 1 4-т. қаулысымен мүшелік ұйымдардың Типтік штаттары бекітілді. Мүшелік ұйымдардың заңгерлік қызметін күшейтуге мүшелік ұйымдардың басшылары бірнеше мәрте назар аударған болатын. </w:t>
      </w:r>
    </w:p>
    <w:p w:rsidR="00CD06E6" w:rsidRPr="00CD06E6" w:rsidRDefault="00CD06E6" w:rsidP="00CD06E6">
      <w:pPr>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t xml:space="preserve">Кәсіподақтың құқықтық қызметінің жұмысына жүргізілген талдау Салалық Кеңес пен мүшелік ұйымдардың еңбек заңнамасын бұзушылықтың алдын алу және болдырмау жөнінде кәсіподақ заңгерлері қызметтерінің тиімділігін арттыру және құқықтық қызметті қалыптастыру, жұмыс берушілердің еңбек заңнамасын, ұжымдық шарттар мен келісімдер ережелерін орындауға қоғамдық бақылауды күшейту жөнінде нақты жұмыстар жүргізіп жатқанын көрсетеді.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Кәсіподақ мүшелерін құқықтық қорғау мәселесі бойынша мүшелік ұйымдардың қызметі 2015 жылдың 1-жартыжылдығына төмендегідей деректермен сипатталады:</w:t>
      </w:r>
    </w:p>
    <w:p w:rsidR="00CD06E6" w:rsidRPr="00CD06E6" w:rsidRDefault="00CD06E6" w:rsidP="00CD06E6">
      <w:pPr>
        <w:shd w:val="clear" w:color="auto" w:fill="FFFFFF"/>
        <w:spacing w:before="100" w:beforeAutospacing="1" w:after="0" w:line="240" w:lineRule="auto"/>
        <w:jc w:val="both"/>
        <w:rPr>
          <w:rFonts w:ascii="Times New Roman" w:eastAsia="Times New Roman" w:hAnsi="Times New Roman" w:cs="Times New Roman"/>
          <w:sz w:val="28"/>
          <w:szCs w:val="28"/>
          <w:lang w:val="kk-KZ" w:eastAsia="ru-RU"/>
        </w:rPr>
      </w:pPr>
    </w:p>
    <w:tbl>
      <w:tblPr>
        <w:tblpPr w:leftFromText="180" w:rightFromText="180" w:vertAnchor="text" w:tblpY="-28"/>
        <w:tblW w:w="5000" w:type="pct"/>
        <w:tblCellSpacing w:w="0" w:type="dxa"/>
        <w:tblBorders>
          <w:top w:val="outset" w:sz="6" w:space="0" w:color="00000A"/>
          <w:left w:val="outset" w:sz="6" w:space="0" w:color="00000A"/>
          <w:bottom w:val="outset" w:sz="6" w:space="0" w:color="00000A"/>
          <w:right w:val="outset" w:sz="6" w:space="0" w:color="00000A"/>
        </w:tblBorders>
        <w:tblCellMar>
          <w:top w:w="45" w:type="dxa"/>
          <w:left w:w="45" w:type="dxa"/>
          <w:bottom w:w="45" w:type="dxa"/>
          <w:right w:w="45" w:type="dxa"/>
        </w:tblCellMar>
        <w:tblLook w:val="04A0"/>
      </w:tblPr>
      <w:tblGrid>
        <w:gridCol w:w="740"/>
        <w:gridCol w:w="8134"/>
        <w:gridCol w:w="1311"/>
      </w:tblGrid>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center"/>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b/>
                <w:bCs/>
                <w:color w:val="000000"/>
                <w:sz w:val="28"/>
                <w:szCs w:val="28"/>
                <w:lang w:val="kk-KZ" w:eastAsia="ru-RU"/>
              </w:rPr>
              <w:t>Көрсеткіштер</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b/>
                <w:bCs/>
                <w:sz w:val="28"/>
                <w:szCs w:val="28"/>
                <w:lang w:val="kk-KZ" w:eastAsia="ru-RU"/>
              </w:rPr>
              <w:t>Саны</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11" w:right="12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val="kk-KZ" w:eastAsia="ru-RU"/>
              </w:rPr>
              <w:t>Құқықтық қызметтің сандық құрамы</w:t>
            </w:r>
            <w:r w:rsidRPr="00CD06E6">
              <w:rPr>
                <w:rFonts w:ascii="Times New Roman" w:eastAsia="Times New Roman" w:hAnsi="Times New Roman" w:cs="Times New Roman"/>
                <w:color w:val="000000"/>
                <w:sz w:val="28"/>
                <w:szCs w:val="28"/>
                <w:lang w:eastAsia="ru-RU"/>
              </w:rPr>
              <w:t xml:space="preserve"> (штат</w:t>
            </w:r>
            <w:r w:rsidRPr="00CD06E6">
              <w:rPr>
                <w:rFonts w:ascii="Times New Roman" w:eastAsia="Times New Roman" w:hAnsi="Times New Roman" w:cs="Times New Roman"/>
                <w:color w:val="000000"/>
                <w:sz w:val="28"/>
                <w:szCs w:val="28"/>
                <w:lang w:val="kk-KZ" w:eastAsia="ru-RU"/>
              </w:rPr>
              <w:t>тық бірліктер</w:t>
            </w:r>
            <w:r w:rsidRPr="00CD06E6">
              <w:rPr>
                <w:rFonts w:ascii="Times New Roman" w:eastAsia="Times New Roman" w:hAnsi="Times New Roman" w:cs="Times New Roman"/>
                <w:color w:val="000000"/>
                <w:sz w:val="28"/>
                <w:szCs w:val="28"/>
                <w:lang w:eastAsia="ru-RU"/>
              </w:rPr>
              <w:t>)</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22</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2.</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Құқықтық еңбек инспекторларының саны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9</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sz w:val="28"/>
                <w:szCs w:val="28"/>
                <w:lang w:eastAsia="ru-RU"/>
              </w:rPr>
              <w:t>3.</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Еңбек заңнамасын орындауға қоғамдық бақылау жүзеге асырылған ұйымдар саны (барлығы)</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2513</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4.</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11"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t xml:space="preserve">Еңбек заңнамасын бұзушылықтар анықталды (барлығы), соның ішінде: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1379</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t xml:space="preserve">еңбекке ақы төлеуге байланысты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206</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sz w:val="28"/>
                <w:szCs w:val="28"/>
                <w:lang w:val="kk-KZ" w:eastAsia="ru-RU"/>
              </w:rPr>
              <w:t>жұмыс уақыты және тынығу уақытының режимі бойынша</w:t>
            </w:r>
            <w:r w:rsidRPr="00CD06E6">
              <w:rPr>
                <w:rFonts w:ascii="Times New Roman" w:eastAsia="Times New Roman" w:hAnsi="Times New Roman" w:cs="Times New Roman"/>
                <w:sz w:val="28"/>
                <w:szCs w:val="28"/>
                <w:lang w:eastAsia="ru-RU"/>
              </w:rPr>
              <w:t xml:space="preserve">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172</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еңбек қатынастарын ресімдеу бойынша</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335</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5.</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Еңбек бұзушылықтарын жою жөнінде жұмыс берушілерге ұсыныстар жіберілді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350</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еңбек бұзушылықтарын жою жөнінде жауаптар алынды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260</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6.</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Мемлекеттік еңбек инспекциясына, прокуратураға, басқа мемлекеттік органдарға материалдар жіберілді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8</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7.</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6" w:right="125" w:hanging="6"/>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Кәсіподақ мүшелерінің құқықтары мен заңды мүдделерін қорғау үшін сотқа талап арыздар жіберілді</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13</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8.</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11"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Кәсіподақ мүшелерінің өтініштері бойынша талап арыздар, өзге процестік құжаттар жасалды</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21</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sz w:val="28"/>
                <w:szCs w:val="28"/>
                <w:lang w:eastAsia="ru-RU"/>
              </w:rPr>
              <w:t>9.</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11"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t xml:space="preserve">Соттарда өкілеттіктер қамтамасыз етілді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14</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10.</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6"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Жұмыс орындарына қайтарылды (барлығы)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8</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t xml:space="preserve">соның ішінде сот орындарына өтініштер білдіру арқылы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3</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11.</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Заңсыз жұмыстан шығарушылықтарға жол берілмеді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47</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12.</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11" w:right="125" w:firstLine="6"/>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Кәсіподақ органдарының талаптары бойынша кәсіподақ мүшелеріне заңсыз ұсталынған немесе төленбеген ақшалай сомалар қайтарылды (теңге)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 xml:space="preserve">2770868 </w:t>
            </w:r>
            <w:r w:rsidRPr="00CD06E6">
              <w:rPr>
                <w:rFonts w:ascii="Times New Roman" w:eastAsia="Times New Roman" w:hAnsi="Times New Roman" w:cs="Times New Roman"/>
                <w:b/>
                <w:bCs/>
                <w:sz w:val="28"/>
                <w:szCs w:val="28"/>
                <w:lang w:val="kk-KZ" w:eastAsia="ru-RU"/>
              </w:rPr>
              <w:t>теңге</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13.</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Кәсіподақ мүшелерінің жазбаша өтініштері қаралды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551</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sz w:val="28"/>
                <w:szCs w:val="28"/>
                <w:lang w:eastAsia="ru-RU"/>
              </w:rPr>
              <w:t>14.</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6" w:right="12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val="kk-KZ" w:eastAsia="ru-RU"/>
              </w:rPr>
              <w:t>Құқықтық мәселелер бойынша ауызша кеңестер берілді, барлығы</w:t>
            </w:r>
            <w:r w:rsidRPr="00CD06E6">
              <w:rPr>
                <w:rFonts w:ascii="Times New Roman" w:eastAsia="Times New Roman" w:hAnsi="Times New Roman" w:cs="Times New Roman"/>
                <w:color w:val="000000"/>
                <w:sz w:val="28"/>
                <w:szCs w:val="28"/>
                <w:lang w:eastAsia="ru-RU"/>
              </w:rPr>
              <w:t>,</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3732</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lastRenderedPageBreak/>
              <w:t>соның ішінде жеке қабылдауда</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1528</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sz w:val="28"/>
                <w:szCs w:val="28"/>
                <w:lang w:val="kk-KZ" w:eastAsia="ru-RU"/>
              </w:rPr>
              <w:t>т</w:t>
            </w:r>
            <w:r w:rsidRPr="00CD06E6">
              <w:rPr>
                <w:rFonts w:ascii="Times New Roman" w:eastAsia="Times New Roman" w:hAnsi="Times New Roman" w:cs="Times New Roman"/>
                <w:sz w:val="28"/>
                <w:szCs w:val="28"/>
                <w:lang w:eastAsia="ru-RU"/>
              </w:rPr>
              <w:t xml:space="preserve">елефон </w:t>
            </w:r>
            <w:r w:rsidRPr="00CD06E6">
              <w:rPr>
                <w:rFonts w:ascii="Times New Roman" w:eastAsia="Times New Roman" w:hAnsi="Times New Roman" w:cs="Times New Roman"/>
                <w:sz w:val="28"/>
                <w:szCs w:val="28"/>
                <w:lang w:val="kk-KZ" w:eastAsia="ru-RU"/>
              </w:rPr>
              <w:t>бойынша</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2287</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БАҚ-та</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60</w:t>
            </w:r>
          </w:p>
        </w:tc>
      </w:tr>
      <w:tr w:rsidR="00CD06E6" w:rsidRPr="00CD06E6" w:rsidTr="00CD06E6">
        <w:trPr>
          <w:tblCellSpacing w:w="0" w:type="dxa"/>
        </w:trPr>
        <w:tc>
          <w:tcPr>
            <w:tcW w:w="4350"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527"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sz w:val="28"/>
                <w:szCs w:val="28"/>
                <w:lang w:val="kk-KZ" w:eastAsia="ru-RU"/>
              </w:rPr>
              <w:t xml:space="preserve">Интернет жаһандық компьютер желісінде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28</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15.</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11" w:right="125" w:firstLine="6"/>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val="kk-KZ" w:eastAsia="ru-RU"/>
              </w:rPr>
              <w:t xml:space="preserve">Құқықтық тақырыптарға </w:t>
            </w:r>
            <w:r w:rsidRPr="00CD06E6">
              <w:rPr>
                <w:rFonts w:ascii="Times New Roman" w:eastAsia="Times New Roman" w:hAnsi="Times New Roman" w:cs="Times New Roman"/>
                <w:color w:val="000000"/>
                <w:sz w:val="28"/>
                <w:szCs w:val="28"/>
                <w:lang w:eastAsia="ru-RU"/>
              </w:rPr>
              <w:t>лекци</w:t>
            </w:r>
            <w:r w:rsidRPr="00CD06E6">
              <w:rPr>
                <w:rFonts w:ascii="Times New Roman" w:eastAsia="Times New Roman" w:hAnsi="Times New Roman" w:cs="Times New Roman"/>
                <w:color w:val="000000"/>
                <w:sz w:val="28"/>
                <w:szCs w:val="28"/>
                <w:lang w:val="kk-KZ" w:eastAsia="ru-RU"/>
              </w:rPr>
              <w:t>ялар мен баяндамалар оқылды</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115</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16.</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11" w:right="125" w:firstLine="6"/>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val="kk-KZ" w:eastAsia="ru-RU"/>
              </w:rPr>
              <w:t xml:space="preserve">Құқықтық тақырыптар бойынша кәсіподақ активімен, жұмыс берушілермен, кәсіподақ мүшелері – қызметкерлермен семинарлар өткізілді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107</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17.</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Кәсіподақ комитеттері үшін құқықтық мәселелер бойынша әдістемелік ұсыныстар дайындалды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33</w:t>
            </w:r>
          </w:p>
        </w:tc>
      </w:tr>
      <w:tr w:rsidR="00CD06E6" w:rsidRPr="00CD06E6" w:rsidTr="00CD06E6">
        <w:trPr>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left="8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18.</w:t>
            </w:r>
          </w:p>
        </w:tc>
        <w:tc>
          <w:tcPr>
            <w:tcW w:w="400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ind w:right="125"/>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val="kk-KZ" w:eastAsia="ru-RU"/>
              </w:rPr>
              <w:t xml:space="preserve">Құқықтық қызметтің іс-әрекетінің экономикалық тиімділігі </w:t>
            </w:r>
            <w:r w:rsidRPr="00CD06E6">
              <w:rPr>
                <w:rFonts w:ascii="Times New Roman" w:eastAsia="Times New Roman" w:hAnsi="Times New Roman" w:cs="Times New Roman"/>
                <w:color w:val="000000"/>
                <w:sz w:val="28"/>
                <w:szCs w:val="28"/>
                <w:lang w:eastAsia="ru-RU"/>
              </w:rPr>
              <w:t>(</w:t>
            </w:r>
            <w:r w:rsidRPr="00CD06E6">
              <w:rPr>
                <w:rFonts w:ascii="Times New Roman" w:eastAsia="Times New Roman" w:hAnsi="Times New Roman" w:cs="Times New Roman"/>
                <w:color w:val="000000"/>
                <w:sz w:val="28"/>
                <w:szCs w:val="28"/>
                <w:lang w:val="kk-KZ" w:eastAsia="ru-RU"/>
              </w:rPr>
              <w:t>теңге</w:t>
            </w:r>
            <w:r w:rsidRPr="00CD06E6">
              <w:rPr>
                <w:rFonts w:ascii="Times New Roman" w:eastAsia="Times New Roman" w:hAnsi="Times New Roman" w:cs="Times New Roman"/>
                <w:color w:val="000000"/>
                <w:sz w:val="28"/>
                <w:szCs w:val="28"/>
                <w:lang w:eastAsia="ru-RU"/>
              </w:rPr>
              <w:t xml:space="preserve">) </w:t>
            </w:r>
          </w:p>
        </w:tc>
        <w:tc>
          <w:tcPr>
            <w:tcW w:w="650" w:type="pct"/>
            <w:tcBorders>
              <w:top w:val="outset" w:sz="6" w:space="0" w:color="00000A"/>
              <w:left w:val="outset" w:sz="6" w:space="0" w:color="00000A"/>
              <w:bottom w:val="outset" w:sz="6" w:space="0" w:color="00000A"/>
              <w:right w:val="outset" w:sz="6" w:space="0" w:color="00000A"/>
            </w:tcBorders>
            <w:shd w:val="clear" w:color="auto" w:fill="FFFFFF"/>
            <w:hideMark/>
          </w:tcPr>
          <w:p w:rsidR="00CD06E6" w:rsidRPr="00CD06E6" w:rsidRDefault="00CD06E6" w:rsidP="00CD06E6">
            <w:pPr>
              <w:shd w:val="clear" w:color="auto" w:fill="FFFFFF"/>
              <w:spacing w:before="100" w:beforeAutospacing="1" w:after="119"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b/>
                <w:bCs/>
                <w:sz w:val="28"/>
                <w:szCs w:val="28"/>
                <w:lang w:eastAsia="ru-RU"/>
              </w:rPr>
              <w:t xml:space="preserve">3196868 </w:t>
            </w:r>
            <w:r w:rsidRPr="00CD06E6">
              <w:rPr>
                <w:rFonts w:ascii="Times New Roman" w:eastAsia="Times New Roman" w:hAnsi="Times New Roman" w:cs="Times New Roman"/>
                <w:b/>
                <w:bCs/>
                <w:sz w:val="28"/>
                <w:szCs w:val="28"/>
                <w:lang w:val="kk-KZ" w:eastAsia="ru-RU"/>
              </w:rPr>
              <w:t>теңге</w:t>
            </w:r>
          </w:p>
        </w:tc>
      </w:tr>
    </w:tbl>
    <w:p w:rsidR="00CD06E6" w:rsidRPr="00CD06E6" w:rsidRDefault="00CD06E6" w:rsidP="00CD06E6">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val="kk-KZ" w:eastAsia="ru-RU"/>
        </w:rPr>
        <w:t xml:space="preserve">Мүшелік ұйымдарда 2015 жылдың 1-тамызына құқықтық қызметті іріктеп жинақтауды төмендегідей жағдайда көрсетуге болады: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val="kk-KZ" w:eastAsia="ru-RU"/>
        </w:rPr>
        <w:t xml:space="preserve">22 штаттық маманның 12-сі Жамбыл облыстық ұйымының құрамында, «Парасат», «Ұстаз», Алматы, Атырау, Шығыс-Қазақстан, Қарағанды, Қостанай, Қызылорда, Павлодар облыстарының, Талдықорған аймағының ұйымдарында бір-бірден, «Әділет», Ақмола, Ақтөбе, Батыс-Қазақстан, Маңғыстау, Солтүстік-Қазақстан, Оңтүстік-Қазақстан облыстарының, Жезқазған, Семей аймақтарының ұйымдарында құқықтық мәселелер жөніндегі мамандар жоқ.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Құқықтық қызмет жұмысының нәтижелері туралы есеп беру деректеріне (15-нысан) сәйкес, 2015 жылдың бірінші жартыжылдығында еңбек заңнамасын қадағалау жөнінде барлығы 2513 ұйым тексерілген, соның ішінде: </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w:t>
      </w:r>
      <w:r w:rsidRPr="00CD06E6">
        <w:rPr>
          <w:rFonts w:ascii="Times New Roman" w:eastAsia="Times New Roman" w:hAnsi="Times New Roman" w:cs="Times New Roman"/>
          <w:color w:val="000000"/>
          <w:sz w:val="28"/>
          <w:szCs w:val="28"/>
          <w:lang w:val="kk-KZ" w:eastAsia="ru-RU"/>
        </w:rPr>
        <w:t>Ұ</w:t>
      </w:r>
      <w:r w:rsidRPr="00CD06E6">
        <w:rPr>
          <w:rFonts w:ascii="Times New Roman" w:eastAsia="Times New Roman" w:hAnsi="Times New Roman" w:cs="Times New Roman"/>
          <w:color w:val="000000"/>
          <w:sz w:val="28"/>
          <w:szCs w:val="28"/>
          <w:lang w:eastAsia="ru-RU"/>
        </w:rPr>
        <w:t>стаз" - 416;</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Қ</w:t>
      </w:r>
      <w:r w:rsidRPr="00CD06E6">
        <w:rPr>
          <w:rFonts w:ascii="Times New Roman" w:eastAsia="Times New Roman" w:hAnsi="Times New Roman" w:cs="Times New Roman"/>
          <w:color w:val="000000"/>
          <w:sz w:val="28"/>
          <w:szCs w:val="28"/>
          <w:lang w:eastAsia="ru-RU"/>
        </w:rPr>
        <w:t>останай обл</w:t>
      </w:r>
      <w:r w:rsidRPr="00CD06E6">
        <w:rPr>
          <w:rFonts w:ascii="Times New Roman" w:eastAsia="Times New Roman" w:hAnsi="Times New Roman" w:cs="Times New Roman"/>
          <w:color w:val="000000"/>
          <w:sz w:val="28"/>
          <w:szCs w:val="28"/>
          <w:lang w:val="kk-KZ" w:eastAsia="ru-RU"/>
        </w:rPr>
        <w:t>ысы</w:t>
      </w:r>
      <w:r w:rsidRPr="00CD06E6">
        <w:rPr>
          <w:rFonts w:ascii="Times New Roman" w:eastAsia="Times New Roman" w:hAnsi="Times New Roman" w:cs="Times New Roman"/>
          <w:color w:val="000000"/>
          <w:sz w:val="28"/>
          <w:szCs w:val="28"/>
          <w:lang w:eastAsia="ru-RU"/>
        </w:rPr>
        <w:t xml:space="preserve"> - 731;</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Алмат</w:t>
      </w:r>
      <w:r w:rsidRPr="00CD06E6">
        <w:rPr>
          <w:rFonts w:ascii="Times New Roman" w:eastAsia="Times New Roman" w:hAnsi="Times New Roman" w:cs="Times New Roman"/>
          <w:color w:val="000000"/>
          <w:sz w:val="28"/>
          <w:szCs w:val="28"/>
          <w:lang w:val="kk-KZ" w:eastAsia="ru-RU"/>
        </w:rPr>
        <w:t>ы</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облысы</w:t>
      </w:r>
      <w:r w:rsidRPr="00CD06E6">
        <w:rPr>
          <w:rFonts w:ascii="Times New Roman" w:eastAsia="Times New Roman" w:hAnsi="Times New Roman" w:cs="Times New Roman"/>
          <w:color w:val="000000"/>
          <w:sz w:val="28"/>
          <w:szCs w:val="28"/>
          <w:lang w:eastAsia="ru-RU"/>
        </w:rPr>
        <w:t>- 321;</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Жезқазған</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 xml:space="preserve">аймақтық </w:t>
      </w:r>
      <w:r w:rsidRPr="00CD06E6">
        <w:rPr>
          <w:rFonts w:ascii="Times New Roman" w:eastAsia="Times New Roman" w:hAnsi="Times New Roman" w:cs="Times New Roman"/>
          <w:color w:val="000000"/>
          <w:sz w:val="28"/>
          <w:szCs w:val="28"/>
          <w:lang w:eastAsia="ru-RU"/>
        </w:rPr>
        <w:t>ком</w:t>
      </w:r>
      <w:r w:rsidRPr="00CD06E6">
        <w:rPr>
          <w:rFonts w:ascii="Times New Roman" w:eastAsia="Times New Roman" w:hAnsi="Times New Roman" w:cs="Times New Roman"/>
          <w:color w:val="000000"/>
          <w:sz w:val="28"/>
          <w:szCs w:val="28"/>
          <w:lang w:val="kk-KZ" w:eastAsia="ru-RU"/>
        </w:rPr>
        <w:t>итеті</w:t>
      </w:r>
      <w:r w:rsidRPr="00CD06E6">
        <w:rPr>
          <w:rFonts w:ascii="Times New Roman" w:eastAsia="Times New Roman" w:hAnsi="Times New Roman" w:cs="Times New Roman"/>
          <w:color w:val="000000"/>
          <w:sz w:val="28"/>
          <w:szCs w:val="28"/>
          <w:lang w:eastAsia="ru-RU"/>
        </w:rPr>
        <w:t xml:space="preserve"> - 253;</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Карағанды</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облысы</w:t>
      </w:r>
      <w:r w:rsidRPr="00CD06E6">
        <w:rPr>
          <w:rFonts w:ascii="Times New Roman" w:eastAsia="Times New Roman" w:hAnsi="Times New Roman" w:cs="Times New Roman"/>
          <w:color w:val="000000"/>
          <w:sz w:val="28"/>
          <w:szCs w:val="28"/>
          <w:lang w:eastAsia="ru-RU"/>
        </w:rPr>
        <w:t xml:space="preserve"> - 234;</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Павлодар обл</w:t>
      </w:r>
      <w:r w:rsidRPr="00CD06E6">
        <w:rPr>
          <w:rFonts w:ascii="Times New Roman" w:eastAsia="Times New Roman" w:hAnsi="Times New Roman" w:cs="Times New Roman"/>
          <w:color w:val="000000"/>
          <w:sz w:val="28"/>
          <w:szCs w:val="28"/>
          <w:lang w:val="kk-KZ" w:eastAsia="ru-RU"/>
        </w:rPr>
        <w:t>ысы</w:t>
      </w:r>
      <w:r w:rsidRPr="00CD06E6">
        <w:rPr>
          <w:rFonts w:ascii="Times New Roman" w:eastAsia="Times New Roman" w:hAnsi="Times New Roman" w:cs="Times New Roman"/>
          <w:color w:val="000000"/>
          <w:sz w:val="28"/>
          <w:szCs w:val="28"/>
          <w:lang w:eastAsia="ru-RU"/>
        </w:rPr>
        <w:t xml:space="preserve"> - 220;</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Жамбыл </w:t>
      </w:r>
      <w:r w:rsidRPr="00CD06E6">
        <w:rPr>
          <w:rFonts w:ascii="Times New Roman" w:eastAsia="Times New Roman" w:hAnsi="Times New Roman" w:cs="Times New Roman"/>
          <w:color w:val="000000"/>
          <w:sz w:val="28"/>
          <w:szCs w:val="28"/>
          <w:lang w:val="kk-KZ" w:eastAsia="ru-RU"/>
        </w:rPr>
        <w:t>облысы</w:t>
      </w:r>
      <w:r w:rsidRPr="00CD06E6">
        <w:rPr>
          <w:rFonts w:ascii="Times New Roman" w:eastAsia="Times New Roman" w:hAnsi="Times New Roman" w:cs="Times New Roman"/>
          <w:color w:val="000000"/>
          <w:sz w:val="28"/>
          <w:szCs w:val="28"/>
          <w:lang w:eastAsia="ru-RU"/>
        </w:rPr>
        <w:t xml:space="preserve"> - 77;</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Солтүстік-Қазақстан облысы</w:t>
      </w:r>
      <w:r w:rsidRPr="00CD06E6">
        <w:rPr>
          <w:rFonts w:ascii="Times New Roman" w:eastAsia="Times New Roman" w:hAnsi="Times New Roman" w:cs="Times New Roman"/>
          <w:color w:val="000000"/>
          <w:sz w:val="28"/>
          <w:szCs w:val="28"/>
          <w:lang w:eastAsia="ru-RU"/>
        </w:rPr>
        <w:t xml:space="preserve"> - 65;</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Шығыс-Қазақстан облысы</w:t>
      </w:r>
      <w:r w:rsidRPr="00CD06E6">
        <w:rPr>
          <w:rFonts w:ascii="Times New Roman" w:eastAsia="Times New Roman" w:hAnsi="Times New Roman" w:cs="Times New Roman"/>
          <w:color w:val="000000"/>
          <w:sz w:val="28"/>
          <w:szCs w:val="28"/>
          <w:lang w:eastAsia="ru-RU"/>
        </w:rPr>
        <w:t xml:space="preserve"> - 40;</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Талдықорған</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 xml:space="preserve">аумақтық комитеті </w:t>
      </w:r>
      <w:r w:rsidRPr="00CD06E6">
        <w:rPr>
          <w:rFonts w:ascii="Times New Roman" w:eastAsia="Times New Roman" w:hAnsi="Times New Roman" w:cs="Times New Roman"/>
          <w:color w:val="000000"/>
          <w:sz w:val="28"/>
          <w:szCs w:val="28"/>
          <w:lang w:eastAsia="ru-RU"/>
        </w:rPr>
        <w:t>- 36;</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Ақмола</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облысы</w:t>
      </w:r>
      <w:r w:rsidRPr="00CD06E6">
        <w:rPr>
          <w:rFonts w:ascii="Times New Roman" w:eastAsia="Times New Roman" w:hAnsi="Times New Roman" w:cs="Times New Roman"/>
          <w:color w:val="000000"/>
          <w:sz w:val="28"/>
          <w:szCs w:val="28"/>
          <w:lang w:eastAsia="ru-RU"/>
        </w:rPr>
        <w:t xml:space="preserve"> - 12;</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Қ</w:t>
      </w:r>
      <w:r w:rsidRPr="00CD06E6">
        <w:rPr>
          <w:rFonts w:ascii="Times New Roman" w:eastAsia="Times New Roman" w:hAnsi="Times New Roman" w:cs="Times New Roman"/>
          <w:color w:val="000000"/>
          <w:sz w:val="28"/>
          <w:szCs w:val="28"/>
          <w:lang w:eastAsia="ru-RU"/>
        </w:rPr>
        <w:t>ызылорд</w:t>
      </w:r>
      <w:r w:rsidRPr="00CD06E6">
        <w:rPr>
          <w:rFonts w:ascii="Times New Roman" w:eastAsia="Times New Roman" w:hAnsi="Times New Roman" w:cs="Times New Roman"/>
          <w:color w:val="000000"/>
          <w:sz w:val="28"/>
          <w:szCs w:val="28"/>
          <w:lang w:val="kk-KZ" w:eastAsia="ru-RU"/>
        </w:rPr>
        <w:t>а</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облысы</w:t>
      </w:r>
      <w:r w:rsidRPr="00CD06E6">
        <w:rPr>
          <w:rFonts w:ascii="Times New Roman" w:eastAsia="Times New Roman" w:hAnsi="Times New Roman" w:cs="Times New Roman"/>
          <w:color w:val="000000"/>
          <w:sz w:val="28"/>
          <w:szCs w:val="28"/>
          <w:lang w:eastAsia="ru-RU"/>
        </w:rPr>
        <w:t xml:space="preserve"> - 7;</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Атырау </w:t>
      </w:r>
      <w:r w:rsidRPr="00CD06E6">
        <w:rPr>
          <w:rFonts w:ascii="Times New Roman" w:eastAsia="Times New Roman" w:hAnsi="Times New Roman" w:cs="Times New Roman"/>
          <w:color w:val="000000"/>
          <w:sz w:val="28"/>
          <w:szCs w:val="28"/>
          <w:lang w:val="kk-KZ" w:eastAsia="ru-RU"/>
        </w:rPr>
        <w:t>облысы</w:t>
      </w:r>
      <w:r w:rsidRPr="00CD06E6">
        <w:rPr>
          <w:rFonts w:ascii="Times New Roman" w:eastAsia="Times New Roman" w:hAnsi="Times New Roman" w:cs="Times New Roman"/>
          <w:color w:val="000000"/>
          <w:sz w:val="28"/>
          <w:szCs w:val="28"/>
          <w:lang w:eastAsia="ru-RU"/>
        </w:rPr>
        <w:t xml:space="preserve"> - 1.</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lastRenderedPageBreak/>
        <w:t>"</w:t>
      </w:r>
      <w:r w:rsidRPr="00CD06E6">
        <w:rPr>
          <w:rFonts w:ascii="Times New Roman" w:eastAsia="Times New Roman" w:hAnsi="Times New Roman" w:cs="Times New Roman"/>
          <w:color w:val="000000"/>
          <w:sz w:val="28"/>
          <w:szCs w:val="28"/>
          <w:lang w:val="kk-KZ" w:eastAsia="ru-RU"/>
        </w:rPr>
        <w:t>Әділет</w:t>
      </w:r>
      <w:r w:rsidRPr="00CD06E6">
        <w:rPr>
          <w:rFonts w:ascii="Times New Roman" w:eastAsia="Times New Roman" w:hAnsi="Times New Roman" w:cs="Times New Roman"/>
          <w:color w:val="000000"/>
          <w:sz w:val="28"/>
          <w:szCs w:val="28"/>
          <w:lang w:eastAsia="ru-RU"/>
        </w:rPr>
        <w:t xml:space="preserve">", "Парасат", </w:t>
      </w:r>
      <w:r w:rsidRPr="00CD06E6">
        <w:rPr>
          <w:rFonts w:ascii="Times New Roman" w:eastAsia="Times New Roman" w:hAnsi="Times New Roman" w:cs="Times New Roman"/>
          <w:color w:val="000000"/>
          <w:sz w:val="28"/>
          <w:szCs w:val="28"/>
          <w:lang w:val="kk-KZ" w:eastAsia="ru-RU"/>
        </w:rPr>
        <w:t xml:space="preserve">Ақтөбе, Батыс-Қазақстан, Маңғыстау, Оңтүстік-Қазақстан облыстарының ұйымдарында қоғамдық бақылау жүргізілген жоқ.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Келтірілген мәліметтерге қарап, мүшелік ұйымдардың сала қызметкерлерінің еңбек құқықтарын бұзушылықтардың алдын алу және оған жол бермеу үшін еңбек заңнамасын орындауға қоғамдық бақылауды жүзеге асыруға өз құқықтарын толық дәрежеде қолданбайтынын көруге болады.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Бірқатар аймақтарда қоғамдық бақылау жүйесіз жүзеге асырылып, тексеру сапасы төмен екенін айта кеткен жөн.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Мысалы, Алматы облысының есеп беру деректері бойынша 321 тексеру барысында бірде-бір бұзушылық анықталмаған, Қостанай облысында тексерулер мен анықталған бұзушылықтар санының ара қатысы 731 және 20 құраса, Қарағанды облысында – 234 және 23, Солтүстік-Қазақстанда – 65 және 0.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Жамбыл облыстық ұйымында жүргізілген 177 тексеру нәтижесінде 641 еңбек заңнамасын бұзушылық анықталып, республика бойынша анықталған еңбек бұзушылық жағдайының (1379) жалпы санынан 46,5% құрағанын болымды мысал ретінде айта кетуге болады.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Еңбек заңнамасын бұзушылық құрылымындағы ең көп сандар: </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қызметкерлердің еңбекке ақыларын төлеу бойынша бұзушылықтар - 206 жағдай;</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жұмыс уақыты және тынығу уақыты режимі бойынша - 172 жағдай;</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еңбек қатынастарын ресімдеу бойынша - 335 жағдай.</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Анықталған еңбек заңнамасын бұзушылықтар бойынша қызметкерлердің барлығы 350 жазбаша ұсыныстары жіберілді, соның ішінде: </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Жамбыл обл</w:t>
      </w:r>
      <w:r w:rsidRPr="00CD06E6">
        <w:rPr>
          <w:rFonts w:ascii="Times New Roman" w:eastAsia="Times New Roman" w:hAnsi="Times New Roman" w:cs="Times New Roman"/>
          <w:color w:val="000000"/>
          <w:sz w:val="28"/>
          <w:szCs w:val="28"/>
          <w:lang w:val="kk-KZ" w:eastAsia="ru-RU"/>
        </w:rPr>
        <w:t>ысы бойынша</w:t>
      </w:r>
      <w:r w:rsidRPr="00CD06E6">
        <w:rPr>
          <w:rFonts w:ascii="Times New Roman" w:eastAsia="Times New Roman" w:hAnsi="Times New Roman" w:cs="Times New Roman"/>
          <w:color w:val="000000"/>
          <w:sz w:val="28"/>
          <w:szCs w:val="28"/>
          <w:lang w:eastAsia="ru-RU"/>
        </w:rPr>
        <w:t xml:space="preserve"> - 145;</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Павлодар обл</w:t>
      </w:r>
      <w:r w:rsidRPr="00CD06E6">
        <w:rPr>
          <w:rFonts w:ascii="Times New Roman" w:eastAsia="Times New Roman" w:hAnsi="Times New Roman" w:cs="Times New Roman"/>
          <w:color w:val="000000"/>
          <w:sz w:val="28"/>
          <w:szCs w:val="28"/>
          <w:lang w:val="kk-KZ" w:eastAsia="ru-RU"/>
        </w:rPr>
        <w:t>ысы бойынша</w:t>
      </w:r>
      <w:r w:rsidRPr="00CD06E6">
        <w:rPr>
          <w:rFonts w:ascii="Times New Roman" w:eastAsia="Times New Roman" w:hAnsi="Times New Roman" w:cs="Times New Roman"/>
          <w:color w:val="000000"/>
          <w:sz w:val="28"/>
          <w:szCs w:val="28"/>
          <w:lang w:eastAsia="ru-RU"/>
        </w:rPr>
        <w:t>- 83:</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Солтүстік-Қазақстан облысы бойынша</w:t>
      </w:r>
      <w:r w:rsidRPr="00CD06E6">
        <w:rPr>
          <w:rFonts w:ascii="Times New Roman" w:eastAsia="Times New Roman" w:hAnsi="Times New Roman" w:cs="Times New Roman"/>
          <w:color w:val="000000"/>
          <w:sz w:val="28"/>
          <w:szCs w:val="28"/>
          <w:lang w:eastAsia="ru-RU"/>
        </w:rPr>
        <w:t xml:space="preserve"> - 51;</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w:t>
      </w:r>
      <w:r w:rsidRPr="00CD06E6">
        <w:rPr>
          <w:rFonts w:ascii="Times New Roman" w:eastAsia="Times New Roman" w:hAnsi="Times New Roman" w:cs="Times New Roman"/>
          <w:color w:val="000000"/>
          <w:sz w:val="28"/>
          <w:szCs w:val="28"/>
          <w:lang w:val="kk-KZ" w:eastAsia="ru-RU"/>
        </w:rPr>
        <w:t>Ұ</w:t>
      </w:r>
      <w:r w:rsidRPr="00CD06E6">
        <w:rPr>
          <w:rFonts w:ascii="Times New Roman" w:eastAsia="Times New Roman" w:hAnsi="Times New Roman" w:cs="Times New Roman"/>
          <w:color w:val="000000"/>
          <w:sz w:val="28"/>
          <w:szCs w:val="28"/>
          <w:lang w:eastAsia="ru-RU"/>
        </w:rPr>
        <w:t xml:space="preserve">стаз" </w:t>
      </w:r>
      <w:r w:rsidRPr="00CD06E6">
        <w:rPr>
          <w:rFonts w:ascii="Times New Roman" w:eastAsia="Times New Roman" w:hAnsi="Times New Roman" w:cs="Times New Roman"/>
          <w:color w:val="000000"/>
          <w:sz w:val="28"/>
          <w:szCs w:val="28"/>
          <w:lang w:val="kk-KZ" w:eastAsia="ru-RU"/>
        </w:rPr>
        <w:t>ұйымы бойынша</w:t>
      </w:r>
      <w:r w:rsidRPr="00CD06E6">
        <w:rPr>
          <w:rFonts w:ascii="Times New Roman" w:eastAsia="Times New Roman" w:hAnsi="Times New Roman" w:cs="Times New Roman"/>
          <w:color w:val="000000"/>
          <w:sz w:val="28"/>
          <w:szCs w:val="28"/>
          <w:lang w:eastAsia="ru-RU"/>
        </w:rPr>
        <w:t xml:space="preserve"> — 38;</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Шығыс-Қазақстан</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облысы бойынша</w:t>
      </w:r>
      <w:r w:rsidRPr="00CD06E6">
        <w:rPr>
          <w:rFonts w:ascii="Times New Roman" w:eastAsia="Times New Roman" w:hAnsi="Times New Roman" w:cs="Times New Roman"/>
          <w:color w:val="000000"/>
          <w:sz w:val="28"/>
          <w:szCs w:val="28"/>
          <w:lang w:eastAsia="ru-RU"/>
        </w:rPr>
        <w:t xml:space="preserve"> - 15;</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Қызылорда облысы бойынша</w:t>
      </w:r>
      <w:r w:rsidRPr="00CD06E6">
        <w:rPr>
          <w:rFonts w:ascii="Times New Roman" w:eastAsia="Times New Roman" w:hAnsi="Times New Roman" w:cs="Times New Roman"/>
          <w:color w:val="000000"/>
          <w:sz w:val="28"/>
          <w:szCs w:val="28"/>
          <w:lang w:eastAsia="ru-RU"/>
        </w:rPr>
        <w:t xml:space="preserve"> - 7;</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Қ</w:t>
      </w:r>
      <w:r w:rsidRPr="00CD06E6">
        <w:rPr>
          <w:rFonts w:ascii="Times New Roman" w:eastAsia="Times New Roman" w:hAnsi="Times New Roman" w:cs="Times New Roman"/>
          <w:color w:val="000000"/>
          <w:sz w:val="28"/>
          <w:szCs w:val="28"/>
          <w:lang w:eastAsia="ru-RU"/>
        </w:rPr>
        <w:t xml:space="preserve">останай </w:t>
      </w:r>
      <w:r w:rsidRPr="00CD06E6">
        <w:rPr>
          <w:rFonts w:ascii="Times New Roman" w:eastAsia="Times New Roman" w:hAnsi="Times New Roman" w:cs="Times New Roman"/>
          <w:color w:val="000000"/>
          <w:sz w:val="28"/>
          <w:szCs w:val="28"/>
          <w:lang w:val="kk-KZ" w:eastAsia="ru-RU"/>
        </w:rPr>
        <w:t>облысы бойынша</w:t>
      </w:r>
      <w:r w:rsidRPr="00CD06E6">
        <w:rPr>
          <w:rFonts w:ascii="Times New Roman" w:eastAsia="Times New Roman" w:hAnsi="Times New Roman" w:cs="Times New Roman"/>
          <w:color w:val="000000"/>
          <w:sz w:val="28"/>
          <w:szCs w:val="28"/>
          <w:lang w:eastAsia="ru-RU"/>
        </w:rPr>
        <w:t xml:space="preserve"> - 4;</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Ақмола</w:t>
      </w:r>
      <w:r w:rsidRPr="00CD06E6">
        <w:rPr>
          <w:rFonts w:ascii="Times New Roman" w:eastAsia="Times New Roman" w:hAnsi="Times New Roman" w:cs="Times New Roman"/>
          <w:color w:val="000000"/>
          <w:sz w:val="28"/>
          <w:szCs w:val="28"/>
          <w:lang w:eastAsia="ru-RU"/>
        </w:rPr>
        <w:t xml:space="preserve"> обл</w:t>
      </w:r>
      <w:r w:rsidRPr="00CD06E6">
        <w:rPr>
          <w:rFonts w:ascii="Times New Roman" w:eastAsia="Times New Roman" w:hAnsi="Times New Roman" w:cs="Times New Roman"/>
          <w:color w:val="000000"/>
          <w:sz w:val="28"/>
          <w:szCs w:val="28"/>
          <w:lang w:val="kk-KZ" w:eastAsia="ru-RU"/>
        </w:rPr>
        <w:t>ысы бойынша</w:t>
      </w:r>
      <w:r w:rsidRPr="00CD06E6">
        <w:rPr>
          <w:rFonts w:ascii="Times New Roman" w:eastAsia="Times New Roman" w:hAnsi="Times New Roman" w:cs="Times New Roman"/>
          <w:color w:val="000000"/>
          <w:sz w:val="28"/>
          <w:szCs w:val="28"/>
          <w:lang w:eastAsia="ru-RU"/>
        </w:rPr>
        <w:t xml:space="preserve"> - 3;</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Талдықорған</w:t>
      </w:r>
      <w:r w:rsidRPr="00CD06E6">
        <w:rPr>
          <w:rFonts w:ascii="Times New Roman" w:eastAsia="Times New Roman" w:hAnsi="Times New Roman" w:cs="Times New Roman"/>
          <w:color w:val="000000"/>
          <w:sz w:val="28"/>
          <w:szCs w:val="28"/>
          <w:lang w:eastAsia="ru-RU"/>
        </w:rPr>
        <w:t xml:space="preserve"> </w:t>
      </w:r>
      <w:r w:rsidRPr="00CD06E6">
        <w:rPr>
          <w:rFonts w:ascii="Times New Roman" w:eastAsia="Times New Roman" w:hAnsi="Times New Roman" w:cs="Times New Roman"/>
          <w:color w:val="000000"/>
          <w:sz w:val="28"/>
          <w:szCs w:val="28"/>
          <w:lang w:val="kk-KZ" w:eastAsia="ru-RU"/>
        </w:rPr>
        <w:t>аймағы бойынша</w:t>
      </w:r>
      <w:r w:rsidRPr="00CD06E6">
        <w:rPr>
          <w:rFonts w:ascii="Times New Roman" w:eastAsia="Times New Roman" w:hAnsi="Times New Roman" w:cs="Times New Roman"/>
          <w:color w:val="000000"/>
          <w:sz w:val="28"/>
          <w:szCs w:val="28"/>
          <w:lang w:eastAsia="ru-RU"/>
        </w:rPr>
        <w:t xml:space="preserve"> - 3;</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eastAsia="ru-RU"/>
        </w:rPr>
      </w:pPr>
      <w:r w:rsidRPr="00CD06E6">
        <w:rPr>
          <w:rFonts w:ascii="Times New Roman" w:eastAsia="Times New Roman" w:hAnsi="Times New Roman" w:cs="Times New Roman"/>
          <w:color w:val="000000"/>
          <w:sz w:val="28"/>
          <w:szCs w:val="28"/>
          <w:lang w:eastAsia="ru-RU"/>
        </w:rPr>
        <w:t xml:space="preserve">- Атырау </w:t>
      </w:r>
      <w:r w:rsidRPr="00CD06E6">
        <w:rPr>
          <w:rFonts w:ascii="Times New Roman" w:eastAsia="Times New Roman" w:hAnsi="Times New Roman" w:cs="Times New Roman"/>
          <w:color w:val="000000"/>
          <w:sz w:val="28"/>
          <w:szCs w:val="28"/>
          <w:lang w:val="kk-KZ" w:eastAsia="ru-RU"/>
        </w:rPr>
        <w:t>облысы бойынша —</w:t>
      </w:r>
      <w:r w:rsidRPr="00CD06E6">
        <w:rPr>
          <w:rFonts w:ascii="Times New Roman" w:eastAsia="Times New Roman" w:hAnsi="Times New Roman" w:cs="Times New Roman"/>
          <w:color w:val="000000"/>
          <w:sz w:val="28"/>
          <w:szCs w:val="28"/>
          <w:lang w:eastAsia="ru-RU"/>
        </w:rPr>
        <w:t xml:space="preserve"> 1.</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Кәсіподақтардың қатысуымен норма шығарушылық қызметте нақты жұмыстар жүргізілуде. Салалық кәсіподақтың өкілдері мемлекеттік билік және басқару орталық органдары жұмыс топтарының заңнамалық және заңға қарасты нормативтік құқықтық актілер жобаларын әзірлеу жөніндегі қызметіне қатысады. Мысалы, кәсіподақ өкілі жаңа Еңбек кодексінің жобасын әзірлеу жөніндегі ҚР ДСжӘДМ жұмыс тобының, «Қазақстан Республикасының кейбір заңнамалық актілеріне білім беру мәселелері бойынша өзгертулер мен толықтырулар енгізу туралы» Заң жобасы бойынша Парламент Мәжілісінің жұмыс тобының мүшесі болып табылады.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Салалық кәсіподақ ҚР білім және ғылым Министрлігіне салалық нормативтік құқықтық базаны жетілдіру жөнінде 7 ұсыныс енгізді.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lastRenderedPageBreak/>
        <w:t xml:space="preserve">ҚР жаңа Еңбек кодексінің жобасын талқылау барысында салалық кәсіподақтың мүшелік ұйымдарымен 250-ден астам ұсыныстар енгізілді.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Биыл әлеуметтік әріптестікті құқықтық қолдау мәселелерінде жағымды өзгерістерге қол жеткізілді. Кәсіподақтың заңгерлік қызметі салалық келісім жобасын әзірлеп, келіссөздер жүргізіліп, қол қойылды. Аймақтық салалық келісімдер мен ұжымдық шарттардың макеттері, келіссөздер жүргізу және ұжымдық шарттар жасау бойынша әдістемелік нұсқаулықтар жасалды.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Дегенмен, аймақтардағы тек 9 мүшелік ұйымдарда ғана келісімдер жасалды, олардың қатарында Ақмола, Атырау, Алматы, Ақтөбе, Жамбыл, Павлодар, Маңғыстау, Солтүстік-Қазақстан облыстары және Талдықорған аумақтық ұйымы.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Тегін заңгерлік қызмет алушылар шеңберін кеңейту жөнінде шаралар қабылдануда. Салалық кәсіподақтың сайтында құқықтық парақ ашылды, еңбек құқығын қолдану және кәсіподақтың қызметін құқықтық реттеу жөнінде семинарлар жиі өткізіліп тұрады.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Мүшелік ұйымдардағы кәсіподақ мүшелерін тегін заңгерлік қызметпен қамтамасыз ету әлі де төмен деңгейде. Бірінші жартыжылдық ішінде тегін заңгерлік кеңесті саланың 3732 қызметкері пайдалана білді, бұл кәсіподақ мүшелерінің жалпы санынан кемінде 0,5% құрайды. Кеңес берулер көбінесе Жамбыл облысында - 1119, Қостанай облыстық ұйымында - 780; "Ұстаз" ұйымында - 418; Ақмола облыстық ұйымында - 302; Шығыс-Қазақстан облыстық ұйымында — 239 жүргізіледі. «Әділет», Жезқазған аумақтық комитеті, Батыс-Қазақстан, Маңғыстау облыстық ұйымдарындағы кәсіподақ мүшелерінің тегін заңгерлік кеңес алу мүмкіндіктері жоқ. Қалған мүшелік ұйымдарда аталған заңгерлік қызмет сала қызметкерлерінің аз мөлшеріне ғана көрсетіледі.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Кәсіподақ активін құқықтық оқытуды ұйымдастыру жөніндегі жұмыс қайта қарауды талап етеді. </w:t>
      </w:r>
    </w:p>
    <w:p w:rsidR="00CD06E6" w:rsidRPr="00CD06E6" w:rsidRDefault="00CD06E6" w:rsidP="00CD06E6">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CD06E6">
        <w:rPr>
          <w:rFonts w:ascii="Times New Roman" w:eastAsia="Times New Roman" w:hAnsi="Times New Roman" w:cs="Times New Roman"/>
          <w:color w:val="000000"/>
          <w:sz w:val="28"/>
          <w:szCs w:val="28"/>
          <w:lang w:val="kk-KZ" w:eastAsia="ru-RU"/>
        </w:rPr>
        <w:t xml:space="preserve">Құқықтық жұмыс тиісті деңгейде ұйымдастырылмағандықтан, нәтижесі ретінде құқықтық қызметтің экономикалық тиімділігі анағұрлым төмен болып отыр. Үстіміздегі жылдың 1-жартыжылдығындағы есеп беру деректеріне сай экономикалық тиімділік 3196868 теңгені құрады. </w:t>
      </w:r>
    </w:p>
    <w:p w:rsidR="00CD06E6" w:rsidRPr="00CD06E6" w:rsidRDefault="00CD06E6" w:rsidP="00CD06E6">
      <w:pPr>
        <w:shd w:val="clear" w:color="auto" w:fill="FFFFFF"/>
        <w:spacing w:after="0" w:line="240" w:lineRule="auto"/>
        <w:jc w:val="both"/>
        <w:rPr>
          <w:rFonts w:ascii="Times New Roman" w:eastAsia="Times New Roman" w:hAnsi="Times New Roman" w:cs="Times New Roman"/>
          <w:sz w:val="28"/>
          <w:szCs w:val="28"/>
          <w:lang w:val="kk-KZ" w:eastAsia="ru-RU"/>
        </w:rPr>
      </w:pPr>
    </w:p>
    <w:p w:rsidR="00CD06E6" w:rsidRPr="00CD06E6" w:rsidRDefault="00CD06E6" w:rsidP="00CD06E6">
      <w:pPr>
        <w:shd w:val="clear" w:color="auto" w:fill="FFFFFF"/>
        <w:spacing w:before="100" w:beforeAutospacing="1" w:after="0" w:line="240" w:lineRule="auto"/>
        <w:rPr>
          <w:rFonts w:ascii="Times New Roman" w:eastAsia="Times New Roman" w:hAnsi="Times New Roman" w:cs="Times New Roman"/>
          <w:sz w:val="28"/>
          <w:szCs w:val="28"/>
          <w:lang w:val="kk-KZ" w:eastAsia="ru-RU"/>
        </w:rPr>
      </w:pPr>
    </w:p>
    <w:p w:rsidR="00CD06E6" w:rsidRPr="00281A47" w:rsidRDefault="00CD06E6" w:rsidP="00CD06E6">
      <w:pPr>
        <w:shd w:val="clear" w:color="auto" w:fill="FFFFFF"/>
        <w:spacing w:before="100" w:beforeAutospacing="1" w:after="0" w:line="240" w:lineRule="auto"/>
        <w:ind w:firstLine="708"/>
        <w:jc w:val="both"/>
        <w:rPr>
          <w:rFonts w:ascii="Times New Roman" w:eastAsia="Times New Roman" w:hAnsi="Times New Roman" w:cs="Times New Roman"/>
          <w:b/>
          <w:sz w:val="28"/>
          <w:szCs w:val="28"/>
          <w:lang w:eastAsia="ru-RU"/>
        </w:rPr>
      </w:pPr>
      <w:r w:rsidRPr="00281A47">
        <w:rPr>
          <w:rFonts w:ascii="Times New Roman" w:eastAsia="Times New Roman" w:hAnsi="Times New Roman" w:cs="Times New Roman"/>
          <w:b/>
          <w:bCs/>
          <w:color w:val="000000"/>
          <w:sz w:val="28"/>
          <w:szCs w:val="28"/>
          <w:lang w:val="kk-KZ" w:eastAsia="ru-RU"/>
        </w:rPr>
        <w:t>Төрайымның орынбасары</w:t>
      </w:r>
      <w:r w:rsidRPr="00281A47">
        <w:rPr>
          <w:rFonts w:ascii="Times New Roman" w:eastAsia="Times New Roman" w:hAnsi="Times New Roman" w:cs="Times New Roman"/>
          <w:b/>
          <w:bCs/>
          <w:color w:val="000000"/>
          <w:sz w:val="28"/>
          <w:szCs w:val="28"/>
          <w:lang w:eastAsia="ru-RU"/>
        </w:rPr>
        <w:t xml:space="preserve"> </w:t>
      </w:r>
      <w:r w:rsidRPr="00281A47">
        <w:rPr>
          <w:rFonts w:ascii="Times New Roman" w:eastAsia="Times New Roman" w:hAnsi="Times New Roman" w:cs="Times New Roman"/>
          <w:b/>
          <w:bCs/>
          <w:color w:val="000000"/>
          <w:sz w:val="28"/>
          <w:szCs w:val="28"/>
          <w:lang w:eastAsia="ru-RU"/>
        </w:rPr>
        <w:tab/>
      </w:r>
      <w:r w:rsidRPr="00281A47">
        <w:rPr>
          <w:rFonts w:ascii="Times New Roman" w:eastAsia="Times New Roman" w:hAnsi="Times New Roman" w:cs="Times New Roman"/>
          <w:b/>
          <w:bCs/>
          <w:color w:val="000000"/>
          <w:sz w:val="28"/>
          <w:szCs w:val="28"/>
          <w:lang w:eastAsia="ru-RU"/>
        </w:rPr>
        <w:tab/>
      </w:r>
      <w:r w:rsidRPr="00281A47">
        <w:rPr>
          <w:rFonts w:ascii="Times New Roman" w:eastAsia="Times New Roman" w:hAnsi="Times New Roman" w:cs="Times New Roman"/>
          <w:b/>
          <w:bCs/>
          <w:color w:val="000000"/>
          <w:sz w:val="28"/>
          <w:szCs w:val="28"/>
          <w:lang w:eastAsia="ru-RU"/>
        </w:rPr>
        <w:tab/>
      </w:r>
      <w:r w:rsidRPr="00281A47">
        <w:rPr>
          <w:rFonts w:ascii="Times New Roman" w:eastAsia="Times New Roman" w:hAnsi="Times New Roman" w:cs="Times New Roman"/>
          <w:b/>
          <w:bCs/>
          <w:color w:val="000000"/>
          <w:sz w:val="28"/>
          <w:szCs w:val="28"/>
          <w:lang w:eastAsia="ru-RU"/>
        </w:rPr>
        <w:tab/>
        <w:t xml:space="preserve">                      В.Ф. Беженаров</w:t>
      </w:r>
    </w:p>
    <w:p w:rsidR="00CD06E6" w:rsidRPr="00281A47" w:rsidRDefault="00CD06E6" w:rsidP="00CD06E6">
      <w:pPr>
        <w:spacing w:before="28" w:after="240" w:line="363" w:lineRule="atLeast"/>
        <w:rPr>
          <w:rFonts w:ascii="Times New Roman" w:eastAsia="Times New Roman" w:hAnsi="Times New Roman" w:cs="Times New Roman"/>
          <w:b/>
          <w:sz w:val="28"/>
          <w:szCs w:val="28"/>
          <w:lang w:eastAsia="ru-RU"/>
        </w:rPr>
      </w:pPr>
    </w:p>
    <w:p w:rsidR="00CD06E6" w:rsidRDefault="00CD06E6" w:rsidP="00CD06E6">
      <w:pPr>
        <w:spacing w:before="28" w:after="240" w:line="363" w:lineRule="atLeast"/>
        <w:rPr>
          <w:rFonts w:ascii="Times New Roman" w:eastAsia="Times New Roman" w:hAnsi="Times New Roman" w:cs="Times New Roman"/>
          <w:sz w:val="28"/>
          <w:szCs w:val="28"/>
          <w:lang w:eastAsia="ru-RU"/>
        </w:rPr>
      </w:pPr>
    </w:p>
    <w:p w:rsidR="00147A5D" w:rsidRDefault="00147A5D" w:rsidP="00CD06E6">
      <w:pPr>
        <w:spacing w:before="28" w:after="240" w:line="363" w:lineRule="atLeast"/>
        <w:rPr>
          <w:rFonts w:ascii="Times New Roman" w:eastAsia="Times New Roman" w:hAnsi="Times New Roman" w:cs="Times New Roman"/>
          <w:sz w:val="28"/>
          <w:szCs w:val="28"/>
          <w:lang w:eastAsia="ru-RU"/>
        </w:rPr>
      </w:pPr>
    </w:p>
    <w:p w:rsidR="00147A5D" w:rsidRDefault="00147A5D" w:rsidP="00CD06E6">
      <w:pPr>
        <w:spacing w:before="28" w:after="240" w:line="363" w:lineRule="atLeast"/>
        <w:rPr>
          <w:rFonts w:ascii="Times New Roman" w:eastAsia="Times New Roman" w:hAnsi="Times New Roman" w:cs="Times New Roman"/>
          <w:sz w:val="28"/>
          <w:szCs w:val="28"/>
          <w:lang w:eastAsia="ru-RU"/>
        </w:rPr>
      </w:pPr>
    </w:p>
    <w:p w:rsidR="00147A5D" w:rsidRDefault="00147A5D" w:rsidP="00CD06E6">
      <w:pPr>
        <w:spacing w:before="28" w:after="240" w:line="363" w:lineRule="atLeast"/>
        <w:rPr>
          <w:rFonts w:ascii="Times New Roman" w:eastAsia="Times New Roman" w:hAnsi="Times New Roman" w:cs="Times New Roman"/>
          <w:sz w:val="28"/>
          <w:szCs w:val="28"/>
          <w:lang w:eastAsia="ru-RU"/>
        </w:rPr>
      </w:pPr>
    </w:p>
    <w:p w:rsidR="00147A5D" w:rsidRDefault="00147A5D" w:rsidP="00147A5D">
      <w:pPr>
        <w:pStyle w:val="a3"/>
        <w:spacing w:before="28" w:beforeAutospacing="0" w:after="0"/>
        <w:ind w:right="-1" w:firstLine="5245"/>
        <w:rPr>
          <w:iCs/>
          <w:color w:val="000000" w:themeColor="text1"/>
          <w:lang w:val="kk-KZ"/>
        </w:rPr>
      </w:pPr>
      <w:r w:rsidRPr="00CD3D46">
        <w:rPr>
          <w:iCs/>
          <w:color w:val="000000" w:themeColor="text1"/>
          <w:lang w:val="kk-KZ"/>
        </w:rPr>
        <w:lastRenderedPageBreak/>
        <w:t xml:space="preserve">Қазақстандық салалық білім және </w:t>
      </w:r>
    </w:p>
    <w:p w:rsidR="00147A5D" w:rsidRPr="00CD3D46" w:rsidRDefault="00147A5D" w:rsidP="00147A5D">
      <w:pPr>
        <w:pStyle w:val="a3"/>
        <w:spacing w:before="28" w:beforeAutospacing="0" w:after="0"/>
        <w:ind w:right="-1" w:firstLine="5245"/>
        <w:rPr>
          <w:color w:val="000000" w:themeColor="text1"/>
          <w:lang w:val="kk-KZ"/>
        </w:rPr>
      </w:pPr>
      <w:r w:rsidRPr="00CD3D46">
        <w:rPr>
          <w:iCs/>
          <w:color w:val="000000" w:themeColor="text1"/>
          <w:lang w:val="kk-KZ"/>
        </w:rPr>
        <w:t xml:space="preserve">ғылым қызметкерлерінің </w:t>
      </w:r>
      <w:r>
        <w:rPr>
          <w:iCs/>
          <w:color w:val="000000" w:themeColor="text1"/>
          <w:lang w:val="kk-KZ"/>
        </w:rPr>
        <w:t xml:space="preserve"> </w:t>
      </w:r>
      <w:r w:rsidRPr="00CD3D46">
        <w:rPr>
          <w:iCs/>
          <w:color w:val="000000" w:themeColor="text1"/>
          <w:lang w:val="kk-KZ"/>
        </w:rPr>
        <w:t xml:space="preserve">кәсіподағы </w:t>
      </w:r>
    </w:p>
    <w:p w:rsidR="00147A5D" w:rsidRDefault="00147A5D" w:rsidP="00147A5D">
      <w:pPr>
        <w:pStyle w:val="a3"/>
        <w:spacing w:before="28" w:beforeAutospacing="0" w:after="0"/>
        <w:ind w:right="-1" w:firstLine="5245"/>
        <w:rPr>
          <w:iCs/>
          <w:color w:val="000000" w:themeColor="text1"/>
          <w:lang w:val="kk-KZ"/>
        </w:rPr>
      </w:pPr>
      <w:r w:rsidRPr="00CD3D46">
        <w:rPr>
          <w:iCs/>
          <w:color w:val="000000" w:themeColor="text1"/>
          <w:lang w:val="kk-KZ"/>
        </w:rPr>
        <w:t xml:space="preserve">Атқару комитетінің 2015 жылғы </w:t>
      </w:r>
    </w:p>
    <w:p w:rsidR="00147A5D" w:rsidRPr="00CD3D46" w:rsidRDefault="00147A5D" w:rsidP="00147A5D">
      <w:pPr>
        <w:pStyle w:val="a3"/>
        <w:spacing w:before="28" w:beforeAutospacing="0" w:after="0"/>
        <w:ind w:right="-1" w:firstLine="5245"/>
        <w:rPr>
          <w:color w:val="000000" w:themeColor="text1"/>
          <w:lang w:val="kk-KZ"/>
        </w:rPr>
      </w:pPr>
      <w:r w:rsidRPr="00CD3D46">
        <w:rPr>
          <w:iCs/>
          <w:color w:val="000000" w:themeColor="text1"/>
          <w:lang w:val="kk-KZ"/>
        </w:rPr>
        <w:t>26</w:t>
      </w:r>
      <w:r>
        <w:rPr>
          <w:iCs/>
          <w:color w:val="000000" w:themeColor="text1"/>
          <w:lang w:val="kk-KZ"/>
        </w:rPr>
        <w:t xml:space="preserve"> тамыздағы</w:t>
      </w:r>
      <w:r w:rsidRPr="00CD3D46">
        <w:rPr>
          <w:iCs/>
          <w:color w:val="000000" w:themeColor="text1"/>
          <w:lang w:val="kk-KZ"/>
        </w:rPr>
        <w:t xml:space="preserve">  </w:t>
      </w:r>
      <w:r w:rsidRPr="00CD3D46">
        <w:rPr>
          <w:color w:val="000000" w:themeColor="text1"/>
          <w:lang w:val="kk-KZ"/>
        </w:rPr>
        <w:t xml:space="preserve">№ 4 </w:t>
      </w:r>
      <w:r w:rsidRPr="00CD3D46">
        <w:rPr>
          <w:iCs/>
          <w:color w:val="000000" w:themeColor="text1"/>
          <w:lang w:val="kk-KZ"/>
        </w:rPr>
        <w:t>қаулысы</w:t>
      </w:r>
      <w:r>
        <w:rPr>
          <w:iCs/>
          <w:color w:val="000000" w:themeColor="text1"/>
          <w:lang w:val="kk-KZ"/>
        </w:rPr>
        <w:t>ның</w:t>
      </w:r>
      <w:r>
        <w:rPr>
          <w:color w:val="000000" w:themeColor="text1"/>
          <w:lang w:val="kk-KZ"/>
        </w:rPr>
        <w:t xml:space="preserve"> 1-т. </w:t>
      </w:r>
      <w:r w:rsidRPr="00CD3D46">
        <w:rPr>
          <w:iCs/>
          <w:color w:val="000000" w:themeColor="text1"/>
          <w:lang w:val="kk-KZ"/>
        </w:rPr>
        <w:t xml:space="preserve">бекітілді </w:t>
      </w:r>
    </w:p>
    <w:p w:rsidR="00147A5D" w:rsidRPr="00227F31" w:rsidRDefault="00147A5D" w:rsidP="00147A5D">
      <w:pPr>
        <w:autoSpaceDE w:val="0"/>
        <w:autoSpaceDN w:val="0"/>
        <w:adjustRightInd w:val="0"/>
        <w:spacing w:after="0" w:line="240" w:lineRule="auto"/>
        <w:jc w:val="right"/>
        <w:rPr>
          <w:rFonts w:ascii="Calibri" w:hAnsi="Calibri" w:cs="Calibri"/>
          <w:lang w:val="kk-KZ"/>
        </w:rPr>
      </w:pPr>
    </w:p>
    <w:p w:rsidR="00147A5D" w:rsidRPr="00227F31" w:rsidRDefault="00147A5D" w:rsidP="00147A5D">
      <w:pPr>
        <w:autoSpaceDE w:val="0"/>
        <w:autoSpaceDN w:val="0"/>
        <w:adjustRightInd w:val="0"/>
        <w:spacing w:after="0" w:line="240" w:lineRule="auto"/>
        <w:jc w:val="right"/>
        <w:rPr>
          <w:rFonts w:ascii="Calibri" w:hAnsi="Calibri" w:cs="Calibri"/>
          <w:lang w:val="kk-KZ"/>
        </w:rPr>
      </w:pPr>
    </w:p>
    <w:p w:rsidR="00147A5D" w:rsidRPr="00227F31" w:rsidRDefault="00147A5D" w:rsidP="00147A5D">
      <w:pPr>
        <w:autoSpaceDE w:val="0"/>
        <w:autoSpaceDN w:val="0"/>
        <w:adjustRightInd w:val="0"/>
        <w:spacing w:after="0" w:line="240" w:lineRule="auto"/>
        <w:jc w:val="center"/>
        <w:rPr>
          <w:rFonts w:ascii="Times New Roman CYR" w:hAnsi="Times New Roman CYR" w:cs="Times New Roman CYR"/>
          <w:b/>
          <w:bCs/>
          <w:sz w:val="24"/>
          <w:szCs w:val="24"/>
          <w:lang w:val="kk-KZ"/>
        </w:rPr>
      </w:pPr>
      <w:r w:rsidRPr="00227F31">
        <w:rPr>
          <w:rFonts w:ascii="Times New Roman" w:hAnsi="Times New Roman" w:cs="Times New Roman"/>
          <w:b/>
          <w:bCs/>
          <w:sz w:val="24"/>
          <w:szCs w:val="24"/>
          <w:lang w:val="kk-KZ"/>
        </w:rPr>
        <w:t>«Қ</w:t>
      </w:r>
      <w:r w:rsidRPr="00227F31">
        <w:rPr>
          <w:rFonts w:ascii="Times New Roman CYR" w:hAnsi="Times New Roman CYR" w:cs="Times New Roman CYR"/>
          <w:b/>
          <w:bCs/>
          <w:sz w:val="24"/>
          <w:szCs w:val="24"/>
          <w:lang w:val="kk-KZ"/>
        </w:rPr>
        <w:t xml:space="preserve">азақстандық салалық білім және ғылым қызметкерлерінің </w:t>
      </w:r>
    </w:p>
    <w:p w:rsidR="00147A5D" w:rsidRPr="00CD3D46"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CD3D46">
        <w:rPr>
          <w:rFonts w:ascii="Times New Roman CYR" w:hAnsi="Times New Roman CYR" w:cs="Times New Roman CYR"/>
          <w:b/>
          <w:bCs/>
          <w:sz w:val="24"/>
          <w:szCs w:val="24"/>
          <w:highlight w:val="white"/>
          <w:lang w:val="kk-KZ"/>
        </w:rPr>
        <w:t>кәсіптік одағы</w:t>
      </w:r>
      <w:r w:rsidRPr="00CD3D46">
        <w:rPr>
          <w:rFonts w:ascii="Times New Roman" w:hAnsi="Times New Roman" w:cs="Times New Roman"/>
          <w:b/>
          <w:bCs/>
          <w:sz w:val="24"/>
          <w:szCs w:val="24"/>
          <w:highlight w:val="white"/>
          <w:lang w:val="kk-KZ"/>
        </w:rPr>
        <w:t>» Қ</w:t>
      </w:r>
      <w:r w:rsidRPr="00CD3D46">
        <w:rPr>
          <w:rFonts w:ascii="Times New Roman CYR" w:hAnsi="Times New Roman CYR" w:cs="Times New Roman CYR"/>
          <w:b/>
          <w:bCs/>
          <w:sz w:val="24"/>
          <w:szCs w:val="24"/>
          <w:highlight w:val="white"/>
          <w:lang w:val="kk-KZ"/>
        </w:rPr>
        <w:t xml:space="preserve">Б </w:t>
      </w:r>
      <w:r w:rsidRPr="00CD3D46">
        <w:rPr>
          <w:rFonts w:ascii="Times New Roman CYR" w:hAnsi="Times New Roman CYR" w:cs="Times New Roman CYR"/>
          <w:b/>
          <w:bCs/>
          <w:color w:val="000000"/>
          <w:sz w:val="24"/>
          <w:szCs w:val="24"/>
          <w:highlight w:val="white"/>
          <w:lang w:val="kk-KZ"/>
        </w:rPr>
        <w:t>құқықтық қызмет туралы</w:t>
      </w:r>
    </w:p>
    <w:p w:rsidR="00147A5D" w:rsidRPr="00CD3D46"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CD3D46">
        <w:rPr>
          <w:rFonts w:ascii="Times New Roman CYR" w:hAnsi="Times New Roman CYR" w:cs="Times New Roman CYR"/>
          <w:b/>
          <w:bCs/>
          <w:color w:val="000000"/>
          <w:sz w:val="24"/>
          <w:szCs w:val="24"/>
          <w:highlight w:val="white"/>
          <w:lang w:val="kk-KZ"/>
        </w:rPr>
        <w:t>ЕРЕЖЕСІ</w:t>
      </w:r>
    </w:p>
    <w:p w:rsidR="00147A5D" w:rsidRPr="00CD3D46" w:rsidRDefault="00147A5D" w:rsidP="00147A5D">
      <w:pPr>
        <w:autoSpaceDE w:val="0"/>
        <w:autoSpaceDN w:val="0"/>
        <w:adjustRightInd w:val="0"/>
        <w:spacing w:before="28" w:after="0" w:line="240" w:lineRule="auto"/>
        <w:ind w:left="4956"/>
        <w:jc w:val="center"/>
        <w:rPr>
          <w:rFonts w:ascii="Calibri" w:hAnsi="Calibri" w:cs="Calibri"/>
          <w:sz w:val="24"/>
          <w:szCs w:val="24"/>
          <w:lang w:val="kk-KZ"/>
        </w:rPr>
      </w:pPr>
    </w:p>
    <w:p w:rsidR="00147A5D" w:rsidRPr="00CD3D46"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CD3D46">
        <w:rPr>
          <w:rFonts w:ascii="Times New Roman" w:hAnsi="Times New Roman" w:cs="Times New Roman"/>
          <w:b/>
          <w:bCs/>
          <w:color w:val="000000"/>
          <w:sz w:val="24"/>
          <w:szCs w:val="24"/>
          <w:highlight w:val="white"/>
          <w:lang w:val="kk-KZ"/>
        </w:rPr>
        <w:t xml:space="preserve">1. </w:t>
      </w:r>
      <w:r w:rsidRPr="00CD3D46">
        <w:rPr>
          <w:rFonts w:ascii="Times New Roman CYR" w:hAnsi="Times New Roman CYR" w:cs="Times New Roman CYR"/>
          <w:b/>
          <w:bCs/>
          <w:color w:val="000000"/>
          <w:sz w:val="24"/>
          <w:szCs w:val="24"/>
          <w:highlight w:val="white"/>
          <w:lang w:val="kk-KZ"/>
        </w:rPr>
        <w:t>Жалпы ережелер</w:t>
      </w:r>
    </w:p>
    <w:p w:rsidR="00147A5D" w:rsidRPr="00CD3D46" w:rsidRDefault="00147A5D" w:rsidP="00147A5D">
      <w:pPr>
        <w:autoSpaceDE w:val="0"/>
        <w:autoSpaceDN w:val="0"/>
        <w:adjustRightInd w:val="0"/>
        <w:spacing w:before="28" w:after="0" w:line="240" w:lineRule="auto"/>
        <w:jc w:val="center"/>
        <w:rPr>
          <w:rFonts w:ascii="Calibri" w:hAnsi="Calibri" w:cs="Calibri"/>
          <w:sz w:val="24"/>
          <w:szCs w:val="24"/>
          <w:lang w:val="kk-KZ"/>
        </w:rPr>
      </w:pPr>
    </w:p>
    <w:p w:rsidR="00147A5D" w:rsidRPr="00CD3D46"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CD3D46">
        <w:rPr>
          <w:rFonts w:ascii="Times New Roman" w:hAnsi="Times New Roman" w:cs="Times New Roman"/>
          <w:color w:val="000000"/>
          <w:sz w:val="24"/>
          <w:szCs w:val="24"/>
          <w:highlight w:val="white"/>
          <w:lang w:val="kk-KZ"/>
        </w:rPr>
        <w:t>1.1. «Қ</w:t>
      </w:r>
      <w:r w:rsidRPr="00CD3D46">
        <w:rPr>
          <w:rFonts w:ascii="Times New Roman CYR" w:hAnsi="Times New Roman CYR" w:cs="Times New Roman CYR"/>
          <w:color w:val="000000"/>
          <w:sz w:val="24"/>
          <w:szCs w:val="24"/>
          <w:highlight w:val="white"/>
          <w:lang w:val="kk-KZ"/>
        </w:rPr>
        <w:t>азақстандық салалық білім және ғылым қызметкерлерінің кәсіптік одағы</w:t>
      </w:r>
      <w:r w:rsidRPr="00CD3D46">
        <w:rPr>
          <w:rFonts w:ascii="Times New Roman" w:hAnsi="Times New Roman" w:cs="Times New Roman"/>
          <w:color w:val="000000"/>
          <w:sz w:val="24"/>
          <w:szCs w:val="24"/>
          <w:highlight w:val="white"/>
          <w:lang w:val="kk-KZ"/>
        </w:rPr>
        <w:t>» Қ</w:t>
      </w:r>
      <w:r w:rsidRPr="00CD3D46">
        <w:rPr>
          <w:rFonts w:ascii="Times New Roman CYR" w:hAnsi="Times New Roman CYR" w:cs="Times New Roman CYR"/>
          <w:color w:val="000000"/>
          <w:sz w:val="24"/>
          <w:szCs w:val="24"/>
          <w:highlight w:val="white"/>
          <w:lang w:val="kk-KZ"/>
        </w:rPr>
        <w:t xml:space="preserve">Б құқықтық қызметі туралы осы Ереже (әрі қарай – Ереже) кәсіподақтың құқықтық қызметін құру және қалыптастыру негіздерін, оның мақсаты мен міндеттерін, құқықтары мен міндеттемелерін, өкілеттікті жүзеге асыру тәртібін, қызметін қамтамасыз ету және басқару принциптерін анықтайды. </w:t>
      </w:r>
    </w:p>
    <w:p w:rsidR="00147A5D" w:rsidRPr="00CD3D46"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CD3D46">
        <w:rPr>
          <w:rFonts w:ascii="Times New Roman" w:hAnsi="Times New Roman" w:cs="Times New Roman"/>
          <w:color w:val="000000"/>
          <w:sz w:val="24"/>
          <w:szCs w:val="24"/>
          <w:highlight w:val="white"/>
          <w:lang w:val="kk-KZ"/>
        </w:rPr>
        <w:t xml:space="preserve">1.2. </w:t>
      </w:r>
      <w:r w:rsidRPr="00CD3D46">
        <w:rPr>
          <w:rFonts w:ascii="Times New Roman CYR" w:hAnsi="Times New Roman CYR" w:cs="Times New Roman CYR"/>
          <w:color w:val="000000"/>
          <w:sz w:val="24"/>
          <w:szCs w:val="24"/>
          <w:highlight w:val="white"/>
          <w:lang w:val="kk-KZ"/>
        </w:rPr>
        <w:t>Көлеміне, сипаты мен күрделілігіне байланысты құқықтық жұмысты жүргізу үшін Салалық Кеңес, мүшелік ұйымдар мен олардың құрылымдық бөлімшелері өздерінің құрамында департаменттер, бөлімдер, бөлімшелер, топтар, инспекциялар нысанында ішкі бөлімшелер құрады.</w:t>
      </w:r>
    </w:p>
    <w:p w:rsidR="00147A5D" w:rsidRPr="006149D3"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6149D3">
        <w:rPr>
          <w:rFonts w:ascii="Times New Roman CYR" w:hAnsi="Times New Roman CYR" w:cs="Times New Roman CYR"/>
          <w:color w:val="000000"/>
          <w:sz w:val="24"/>
          <w:szCs w:val="24"/>
          <w:highlight w:val="white"/>
          <w:lang w:val="kk-KZ"/>
        </w:rPr>
        <w:t xml:space="preserve">Жеке құрылымдық бөлімше құру мүмкін болмаған жағдайда, Кәсіподақ ұйымының аппаратында құқықтық жұмыс жөніндегі бас маманның (маманның) лауазымы қарастырылады. </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CYR" w:hAnsi="Times New Roman CYR" w:cs="Times New Roman CYR"/>
          <w:color w:val="000000"/>
          <w:sz w:val="24"/>
          <w:szCs w:val="24"/>
          <w:highlight w:val="white"/>
          <w:lang w:val="kk-KZ"/>
        </w:rPr>
        <w:t xml:space="preserve">Штаттық мамандар болмаған ерекше жағдайларда құқықтық жұмыстың жеке учаскелерін жүргізу шартты жағдайда мамандандырылған заң ұйымына немесе заңгер-маманға тапсырылуы мүмкін. </w:t>
      </w:r>
      <w:r w:rsidRPr="00147A5D">
        <w:rPr>
          <w:rFonts w:ascii="Times New Roman CYR" w:hAnsi="Times New Roman CYR" w:cs="Times New Roman CYR"/>
          <w:color w:val="000000"/>
          <w:sz w:val="24"/>
          <w:szCs w:val="24"/>
          <w:highlight w:val="white"/>
          <w:lang w:val="kk-KZ"/>
        </w:rPr>
        <w:tab/>
      </w:r>
      <w:r w:rsidRPr="00147A5D">
        <w:rPr>
          <w:rFonts w:ascii="Times New Roman CYR" w:hAnsi="Times New Roman CYR" w:cs="Times New Roman CYR"/>
          <w:color w:val="000000"/>
          <w:sz w:val="24"/>
          <w:szCs w:val="24"/>
          <w:highlight w:val="white"/>
          <w:lang w:val="kk-KZ"/>
        </w:rPr>
        <w:tab/>
      </w:r>
      <w:r w:rsidRPr="00147A5D">
        <w:rPr>
          <w:rFonts w:ascii="Times New Roman CYR" w:hAnsi="Times New Roman CYR" w:cs="Times New Roman CYR"/>
          <w:color w:val="000000"/>
          <w:sz w:val="24"/>
          <w:szCs w:val="24"/>
          <w:highlight w:val="white"/>
          <w:lang w:val="kk-KZ"/>
        </w:rPr>
        <w:tab/>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1.3. </w:t>
      </w:r>
      <w:r w:rsidRPr="00147A5D">
        <w:rPr>
          <w:rFonts w:ascii="Times New Roman CYR" w:hAnsi="Times New Roman CYR" w:cs="Times New Roman CYR"/>
          <w:color w:val="000000"/>
          <w:sz w:val="24"/>
          <w:szCs w:val="24"/>
          <w:highlight w:val="white"/>
          <w:lang w:val="kk-KZ"/>
        </w:rPr>
        <w:t xml:space="preserve">Кәсіподақтың құқықтық қызметінің негізгі мақсаты: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 xml:space="preserve">кәсіподақ мүшелерінің әлеуметтік-экономикалық құқықтарын, кәсіби мүдделерін құқықтық қорғау;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кәсіподақ ұйымының қызметін құқықтық қамтамасыз ету болып табылады.</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1.4. Құқ</w:t>
      </w:r>
      <w:r w:rsidRPr="00147A5D">
        <w:rPr>
          <w:rFonts w:ascii="Times New Roman CYR" w:hAnsi="Times New Roman CYR" w:cs="Times New Roman CYR"/>
          <w:color w:val="000000"/>
          <w:sz w:val="24"/>
          <w:szCs w:val="24"/>
          <w:highlight w:val="white"/>
          <w:lang w:val="kk-KZ"/>
        </w:rPr>
        <w:t xml:space="preserve">ықтық қызмет өз жұмысында ҚР Конституциясын, заңдарын, өзге нормативтік құқықтық актілерін, Кәсіподақтың басқарушы органдары мен оның  ұйымдарының шешімдерін және осы Ережені басшылыққа алады.  </w:t>
      </w:r>
    </w:p>
    <w:p w:rsidR="00147A5D" w:rsidRPr="00147A5D" w:rsidRDefault="00147A5D" w:rsidP="00147A5D">
      <w:pPr>
        <w:autoSpaceDE w:val="0"/>
        <w:autoSpaceDN w:val="0"/>
        <w:adjustRightInd w:val="0"/>
        <w:spacing w:before="28" w:after="0" w:line="240" w:lineRule="auto"/>
        <w:jc w:val="center"/>
        <w:rPr>
          <w:rFonts w:ascii="Calibri" w:hAnsi="Calibri" w:cs="Calibri"/>
          <w:sz w:val="24"/>
          <w:szCs w:val="24"/>
          <w:lang w:val="kk-KZ"/>
        </w:rPr>
      </w:pPr>
    </w:p>
    <w:p w:rsidR="00147A5D" w:rsidRPr="00147A5D"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147A5D">
        <w:rPr>
          <w:rFonts w:ascii="Times New Roman" w:hAnsi="Times New Roman" w:cs="Times New Roman"/>
          <w:b/>
          <w:bCs/>
          <w:color w:val="000000"/>
          <w:sz w:val="24"/>
          <w:szCs w:val="24"/>
          <w:highlight w:val="white"/>
          <w:lang w:val="kk-KZ"/>
        </w:rPr>
        <w:t xml:space="preserve">2. </w:t>
      </w:r>
      <w:r w:rsidRPr="00147A5D">
        <w:rPr>
          <w:rFonts w:ascii="Times New Roman CYR" w:hAnsi="Times New Roman CYR" w:cs="Times New Roman CYR"/>
          <w:b/>
          <w:bCs/>
          <w:color w:val="000000"/>
          <w:sz w:val="24"/>
          <w:szCs w:val="24"/>
          <w:highlight w:val="white"/>
          <w:lang w:val="kk-KZ"/>
        </w:rPr>
        <w:t xml:space="preserve">Кәсіподақтың Құқықтық қызметінің міндеттері мен функциялары </w:t>
      </w:r>
    </w:p>
    <w:p w:rsidR="00147A5D" w:rsidRPr="00147A5D"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2.1. </w:t>
      </w:r>
      <w:r w:rsidRPr="00147A5D">
        <w:rPr>
          <w:rFonts w:ascii="Times New Roman CYR" w:hAnsi="Times New Roman CYR" w:cs="Times New Roman CYR"/>
          <w:color w:val="000000"/>
          <w:sz w:val="24"/>
          <w:szCs w:val="24"/>
          <w:highlight w:val="white"/>
          <w:lang w:val="kk-KZ"/>
        </w:rPr>
        <w:t>Кәсіподақтың Құқықтық қызметінің негізгі міндеттері:</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 xml:space="preserve">кәсіподақ мүшелеріне білікті құқықтық көмек көрсету;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 xml:space="preserve">Кәсіподақтың, оның ұйымдарының қызметін құқықтық қамтамасыз ету;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ab/>
        <w:t xml:space="preserve">- </w:t>
      </w:r>
      <w:r w:rsidRPr="00147A5D">
        <w:rPr>
          <w:rFonts w:ascii="Times New Roman CYR" w:hAnsi="Times New Roman CYR" w:cs="Times New Roman CYR"/>
          <w:color w:val="000000"/>
          <w:sz w:val="24"/>
          <w:szCs w:val="24"/>
          <w:highlight w:val="white"/>
          <w:lang w:val="kk-KZ"/>
        </w:rPr>
        <w:t>Кәсіподақтың, оның ұйымдарының құқықтық жұмыстарын  әдістемелік басқару болып табылады.</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2.2. </w:t>
      </w:r>
      <w:r w:rsidRPr="00147A5D">
        <w:rPr>
          <w:rFonts w:ascii="Times New Roman CYR" w:hAnsi="Times New Roman CYR" w:cs="Times New Roman CYR"/>
          <w:color w:val="000000"/>
          <w:sz w:val="24"/>
          <w:szCs w:val="24"/>
          <w:highlight w:val="white"/>
          <w:lang w:val="kk-KZ"/>
        </w:rPr>
        <w:t xml:space="preserve">Кәсіподақ мүшелеріне жеке еңбек қатынастары мәселелері бойынша олардың құқықтары мен мүдделерін білдіруге және қорғауға құқықтық көмек көрсету үшін Кәсіподақтың Құқықтық қызметі мынадай функцияларды атқарады: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lastRenderedPageBreak/>
        <w:t xml:space="preserve">- </w:t>
      </w:r>
      <w:r w:rsidRPr="00147A5D">
        <w:rPr>
          <w:rFonts w:ascii="Times New Roman CYR" w:hAnsi="Times New Roman CYR" w:cs="Times New Roman CYR"/>
          <w:color w:val="000000"/>
          <w:sz w:val="24"/>
          <w:szCs w:val="24"/>
          <w:highlight w:val="white"/>
          <w:lang w:val="kk-KZ"/>
        </w:rPr>
        <w:t xml:space="preserve">кәсіподақ мүшелерін жеке қабылдауды жиі жүргізіп тұрады, оларға ауызша және жазбаша кеңестер береді, әлеуметтік-еңбек мәселелері, кәсіби қызметпен байланысты мәселелер бойынша құқықтық сипаттағы құжаттарды құруға көмектеседі, кәсіподақтың, Кәсіподақ ұйымдары мүшелерінің арыздарын, хаттары мен басқа да өтініштерін қарап, оларға қабылданған шаралар жөнінде хабарлайды немесе қажетті түсініктемелер береді;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мүшелеріне еңбек қатынастарын ресімдеуге көмектеседі;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жұмыс берушілердің еңбек заңнамасын, кәсіподақтар туралы заңнаманың, қызметкерлерді әлеуметтік қорғау, еңбекпен қамту саласындағы заңнаманың, ұжымдық шарттардың, келісімдердің талаптарын орындауын қадағалауды тексеріп ұйымдастырады;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 құқықтық ақпараттандыру жөніндегі жұмысты жүргізіп, оларға құқықтары мен міндеттерін түсіндіреді;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жұмыс берушілердің анықталған кәсіподақ мүшелерінің құқықтары мен кәсіби мүдделерін бұзушылықтарын жою жөнінде Кәсіподақтың басқарушы органдарының, оның ұйымдарының шараларды белгілеп және оны қабылдауына, қызметкерлердің құқықтары мен заңды мүдделерін бұзушылықты болдырмау жөніндегі талаптарды ұсынуға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мүшелеріне жұмыс берушімен келіссөздер кезінде, сондай-ақ олардың арасында еңбек заңнамасын қолдану мәселесі бойынша туындаған келіспеушіліктерді реттеуге, ұжымдық шарттардың, келісімдердің, локальдық актілердің, еңбек шарттарының талаптарының орындалуына көмектеседі;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ұйымдары мен мүшелеріне еңбек дауларын қарау жөнінде органдарға арыздар әзірлеп және оны жіберуге көмектеседі,  осы органдарда заңнамамен көзделген жағдайларда кәсіподақ мүшелері мен кәсіподақ ұйымдарының өкілеттігін жүзеге асырады;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басқарушы органына, оның ұйымдарына лауазымды тұлғаның, ұйым басшысының, ұйымның құрылымдық бөлімшесі басшысының (оның орынбасарының) еңбек заңнамасын, кәсіподақтар туралы заңнаманы, ұжымдық шарттың, келісімнің талаптарын бұзу фактілері жөнінде ақпараты бар арызды жұмыс берушінің атына жазып, оны жіберуге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прокуратура органдарына, мемлекеттік еңбек инспекциясына, өзге мемлекеттік бақылау және қадағалау органдарына Кәсіподақтың, оның ұйымдарының құқықтарын бұзу туралы, кәсіподақ мүшелерінің әлеуметтік-еңбек және басқа да құқықтары мен кәсіби мүдделерін бұзу туралы аталған құқықтарды бұзған тұлғаларға мемлекеттік ықпал жасау шараларын, соның ішінде оларға әкімшілік, азаматтық-құқықтық және қылмыстық жауапкершілік шараларын қолдану мақсатында арыз, шағымдармен немесе өзге өтініштермен хаттар дайындайды. </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2.3. Ә</w:t>
      </w:r>
      <w:r w:rsidRPr="00147A5D">
        <w:rPr>
          <w:rFonts w:ascii="Times New Roman CYR" w:hAnsi="Times New Roman CYR" w:cs="Times New Roman CYR"/>
          <w:color w:val="000000"/>
          <w:sz w:val="24"/>
          <w:szCs w:val="24"/>
          <w:highlight w:val="white"/>
          <w:lang w:val="kk-KZ"/>
        </w:rPr>
        <w:t>леуметтік әріптестікке құқықтық ықпал жасау  және Кәсіподақ пен оның ұйымдары қызметкерлерінің ұжымдық құқықтары мен мүдделерін білдіру және қорғау саласында жұмыс берушілермен, жұмыс берушілер бірлестіктерімен, мемлекеттік билік органдарымен өзара іс-әрекеті үшін Кәсіподақтың Құқықтық қызметі мынадай қызметтерді орындайды:</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Кәсіподақпен, оның ұйымдарымен өткізілетін келіссөздерге, келісімдер дайындауға, Салалық келісімнің, аймақтық салалық келісімнің, ұжымдық шарттардың жобаларына ұсыныстар әзірлеуге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жұмыс берушілердің ұжымдық шарттардың, келісімдердің талаптарын орындауға қоғамдық бақылауды жүзеге асыруға, сондай-ақ анықталған кемшіліктерді жою жөнінде талаптарды әзірлеуге қатысады;</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ұ</w:t>
      </w:r>
      <w:r w:rsidRPr="00147A5D">
        <w:rPr>
          <w:rFonts w:ascii="Times New Roman CYR" w:hAnsi="Times New Roman CYR" w:cs="Times New Roman CYR"/>
          <w:color w:val="000000"/>
          <w:sz w:val="24"/>
          <w:szCs w:val="24"/>
          <w:highlight w:val="white"/>
          <w:lang w:val="kk-KZ"/>
        </w:rPr>
        <w:t xml:space="preserve">жымдық еңбек дауларын реттеуге қатысады, қызметкерлердің, кәсіподақ органдарының талаптарын жұмыс берушілерге ұсынып және оны жіберуге құқықтық көмек көрсетеді;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 болып табылатын қызметкерлерге, кәсіподақ ұйымдарына ұжымдық еңбек дауларын шешуге жәрдемдеседі, табыстыру рәсімдерін жүргізу кезінде жасалатын өтініштерді, хаттамаларды, шешімдерді, келісімдер мен ұсыныстарды құруға қатысады, кәсіподақ ұйымдары сайланбалы органдарының мемлекеттік органдарға ұжымдық еңбек дауларын реттеу жөніндегі өтініштерді дайындап, оны жіберуге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lastRenderedPageBreak/>
        <w:t xml:space="preserve">- </w:t>
      </w:r>
      <w:r w:rsidRPr="00147A5D">
        <w:rPr>
          <w:rFonts w:ascii="Times New Roman CYR" w:hAnsi="Times New Roman CYR" w:cs="Times New Roman CYR"/>
          <w:color w:val="000000"/>
          <w:sz w:val="24"/>
          <w:szCs w:val="24"/>
          <w:highlight w:val="white"/>
          <w:lang w:val="kk-KZ"/>
        </w:rPr>
        <w:t xml:space="preserve">Кәсіподаққа, оның ұйымдарына ереуілдер өткізуге құқықтық көмек көрсетеді, соның ішінде кәсіподақ органдарының ереуілдерді хабарлауы жөнінде шешім жасауға қатысады, даулы мәселелер бойынша қорытынды дайындайды, жұмыс берушілерге алдағы болатын ереуіл жөнінде ескерту дайындап және оны жіберуге қатысады, алқалы атқару органының шешімімен табыстыру рәсімдеріне қатысуға уәкілетті кәсіподақ өкілдерінің құрамына кіреді немесе олардың қызметіне маман ретінде қатысады, ұжымдық еңбек дауларын реттеу жөніндегі тараптардың келісімдерін жасауға қатысады, ереуілдерді өткізу заңдылығын қамтамасыз етуге, кәсіподақ органдары мен қызметкерлердің Қазақстан Республикасы Еңбек кодексімен көзделген мерзімдерді, рәсімдер мен талаптарды қадағалауына қажетті шаралар қабылдайды;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w:t>
      </w:r>
      <w:r w:rsidRPr="00147A5D">
        <w:rPr>
          <w:rFonts w:ascii="Times New Roman CYR" w:hAnsi="Times New Roman CYR" w:cs="Times New Roman CYR"/>
          <w:color w:val="000000"/>
          <w:sz w:val="24"/>
          <w:szCs w:val="24"/>
          <w:highlight w:val="white"/>
          <w:lang w:val="kk-KZ"/>
        </w:rPr>
        <w:t>Кәсіподаққа, оның ұйымдарына кәсіподақ мүшелерінің әлеуметтік-еңбек құқықтары мен кәсіби мүдделерін қорғау үшін жиналыстар, митингілер, шерулер және басқа да ұжымдық іс-әрекеттер өткізуге құқықтық жәрдем көрсетеді;</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 оның ұйымдары мен кәсіподақ мүшелерін ұжымдық әрекеттер мен ұжымдық еңбек дауларына қатысқандары үшін жауапкершілікке тартқан жағдайда, оларға құқықтық көмек көрсетеді;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еңбек заңнамасын бұзу, еңбек шарттары мен келісімдер, ұжымдық еңбек даулары туралы сотта іс қаралған кезде, Кәсіподақтың, оның ұйымдары мен кәсіподақ мүшелерінің өкілдіктерін жүзеге асырады.</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2.4. </w:t>
      </w:r>
      <w:r w:rsidRPr="00147A5D">
        <w:rPr>
          <w:rFonts w:ascii="Times New Roman CYR" w:hAnsi="Times New Roman CYR" w:cs="Times New Roman CYR"/>
          <w:color w:val="000000"/>
          <w:sz w:val="24"/>
          <w:szCs w:val="24"/>
          <w:highlight w:val="white"/>
          <w:lang w:val="kk-KZ"/>
        </w:rPr>
        <w:t xml:space="preserve">Кәсіподақ мүшелерін әлеуметтік қорғауды қамтамасыз ету, мемлекеттік билік органдарымен және жергілікті өзін-өзі басқару органдарымен қатынасты дамыту үшін  Кәсіподақтың Құқықтық қызметі төмендегідей функцияларды орындайды: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жұмыс берушілермен, олардың бірлестіктерімен, мемлекеттік билік органдарымен әлеуметтік әріптестікті дамыту жөніндегі құқықтық шараларын дайындауға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ә</w:t>
      </w:r>
      <w:r w:rsidRPr="00147A5D">
        <w:rPr>
          <w:rFonts w:ascii="Times New Roman CYR" w:hAnsi="Times New Roman CYR" w:cs="Times New Roman CYR"/>
          <w:color w:val="000000"/>
          <w:sz w:val="24"/>
          <w:szCs w:val="24"/>
          <w:highlight w:val="white"/>
          <w:lang w:val="kk-KZ"/>
        </w:rPr>
        <w:t xml:space="preserve">леуметтік-еңбек қатынастарын құқықтық реттеуді және кәсіби қызметті жетілдіру жөнінде ұсыныстар дайындайды;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мемлекеттік билік органдары мен жұмыс берушілерден алынған әлеуметтік-еңбек мәселелері жөніндегі ақпаратты талқылауға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ә</w:t>
      </w:r>
      <w:r w:rsidRPr="00147A5D">
        <w:rPr>
          <w:rFonts w:ascii="Times New Roman CYR" w:hAnsi="Times New Roman CYR" w:cs="Times New Roman CYR"/>
          <w:color w:val="000000"/>
          <w:sz w:val="24"/>
          <w:szCs w:val="24"/>
          <w:highlight w:val="white"/>
          <w:lang w:val="kk-KZ"/>
        </w:rPr>
        <w:t xml:space="preserve">леуметтік-еңбек саласындағы нормативтік құқықтық актілердің немесе Кәсіподақ мүшелерінің әлеуметтік-еңбек құқықтарын қозғайтын жобаларды әзірлеуге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заң жобаларына ұсыныстарды және Кәсіподақ мүшелерінің әлеуметтік-еңбек құқықтарын қозғайтын және мемлекеттік билік органдарымен қаралатын өзге нормативтік құқықтық актілерді әзірлеуіне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мен олардың ұйымдарының заң шығарушылық қызметі бойынша шешімдер мен өтініштер жобаларын әзірлеуге қатысады. </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2.5. </w:t>
      </w:r>
      <w:r w:rsidRPr="00147A5D">
        <w:rPr>
          <w:rFonts w:ascii="Times New Roman CYR" w:hAnsi="Times New Roman CYR" w:cs="Times New Roman CYR"/>
          <w:color w:val="000000"/>
          <w:sz w:val="24"/>
          <w:szCs w:val="24"/>
          <w:highlight w:val="white"/>
          <w:lang w:val="kk-KZ"/>
        </w:rPr>
        <w:t xml:space="preserve">Кәсіподақтың және оның ұйымдарының қызметінде құқықтық кепілдікті нығайтып, олардың мүліктік құқықтарын қорғау үшін Кәсіподақтың Құқықтық қызметі төмендегідей функцияларды орындайды: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қызметіндегі заңдылықтың қадағалануын қамтамасыз етуге бағытталған іс-шараларды дайындап жүзеге асырады, заңнаманы бұзушылықты ескерту жөнінде шаралар қабылдайды, оны қолдану тәжірибесін қорытып таратады және жетілдіру жөнінде ұсыныстар дайындап, басқарушы органдардың қарауына енгізеді;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Жарғысының жобасын дайындауға қатысады, оны мемлекеттік тіркеуге қажетті құжаттардың әзірленуін қамтамасыз етеді;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Кәсіподақтың Атқару Комитетінің тапсырмасы бойынша Кәсіподақ Жарғысының жеке ережелерін ресми түсіндіру жобаларын дайындайды;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шешімдері жобаларының, келісімдер мен шарттар жобаларының Қазақстан Республикасының заңнамасына, Кәсіподақтың Жарғысына, Кәсіподақ органының шешімдеріне, жасалған келісімдер мен шарттарға сәйкес келуі туралы қорытынды дайындайды;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lastRenderedPageBreak/>
        <w:t xml:space="preserve">- </w:t>
      </w:r>
      <w:r w:rsidRPr="00147A5D">
        <w:rPr>
          <w:rFonts w:ascii="Times New Roman CYR" w:hAnsi="Times New Roman CYR" w:cs="Times New Roman CYR"/>
          <w:color w:val="000000"/>
          <w:sz w:val="24"/>
          <w:szCs w:val="24"/>
          <w:highlight w:val="white"/>
          <w:lang w:val="kk-KZ"/>
        </w:rPr>
        <w:t xml:space="preserve">кәсіподақ органдары шешімдерінің жобаларына, Кәсіподақпен, оның ұйымдарымен жасалатын келісімдердің жобаларына, сондай-ақ құқықтық актілер мен оларға Кәсіподақ арқылы мемлекеттік билік органдарына жіберілетін ұсыныстардың жобаларына құқықтық сараптама жүргізеді;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ұйымдарында қабылданған шешімдердің Қазақстан Республикасы заңнамасының талаптарына сәйкестігіне бақылауды жүзеге асырады; заңнаманы бұзушылықпен қабылданған шешімдерді, Кәсіподақ Жарғысының ережелерін  өзгертуге немесе алып тастауға шаралар қабылдайды;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азаматтық-құқықтық шарттар жасау жөнінде кәсіподақ органдарының жұмысын ұйымдастырады, аталған шарттарды әзірлеуге қатысып, оларға қол қояды, шарттық міндеттемелердің орындалуын есепке алуды, шарттар бойынша міндеттемелерді орындамау немесе тиісті деңгейде орындамау кезінде ықпал жасау шараларын қолдануды жүзеге асырады;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арыздар, өтініштер, басқа құжаттар жобаларын сот органдарына әзірлеп, олардың аталған органдарға енгізілуін жүзеге асырады;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белгіленген тәртіпте сотта және басқа органдарда  кәсіподақ ұйымдарының мүддесін қорғайды.</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2.6. Құқ</w:t>
      </w:r>
      <w:r w:rsidRPr="00147A5D">
        <w:rPr>
          <w:rFonts w:ascii="Times New Roman CYR" w:hAnsi="Times New Roman CYR" w:cs="Times New Roman CYR"/>
          <w:color w:val="000000"/>
          <w:sz w:val="24"/>
          <w:szCs w:val="24"/>
          <w:highlight w:val="white"/>
          <w:lang w:val="kk-KZ"/>
        </w:rPr>
        <w:t xml:space="preserve">ықтық жұмысты әдістемелік басқару үшін Кәсіподақтың Құқықтық қызметі төмендегідей функцияларды орындайды: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кәсіподақ мүшелерін құқықтық ақпараттандыру жөніндегі іс-шараларды дайындап, оларды жүзеге асыруға қатысады, соның ішінде бұқаралық ақпарат құралдары арқылы;</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ұйымдарының құқықтық мәселелер жөніндегі сұраныстарына түсініктемелер береді, оларға Қазақстан Республикасының қолданыстағы заңнамасы және оны қолдану тәжірибесі туралы мәліметтерден тұратын ақпараттық материалдар жібереді;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құқ</w:t>
      </w:r>
      <w:r w:rsidRPr="00147A5D">
        <w:rPr>
          <w:rFonts w:ascii="Times New Roman CYR" w:hAnsi="Times New Roman CYR" w:cs="Times New Roman CYR"/>
          <w:color w:val="000000"/>
          <w:sz w:val="24"/>
          <w:szCs w:val="24"/>
          <w:highlight w:val="white"/>
          <w:lang w:val="kk-KZ"/>
        </w:rPr>
        <w:t>ық қорғау жұмысының жағдайын тексереді, сондай-ақ Кәсіподақ ұйымдарындағы құқық қорғау жұмысы туралы ақпараттық және өзге де материалдарды талдап, солар арқылы шолу жасайды;</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республикалық, аймақтық және басқа деңгейлерде жеке құрылымдық бөлімшелер арасында тәжірибе алмасулар ұйымдастырады; кеңестер шақырып, семинарлар өткізеді;</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құқ</w:t>
      </w:r>
      <w:r w:rsidRPr="00147A5D">
        <w:rPr>
          <w:rFonts w:ascii="Times New Roman CYR" w:hAnsi="Times New Roman CYR" w:cs="Times New Roman CYR"/>
          <w:color w:val="000000"/>
          <w:sz w:val="24"/>
          <w:szCs w:val="24"/>
          <w:highlight w:val="white"/>
          <w:lang w:val="kk-KZ"/>
        </w:rPr>
        <w:t xml:space="preserve">ықтық еңбек инспекторларының, заңгерлердің және басқа мамандардың, сондай-ақ штаттан тыс құқықтық еңбек инспекторларының біліктіліктерін және заңгерлік білімдерін жетілдіру жөнінде іс-шаралар өткізеді;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w:t>
      </w:r>
      <w:r w:rsidRPr="00147A5D">
        <w:rPr>
          <w:rFonts w:ascii="Times New Roman CYR" w:hAnsi="Times New Roman CYR" w:cs="Times New Roman CYR"/>
          <w:color w:val="000000"/>
          <w:sz w:val="24"/>
          <w:szCs w:val="24"/>
          <w:highlight w:val="white"/>
          <w:lang w:val="kk-KZ"/>
        </w:rPr>
        <w:t xml:space="preserve">азақстан Республикасының заңнамасы туралы ақпараттандыруды жүзеге асырады, кәсіподақ қызметкерлерінің өздерінің кәсіби қызметіне қатысты нормативтік құқықтық актілерді оқып білуін ұйымдастыруға қатысады;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органдары қызметінің барысында туындаған құқықтық мәселелер бойынша кеңестер, қорытындылар, анықтамалар береді. </w:t>
      </w:r>
    </w:p>
    <w:p w:rsidR="00147A5D" w:rsidRPr="00147A5D" w:rsidRDefault="00147A5D" w:rsidP="00147A5D">
      <w:pPr>
        <w:autoSpaceDE w:val="0"/>
        <w:autoSpaceDN w:val="0"/>
        <w:adjustRightInd w:val="0"/>
        <w:spacing w:before="28" w:after="0" w:line="240" w:lineRule="auto"/>
        <w:jc w:val="both"/>
        <w:rPr>
          <w:rFonts w:ascii="Calibri" w:hAnsi="Calibri" w:cs="Calibri"/>
          <w:sz w:val="24"/>
          <w:szCs w:val="24"/>
          <w:lang w:val="kk-KZ"/>
        </w:rPr>
      </w:pPr>
    </w:p>
    <w:p w:rsidR="00147A5D" w:rsidRPr="00147A5D"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147A5D">
        <w:rPr>
          <w:rFonts w:ascii="Times New Roman" w:hAnsi="Times New Roman" w:cs="Times New Roman"/>
          <w:b/>
          <w:bCs/>
          <w:color w:val="000000"/>
          <w:sz w:val="24"/>
          <w:szCs w:val="24"/>
          <w:highlight w:val="white"/>
          <w:lang w:val="kk-KZ"/>
        </w:rPr>
        <w:t xml:space="preserve">3. </w:t>
      </w:r>
      <w:r w:rsidRPr="00147A5D">
        <w:rPr>
          <w:rFonts w:ascii="Times New Roman CYR" w:hAnsi="Times New Roman CYR" w:cs="Times New Roman CYR"/>
          <w:b/>
          <w:bCs/>
          <w:color w:val="000000"/>
          <w:sz w:val="24"/>
          <w:szCs w:val="24"/>
          <w:highlight w:val="white"/>
          <w:lang w:val="kk-KZ"/>
        </w:rPr>
        <w:t xml:space="preserve">Кәсіподақтың Құқықтық қызметінің құқықтары мен міндеттері </w:t>
      </w:r>
    </w:p>
    <w:p w:rsidR="00147A5D" w:rsidRPr="00147A5D"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3.1. </w:t>
      </w:r>
      <w:r w:rsidRPr="00147A5D">
        <w:rPr>
          <w:rFonts w:ascii="Times New Roman CYR" w:hAnsi="Times New Roman CYR" w:cs="Times New Roman CYR"/>
          <w:color w:val="000000"/>
          <w:sz w:val="24"/>
          <w:szCs w:val="24"/>
          <w:highlight w:val="white"/>
          <w:lang w:val="kk-KZ"/>
        </w:rPr>
        <w:t xml:space="preserve">Кәсіподақтың Құқықтық қызметі: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мүшелерінің әлеуметтік-еңбек құқықтарын, кәсіби және қызметтік мүдделерін қорғауға бағытталған шараларды дайындап, жүзеге асыруға қатысуға;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еңбек заңнамасының, кәсіподақтар туралы заңнаманың, ұжымдық шарттар, келісімдер талаптарының қадағалануына және әлеуметтік-еңбек және соларға байланысты қатынастарды реттеудің басқа мәселелері бойынша қоғамдық бақылауды жүзеге асыруға қатысуға;</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құқ</w:t>
      </w:r>
      <w:r w:rsidRPr="00147A5D">
        <w:rPr>
          <w:rFonts w:ascii="Times New Roman CYR" w:hAnsi="Times New Roman CYR" w:cs="Times New Roman CYR"/>
          <w:color w:val="000000"/>
          <w:sz w:val="24"/>
          <w:szCs w:val="24"/>
          <w:highlight w:val="white"/>
          <w:lang w:val="kk-KZ"/>
        </w:rPr>
        <w:t xml:space="preserve">ықтық жұмысқа қатысты мәселелерді талқылау кезінде алқалы органдардың мәжілістеріне қатысуға;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мемлекеттік билік және жергілікті өзін-өзі басқару органдарымен, еңбек заңнамасын, кәсіподақтар туралы заңнаманы қадағалаудың мемлекеттік қадағалау жне бақылау  органдарымен, кәсіподақ ұйымдарымен, жұмыс берушілердің және олардың бірлестіктерінің заң қызметтерімен, сондай-ақ бұқаралық ақпарат құралдарымен өзара іс-әрекетке;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lastRenderedPageBreak/>
        <w:t xml:space="preserve">- </w:t>
      </w:r>
      <w:r w:rsidRPr="00147A5D">
        <w:rPr>
          <w:rFonts w:ascii="Times New Roman CYR" w:hAnsi="Times New Roman CYR" w:cs="Times New Roman CYR"/>
          <w:color w:val="000000"/>
          <w:sz w:val="24"/>
          <w:szCs w:val="24"/>
          <w:highlight w:val="white"/>
          <w:lang w:val="kk-KZ"/>
        </w:rPr>
        <w:t xml:space="preserve">еңбек заңнамасының, кәсіподақтар туралы заңнаманың бұзылуымен байланысты еңбек дауларын, ұжымдық шарттар және келісімдермен көзделген міндеттемелерді қарауға қатысуға;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ө</w:t>
      </w:r>
      <w:r w:rsidRPr="00147A5D">
        <w:rPr>
          <w:rFonts w:ascii="Times New Roman CYR" w:hAnsi="Times New Roman CYR" w:cs="Times New Roman CYR"/>
          <w:color w:val="000000"/>
          <w:sz w:val="24"/>
          <w:szCs w:val="24"/>
          <w:highlight w:val="white"/>
          <w:lang w:val="kk-KZ"/>
        </w:rPr>
        <w:t xml:space="preserve">з міндеттерін орындауға қажетті материалдарды, анықтамаларды және басқа құжаттарды Кәсіподақ ұйымдарынан сұратуға;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 xml:space="preserve">Кәсіподақ мүшелерін және қоғамды Кәсіподақтың құқық қорғау жұмысының тиімділігі жөнінде ақпараттандыру,  Кәсіподақтың беделін түсіруге бағытталған әрекеттерді (әрекетсіздіктерді) тоқтату, Кәсіподақтың беделін нығайту және кәсіподақ мүшелігіне ынталандыруды арттыру мақсатында бұқаралық ақпарат құралдарымен өзара іс-әрекетке;  </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xml:space="preserve">- </w:t>
      </w:r>
      <w:r w:rsidRPr="00147A5D">
        <w:rPr>
          <w:rFonts w:ascii="Times New Roman CYR" w:hAnsi="Times New Roman CYR" w:cs="Times New Roman CYR"/>
          <w:color w:val="000000"/>
          <w:sz w:val="24"/>
          <w:szCs w:val="24"/>
          <w:highlight w:val="white"/>
          <w:lang w:val="kk-KZ"/>
        </w:rPr>
        <w:t>нұсқаулық-әдістемелік хаттар, материалдар, баяндамалар, құқық қорғау жұмысының анағұрлым өзекті мәселелері бойынша шолулар дайындап, кәсіподақ активін оқытуға қатысуға;</w:t>
      </w:r>
    </w:p>
    <w:p w:rsidR="00147A5D" w:rsidRPr="00147A5D"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kk-KZ"/>
        </w:rPr>
      </w:pPr>
      <w:r w:rsidRPr="00147A5D">
        <w:rPr>
          <w:rFonts w:ascii="Times New Roman" w:hAnsi="Times New Roman" w:cs="Times New Roman"/>
          <w:color w:val="000000"/>
          <w:sz w:val="24"/>
          <w:szCs w:val="24"/>
          <w:highlight w:val="white"/>
          <w:lang w:val="kk-KZ"/>
        </w:rPr>
        <w:t>- Қ</w:t>
      </w:r>
      <w:r w:rsidRPr="00147A5D">
        <w:rPr>
          <w:rFonts w:ascii="Times New Roman CYR" w:hAnsi="Times New Roman CYR" w:cs="Times New Roman CYR"/>
          <w:color w:val="000000"/>
          <w:sz w:val="24"/>
          <w:szCs w:val="24"/>
          <w:highlight w:val="white"/>
          <w:lang w:val="kk-KZ"/>
        </w:rPr>
        <w:t xml:space="preserve">азақстан Республикасы заңнамасымен, Кәсіподақ Жарғысымен көзделген өзге құқықтарды жүзеге асыруға құқылы. </w:t>
      </w:r>
    </w:p>
    <w:p w:rsidR="00147A5D" w:rsidRPr="00932F07"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xml:space="preserve">3.2. </w:t>
      </w:r>
      <w:r w:rsidRPr="00932F07">
        <w:rPr>
          <w:rFonts w:ascii="Times New Roman CYR" w:hAnsi="Times New Roman CYR" w:cs="Times New Roman CYR"/>
          <w:color w:val="000000"/>
          <w:sz w:val="24"/>
          <w:szCs w:val="24"/>
          <w:highlight w:val="white"/>
        </w:rPr>
        <w:t>Кәсіподақтың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қызметі</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ө</w:t>
      </w:r>
      <w:r w:rsidRPr="00932F07">
        <w:rPr>
          <w:rFonts w:ascii="Times New Roman CYR" w:hAnsi="Times New Roman CYR" w:cs="Times New Roman CYR"/>
          <w:color w:val="000000"/>
          <w:sz w:val="24"/>
          <w:szCs w:val="24"/>
          <w:highlight w:val="white"/>
        </w:rPr>
        <w:t>з</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жүзеге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асыру</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кезінде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Қазақстан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Республикасы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Конституциясының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ережелеріне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заңның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және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өзге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нормативтік</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актілердің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сондай</w:t>
      </w:r>
      <w:r w:rsidRPr="00932F07">
        <w:rPr>
          <w:rFonts w:ascii="Times New Roman CYR" w:hAnsi="Times New Roman CYR" w:cs="Times New Roman CYR"/>
          <w:color w:val="000000"/>
          <w:sz w:val="24"/>
          <w:szCs w:val="24"/>
          <w:highlight w:val="white"/>
          <w:lang w:val="en-US"/>
        </w:rPr>
        <w:t>-</w:t>
      </w:r>
      <w:r w:rsidRPr="00932F07">
        <w:rPr>
          <w:rFonts w:ascii="Times New Roman CYR" w:hAnsi="Times New Roman CYR" w:cs="Times New Roman CYR"/>
          <w:color w:val="000000"/>
          <w:sz w:val="24"/>
          <w:szCs w:val="24"/>
          <w:highlight w:val="white"/>
        </w:rPr>
        <w:t>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Жарғысының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Кәсіподақтың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басқарушы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органдары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шешімдерінің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және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Ереженің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талаптарына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дәлме</w:t>
      </w:r>
      <w:r w:rsidRPr="00932F07">
        <w:rPr>
          <w:rFonts w:ascii="Times New Roman CYR" w:hAnsi="Times New Roman CYR" w:cs="Times New Roman CYR"/>
          <w:color w:val="000000"/>
          <w:sz w:val="24"/>
          <w:szCs w:val="24"/>
          <w:highlight w:val="white"/>
          <w:lang w:val="en-US"/>
        </w:rPr>
        <w:t>-</w:t>
      </w:r>
      <w:r w:rsidRPr="00932F07">
        <w:rPr>
          <w:rFonts w:ascii="Times New Roman CYR" w:hAnsi="Times New Roman CYR" w:cs="Times New Roman CYR"/>
          <w:color w:val="000000"/>
          <w:sz w:val="24"/>
          <w:szCs w:val="24"/>
          <w:highlight w:val="white"/>
        </w:rPr>
        <w:t>дәл</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және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бұлжытпай</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бағынуға</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мүшелерінің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ұйымдарының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әлеуметтік</w:t>
      </w:r>
      <w:r w:rsidRPr="00932F07">
        <w:rPr>
          <w:rFonts w:ascii="Times New Roman CYR" w:hAnsi="Times New Roman CYR" w:cs="Times New Roman CYR"/>
          <w:color w:val="000000"/>
          <w:sz w:val="24"/>
          <w:szCs w:val="24"/>
          <w:highlight w:val="white"/>
          <w:lang w:val="en-US"/>
        </w:rPr>
        <w:t>-</w:t>
      </w:r>
      <w:r w:rsidRPr="00932F07">
        <w:rPr>
          <w:rFonts w:ascii="Times New Roman CYR" w:hAnsi="Times New Roman CYR" w:cs="Times New Roman CYR"/>
          <w:color w:val="000000"/>
          <w:sz w:val="24"/>
          <w:szCs w:val="24"/>
          <w:highlight w:val="white"/>
        </w:rPr>
        <w:t>еңбек</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және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басқа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азаматтық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құқықтары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кәсіби</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мүдделерін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қорғаудың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заңмен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көзделген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барлық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тәсілдерін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пайдалануға</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мүшелерінің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әлеуметтік</w:t>
      </w:r>
      <w:r w:rsidRPr="00932F07">
        <w:rPr>
          <w:rFonts w:ascii="Times New Roman CYR" w:hAnsi="Times New Roman CYR" w:cs="Times New Roman CYR"/>
          <w:color w:val="000000"/>
          <w:sz w:val="24"/>
          <w:szCs w:val="24"/>
          <w:highlight w:val="white"/>
          <w:lang w:val="en-US"/>
        </w:rPr>
        <w:t>-</w:t>
      </w:r>
      <w:r w:rsidRPr="00932F07">
        <w:rPr>
          <w:rFonts w:ascii="Times New Roman CYR" w:hAnsi="Times New Roman CYR" w:cs="Times New Roman CYR"/>
          <w:color w:val="000000"/>
          <w:sz w:val="24"/>
          <w:szCs w:val="24"/>
          <w:highlight w:val="white"/>
        </w:rPr>
        <w:t>еңбек</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құқықтарын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мүшелерінің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кәсіби</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қызметтік</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іс</w:t>
      </w:r>
      <w:r w:rsidRPr="00932F07">
        <w:rPr>
          <w:rFonts w:ascii="Times New Roman CYR" w:hAnsi="Times New Roman CYR" w:cs="Times New Roman CYR"/>
          <w:color w:val="000000"/>
          <w:sz w:val="24"/>
          <w:szCs w:val="24"/>
          <w:highlight w:val="white"/>
          <w:lang w:val="en-US"/>
        </w:rPr>
        <w:t>-</w:t>
      </w:r>
      <w:r w:rsidRPr="00932F07">
        <w:rPr>
          <w:rFonts w:ascii="Times New Roman CYR" w:hAnsi="Times New Roman CYR" w:cs="Times New Roman CYR"/>
          <w:color w:val="000000"/>
          <w:sz w:val="24"/>
          <w:szCs w:val="24"/>
          <w:highlight w:val="white"/>
        </w:rPr>
        <w:t>әрекеті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саласындағы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құқықтарын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сондай</w:t>
      </w:r>
      <w:r w:rsidRPr="00932F07">
        <w:rPr>
          <w:rFonts w:ascii="Times New Roman CYR" w:hAnsi="Times New Roman CYR" w:cs="Times New Roman CYR"/>
          <w:color w:val="000000"/>
          <w:sz w:val="24"/>
          <w:szCs w:val="24"/>
          <w:highlight w:val="white"/>
          <w:lang w:val="en-US"/>
        </w:rPr>
        <w:t>-</w:t>
      </w:r>
      <w:r w:rsidRPr="00932F07">
        <w:rPr>
          <w:rFonts w:ascii="Times New Roman CYR" w:hAnsi="Times New Roman CYR" w:cs="Times New Roman CYR"/>
          <w:color w:val="000000"/>
          <w:sz w:val="24"/>
          <w:szCs w:val="24"/>
          <w:highlight w:val="white"/>
        </w:rPr>
        <w:t>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ұйымдары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құқықтарын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қозғайтын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нормативтік</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актілер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жобаларына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сараптама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жүргізуге</w:t>
      </w:r>
      <w:r w:rsidRPr="00932F07">
        <w:rPr>
          <w:rFonts w:ascii="Times New Roman CYR" w:hAnsi="Times New Roman CYR" w:cs="Times New Roman CYR"/>
          <w:color w:val="000000"/>
          <w:sz w:val="24"/>
          <w:szCs w:val="24"/>
          <w:highlight w:val="white"/>
          <w:lang w:val="en-US"/>
        </w:rPr>
        <w:t>;</w:t>
      </w:r>
    </w:p>
    <w:p w:rsidR="00147A5D" w:rsidRPr="00932F07"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ө</w:t>
      </w:r>
      <w:r w:rsidRPr="00932F07">
        <w:rPr>
          <w:rFonts w:ascii="Times New Roman CYR" w:hAnsi="Times New Roman CYR" w:cs="Times New Roman CYR"/>
          <w:color w:val="000000"/>
          <w:sz w:val="24"/>
          <w:szCs w:val="24"/>
          <w:highlight w:val="white"/>
        </w:rPr>
        <w:t>зінің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біліктілігін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үнемі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арттыруға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Қазақстан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Республикасы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заңнамасы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сот</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тәжірибесін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оқып</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білуге</w:t>
      </w:r>
      <w:r w:rsidRPr="00932F07">
        <w:rPr>
          <w:rFonts w:ascii="Times New Roman CYR" w:hAnsi="Times New Roman CYR" w:cs="Times New Roman CYR"/>
          <w:color w:val="000000"/>
          <w:sz w:val="24"/>
          <w:szCs w:val="24"/>
          <w:highlight w:val="white"/>
          <w:lang w:val="en-US"/>
        </w:rPr>
        <w:t>;</w:t>
      </w:r>
    </w:p>
    <w:p w:rsidR="00147A5D" w:rsidRPr="00932F07" w:rsidRDefault="00147A5D" w:rsidP="00147A5D">
      <w:pPr>
        <w:autoSpaceDE w:val="0"/>
        <w:autoSpaceDN w:val="0"/>
        <w:adjustRightInd w:val="0"/>
        <w:spacing w:before="28" w:after="0" w:line="240" w:lineRule="auto"/>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кәсіподақтың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ұйымдарының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қорғау</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туралы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соның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ішінде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қорғау</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жұмысы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туралы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жыл</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сайынғы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есептерді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дайындау</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үшін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тәжірибе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мәліметтерді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қорытып</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таратуға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міндетті</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3.3. Құқ</w:t>
      </w:r>
      <w:r w:rsidRPr="00932F07">
        <w:rPr>
          <w:rFonts w:ascii="Times New Roman CYR" w:hAnsi="Times New Roman CYR" w:cs="Times New Roman CYR"/>
          <w:color w:val="000000"/>
          <w:sz w:val="24"/>
          <w:szCs w:val="24"/>
          <w:highlight w:val="white"/>
        </w:rPr>
        <w:t>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басшысы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басқа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қызметкерлері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өздері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қол</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қоятын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нұсқаулықтар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ережелер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қаулылар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шешімдер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өкімдер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жобалары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сипаттағы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басқа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құжаттардың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Қазақстан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Республикасының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заңнамасына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сәйкес</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келуіне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жеке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жауапкершілікте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болады</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3.4. Қ</w:t>
      </w:r>
      <w:r w:rsidRPr="00932F07">
        <w:rPr>
          <w:rFonts w:ascii="Times New Roman CYR" w:hAnsi="Times New Roman CYR" w:cs="Times New Roman CYR"/>
          <w:color w:val="000000"/>
          <w:sz w:val="24"/>
          <w:szCs w:val="24"/>
          <w:highlight w:val="white"/>
        </w:rPr>
        <w:t>азақстан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Республикасының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заңнамасын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бұзушылықты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анықтаған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басшысы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басқа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қызметкерлері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оларды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жою</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жөнінде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қажетті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шаралар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қабылдау</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үшін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бұл</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туралы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басшылығына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хабарлауға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міндетті</w:t>
      </w:r>
      <w:r w:rsidRPr="00932F07">
        <w:rPr>
          <w:rFonts w:ascii="Times New Roman CYR" w:hAnsi="Times New Roman CYR" w:cs="Times New Roman CYR"/>
          <w:color w:val="000000"/>
          <w:sz w:val="24"/>
          <w:szCs w:val="24"/>
          <w:highlight w:val="white"/>
          <w:lang w:val="en-US"/>
        </w:rPr>
        <w:t>.</w:t>
      </w:r>
    </w:p>
    <w:p w:rsidR="00147A5D" w:rsidRPr="00932F07" w:rsidRDefault="00147A5D" w:rsidP="00147A5D">
      <w:pPr>
        <w:autoSpaceDE w:val="0"/>
        <w:autoSpaceDN w:val="0"/>
        <w:adjustRightInd w:val="0"/>
        <w:spacing w:before="28" w:after="0" w:line="240" w:lineRule="auto"/>
        <w:jc w:val="both"/>
        <w:rPr>
          <w:rFonts w:ascii="Calibri" w:hAnsi="Calibri" w:cs="Calibri"/>
          <w:sz w:val="24"/>
          <w:szCs w:val="24"/>
          <w:lang w:val="en-US"/>
        </w:rPr>
      </w:pPr>
    </w:p>
    <w:p w:rsidR="00147A5D" w:rsidRPr="00932F07"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themeColor="text1"/>
          <w:sz w:val="24"/>
          <w:szCs w:val="24"/>
          <w:highlight w:val="white"/>
          <w:lang w:val="en-US"/>
        </w:rPr>
      </w:pPr>
      <w:r w:rsidRPr="00932F07">
        <w:rPr>
          <w:rFonts w:ascii="Times New Roman" w:hAnsi="Times New Roman" w:cs="Times New Roman"/>
          <w:b/>
          <w:bCs/>
          <w:color w:val="000000" w:themeColor="text1"/>
          <w:sz w:val="24"/>
          <w:szCs w:val="24"/>
          <w:highlight w:val="white"/>
          <w:lang w:val="en-US"/>
        </w:rPr>
        <w:t xml:space="preserve">4. </w:t>
      </w:r>
      <w:r w:rsidRPr="00932F07">
        <w:rPr>
          <w:rFonts w:ascii="Times New Roman CYR" w:hAnsi="Times New Roman CYR" w:cs="Times New Roman CYR"/>
          <w:b/>
          <w:bCs/>
          <w:color w:val="000000" w:themeColor="text1"/>
          <w:sz w:val="24"/>
          <w:szCs w:val="24"/>
          <w:highlight w:val="white"/>
        </w:rPr>
        <w:t>Кәсіподақтың</w:t>
      </w:r>
      <w:r w:rsidRPr="00932F07">
        <w:rPr>
          <w:rFonts w:ascii="Times New Roman CYR" w:hAnsi="Times New Roman CYR" w:cs="Times New Roman CYR"/>
          <w:b/>
          <w:bCs/>
          <w:color w:val="000000" w:themeColor="text1"/>
          <w:sz w:val="24"/>
          <w:szCs w:val="24"/>
          <w:highlight w:val="white"/>
          <w:lang w:val="en-US"/>
        </w:rPr>
        <w:t xml:space="preserve"> </w:t>
      </w:r>
      <w:r w:rsidRPr="00932F07">
        <w:rPr>
          <w:rFonts w:ascii="Times New Roman CYR" w:hAnsi="Times New Roman CYR" w:cs="Times New Roman CYR"/>
          <w:b/>
          <w:bCs/>
          <w:color w:val="000000" w:themeColor="text1"/>
          <w:sz w:val="24"/>
          <w:szCs w:val="24"/>
          <w:highlight w:val="white"/>
        </w:rPr>
        <w:t>Құқықтық</w:t>
      </w:r>
      <w:r w:rsidRPr="00932F07">
        <w:rPr>
          <w:rFonts w:ascii="Times New Roman CYR" w:hAnsi="Times New Roman CYR" w:cs="Times New Roman CYR"/>
          <w:b/>
          <w:bCs/>
          <w:color w:val="000000" w:themeColor="text1"/>
          <w:sz w:val="24"/>
          <w:szCs w:val="24"/>
          <w:highlight w:val="white"/>
          <w:lang w:val="en-US"/>
        </w:rPr>
        <w:t xml:space="preserve"> </w:t>
      </w:r>
      <w:r w:rsidRPr="00932F07">
        <w:rPr>
          <w:rFonts w:ascii="Times New Roman CYR" w:hAnsi="Times New Roman CYR" w:cs="Times New Roman CYR"/>
          <w:b/>
          <w:bCs/>
          <w:color w:val="000000" w:themeColor="text1"/>
          <w:sz w:val="24"/>
          <w:szCs w:val="24"/>
          <w:highlight w:val="white"/>
        </w:rPr>
        <w:t>қызметін</w:t>
      </w:r>
      <w:r w:rsidRPr="00932F07">
        <w:rPr>
          <w:rFonts w:ascii="Times New Roman CYR" w:hAnsi="Times New Roman CYR" w:cs="Times New Roman CYR"/>
          <w:b/>
          <w:bCs/>
          <w:color w:val="000000" w:themeColor="text1"/>
          <w:sz w:val="24"/>
          <w:szCs w:val="24"/>
          <w:highlight w:val="white"/>
          <w:lang w:val="en-US"/>
        </w:rPr>
        <w:t xml:space="preserve"> </w:t>
      </w:r>
      <w:r w:rsidRPr="00932F07">
        <w:rPr>
          <w:rFonts w:ascii="Times New Roman CYR" w:hAnsi="Times New Roman CYR" w:cs="Times New Roman CYR"/>
          <w:b/>
          <w:bCs/>
          <w:color w:val="000000" w:themeColor="text1"/>
          <w:sz w:val="24"/>
          <w:szCs w:val="24"/>
          <w:highlight w:val="white"/>
        </w:rPr>
        <w:t>басқару</w:t>
      </w:r>
      <w:r w:rsidRPr="00932F07">
        <w:rPr>
          <w:rFonts w:ascii="Times New Roman CYR" w:hAnsi="Times New Roman CYR" w:cs="Times New Roman CYR"/>
          <w:b/>
          <w:bCs/>
          <w:color w:val="000000" w:themeColor="text1"/>
          <w:sz w:val="24"/>
          <w:szCs w:val="24"/>
          <w:highlight w:val="white"/>
          <w:lang w:val="en-US"/>
        </w:rPr>
        <w:t xml:space="preserve"> </w:t>
      </w:r>
    </w:p>
    <w:p w:rsidR="00147A5D" w:rsidRPr="00932F07" w:rsidRDefault="00147A5D" w:rsidP="00147A5D">
      <w:pPr>
        <w:autoSpaceDE w:val="0"/>
        <w:autoSpaceDN w:val="0"/>
        <w:adjustRightInd w:val="0"/>
        <w:spacing w:before="28" w:after="0" w:line="240" w:lineRule="auto"/>
        <w:jc w:val="both"/>
        <w:rPr>
          <w:rFonts w:ascii="Calibri" w:hAnsi="Calibri" w:cs="Calibri"/>
          <w:color w:val="000000" w:themeColor="text1"/>
          <w:sz w:val="24"/>
          <w:szCs w:val="24"/>
          <w:lang w:val="en-US"/>
        </w:rPr>
      </w:pPr>
    </w:p>
    <w:p w:rsidR="00147A5D" w:rsidRPr="00932F07" w:rsidRDefault="00147A5D" w:rsidP="00147A5D">
      <w:pPr>
        <w:tabs>
          <w:tab w:val="left" w:pos="993"/>
        </w:tabs>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xml:space="preserve">4.1. </w:t>
      </w:r>
      <w:r w:rsidRPr="00932F07">
        <w:rPr>
          <w:rFonts w:ascii="Times New Roman CYR" w:hAnsi="Times New Roman CYR" w:cs="Times New Roman CYR"/>
          <w:color w:val="000000"/>
          <w:sz w:val="24"/>
          <w:szCs w:val="24"/>
          <w:highlight w:val="white"/>
        </w:rPr>
        <w:t>Кәсіподақтың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жалпы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әдістемелік</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басқаруды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жұмысқа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жауапты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төрағасының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орынбасары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жүзеге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асырады</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tabs>
          <w:tab w:val="left" w:pos="993"/>
        </w:tabs>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xml:space="preserve">4.2.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ұйымдарында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құрылған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қызметтің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құрылымдық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бөлімшелерін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тікелей</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басқаруды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ұйымдардың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басшылары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жүзеге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асырады</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tabs>
          <w:tab w:val="left" w:pos="993"/>
        </w:tabs>
        <w:autoSpaceDE w:val="0"/>
        <w:autoSpaceDN w:val="0"/>
        <w:adjustRightInd w:val="0"/>
        <w:spacing w:before="28" w:after="0" w:line="240" w:lineRule="auto"/>
        <w:ind w:firstLine="567"/>
        <w:jc w:val="both"/>
        <w:rPr>
          <w:rFonts w:ascii="Times New Roman CYR" w:hAnsi="Times New Roman CYR" w:cs="Times New Roman CYR"/>
          <w:color w:val="000000"/>
          <w:sz w:val="24"/>
          <w:szCs w:val="24"/>
          <w:highlight w:val="white"/>
          <w:lang w:val="en-US"/>
        </w:rPr>
      </w:pPr>
      <w:r w:rsidRPr="00932F07">
        <w:rPr>
          <w:rFonts w:ascii="Times New Roman" w:hAnsi="Times New Roman" w:cs="Times New Roman"/>
          <w:color w:val="000000"/>
          <w:sz w:val="24"/>
          <w:szCs w:val="24"/>
          <w:highlight w:val="white"/>
          <w:lang w:val="en-US"/>
        </w:rPr>
        <w:t xml:space="preserve">4.3. </w:t>
      </w:r>
      <w:r w:rsidRPr="00932F07">
        <w:rPr>
          <w:rFonts w:ascii="Times New Roman CYR" w:hAnsi="Times New Roman CYR" w:cs="Times New Roman CYR"/>
          <w:color w:val="000000"/>
          <w:sz w:val="24"/>
          <w:szCs w:val="24"/>
          <w:highlight w:val="white"/>
        </w:rPr>
        <w:t>Кәсіподақ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ұйымдарында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құрылған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Кәсіподақтың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құрылымдық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бөлімшелерінің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қызметкерлері</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лауазымдарға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осы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ұйымдардың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басшыларымен</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тағайындалады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және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босатылады</w:t>
      </w:r>
      <w:r w:rsidRPr="00932F07">
        <w:rPr>
          <w:rFonts w:ascii="Times New Roman CYR" w:hAnsi="Times New Roman CYR" w:cs="Times New Roman CYR"/>
          <w:color w:val="000000"/>
          <w:sz w:val="24"/>
          <w:szCs w:val="24"/>
          <w:highlight w:val="white"/>
          <w:lang w:val="en-US"/>
        </w:rPr>
        <w:t xml:space="preserve">. </w:t>
      </w:r>
    </w:p>
    <w:p w:rsidR="00147A5D" w:rsidRPr="00932F07" w:rsidRDefault="00147A5D" w:rsidP="00147A5D">
      <w:pPr>
        <w:tabs>
          <w:tab w:val="left" w:pos="993"/>
        </w:tabs>
        <w:autoSpaceDE w:val="0"/>
        <w:autoSpaceDN w:val="0"/>
        <w:adjustRightInd w:val="0"/>
        <w:spacing w:before="28" w:after="0" w:line="240" w:lineRule="auto"/>
        <w:ind w:firstLine="567"/>
        <w:jc w:val="both"/>
        <w:rPr>
          <w:rFonts w:ascii="Times New Roman" w:hAnsi="Times New Roman" w:cs="Times New Roman"/>
          <w:color w:val="333333"/>
          <w:sz w:val="24"/>
          <w:szCs w:val="24"/>
          <w:lang w:val="en-US"/>
        </w:rPr>
      </w:pPr>
      <w:r w:rsidRPr="00932F07">
        <w:rPr>
          <w:rFonts w:ascii="Times New Roman" w:hAnsi="Times New Roman" w:cs="Times New Roman"/>
          <w:color w:val="000000"/>
          <w:sz w:val="24"/>
          <w:szCs w:val="24"/>
          <w:highlight w:val="white"/>
          <w:lang w:val="en-US"/>
        </w:rPr>
        <w:t xml:space="preserve">4.4. </w:t>
      </w:r>
      <w:r w:rsidRPr="00932F07">
        <w:rPr>
          <w:rFonts w:ascii="Times New Roman CYR" w:hAnsi="Times New Roman CYR" w:cs="Times New Roman CYR"/>
          <w:color w:val="000000"/>
          <w:sz w:val="24"/>
          <w:szCs w:val="24"/>
          <w:highlight w:val="white"/>
        </w:rPr>
        <w:t>Кәсіподақтың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құқықтық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қызметкерінің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немесе</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Кәсіподақтың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құрылымдық</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ұйымы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басшысының</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лауазымына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жоғары</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заңгерлік</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білімі</w:t>
      </w:r>
      <w:r w:rsidRPr="00932F07">
        <w:rPr>
          <w:rFonts w:ascii="Times New Roman CYR" w:hAnsi="Times New Roman CYR" w:cs="Times New Roman CYR"/>
          <w:color w:val="000000"/>
          <w:sz w:val="24"/>
          <w:szCs w:val="24"/>
          <w:highlight w:val="white"/>
          <w:lang w:val="en-US"/>
        </w:rPr>
        <w:t xml:space="preserve"> </w:t>
      </w:r>
      <w:r>
        <w:rPr>
          <w:rFonts w:ascii="Times New Roman CYR" w:hAnsi="Times New Roman CYR" w:cs="Times New Roman CYR"/>
          <w:color w:val="000000"/>
          <w:sz w:val="24"/>
          <w:szCs w:val="24"/>
          <w:highlight w:val="white"/>
          <w:lang w:val="kk-KZ"/>
        </w:rPr>
        <w:t xml:space="preserve"> </w:t>
      </w:r>
      <w:r w:rsidRPr="00932F07">
        <w:rPr>
          <w:rFonts w:ascii="Times New Roman CYR" w:hAnsi="Times New Roman CYR" w:cs="Times New Roman CYR"/>
          <w:color w:val="000000"/>
          <w:sz w:val="24"/>
          <w:szCs w:val="24"/>
          <w:highlight w:val="white"/>
        </w:rPr>
        <w:t>бар</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тұлға</w:t>
      </w:r>
      <w:r w:rsidRPr="00932F07">
        <w:rPr>
          <w:rFonts w:ascii="Times New Roman CYR" w:hAnsi="Times New Roman CYR" w:cs="Times New Roman CYR"/>
          <w:color w:val="000000"/>
          <w:sz w:val="24"/>
          <w:szCs w:val="24"/>
          <w:highlight w:val="white"/>
          <w:lang w:val="en-US"/>
        </w:rPr>
        <w:t xml:space="preserve"> </w:t>
      </w:r>
      <w:r w:rsidRPr="00932F07">
        <w:rPr>
          <w:rFonts w:ascii="Times New Roman CYR" w:hAnsi="Times New Roman CYR" w:cs="Times New Roman CYR"/>
          <w:color w:val="000000"/>
          <w:sz w:val="24"/>
          <w:szCs w:val="24"/>
          <w:highlight w:val="white"/>
        </w:rPr>
        <w:t>тағайындалады</w:t>
      </w:r>
      <w:r>
        <w:rPr>
          <w:rFonts w:ascii="Times New Roman CYR" w:hAnsi="Times New Roman CYR" w:cs="Times New Roman CYR"/>
          <w:color w:val="000000"/>
          <w:sz w:val="24"/>
          <w:szCs w:val="24"/>
          <w:highlight w:val="white"/>
          <w:lang w:val="en-US"/>
        </w:rPr>
        <w:t xml:space="preserve">. </w:t>
      </w:r>
      <w:r w:rsidRPr="00932F07">
        <w:rPr>
          <w:rFonts w:ascii="Times New Roman" w:hAnsi="Times New Roman" w:cs="Times New Roman"/>
          <w:color w:val="333333"/>
          <w:sz w:val="24"/>
          <w:szCs w:val="24"/>
          <w:lang w:val="en-US"/>
        </w:rPr>
        <w:t> </w:t>
      </w:r>
    </w:p>
    <w:p w:rsidR="00147A5D" w:rsidRPr="00932F07" w:rsidRDefault="00147A5D" w:rsidP="00147A5D">
      <w:pPr>
        <w:rPr>
          <w:sz w:val="24"/>
          <w:szCs w:val="24"/>
          <w:lang w:val="en-US"/>
        </w:rPr>
      </w:pPr>
    </w:p>
    <w:p w:rsidR="00CD06E6" w:rsidRDefault="00CD06E6" w:rsidP="00147A5D">
      <w:pPr>
        <w:tabs>
          <w:tab w:val="left" w:pos="1215"/>
        </w:tabs>
        <w:rPr>
          <w:rFonts w:ascii="Times New Roman" w:eastAsia="Times New Roman" w:hAnsi="Times New Roman" w:cs="Times New Roman"/>
          <w:sz w:val="28"/>
          <w:szCs w:val="28"/>
          <w:lang w:eastAsia="ru-RU"/>
        </w:rPr>
      </w:pPr>
    </w:p>
    <w:p w:rsidR="00147A5D" w:rsidRPr="0012372A" w:rsidRDefault="00147A5D" w:rsidP="00147A5D">
      <w:pPr>
        <w:pStyle w:val="a3"/>
        <w:spacing w:before="28" w:beforeAutospacing="0" w:after="0"/>
        <w:ind w:right="-1" w:firstLine="5245"/>
        <w:rPr>
          <w:iCs/>
          <w:color w:val="000000" w:themeColor="text1"/>
          <w:lang w:val="kk-KZ"/>
        </w:rPr>
      </w:pPr>
      <w:r w:rsidRPr="0012372A">
        <w:rPr>
          <w:iCs/>
          <w:color w:val="000000" w:themeColor="text1"/>
          <w:lang w:val="kk-KZ"/>
        </w:rPr>
        <w:lastRenderedPageBreak/>
        <w:t xml:space="preserve">Қазақстандық салалық білім және </w:t>
      </w:r>
    </w:p>
    <w:p w:rsidR="00147A5D" w:rsidRPr="0012372A" w:rsidRDefault="00147A5D" w:rsidP="00147A5D">
      <w:pPr>
        <w:pStyle w:val="a3"/>
        <w:spacing w:before="28" w:beforeAutospacing="0" w:after="0"/>
        <w:ind w:right="-1" w:firstLine="5245"/>
        <w:rPr>
          <w:color w:val="000000" w:themeColor="text1"/>
          <w:lang w:val="kk-KZ"/>
        </w:rPr>
      </w:pPr>
      <w:r w:rsidRPr="0012372A">
        <w:rPr>
          <w:iCs/>
          <w:color w:val="000000" w:themeColor="text1"/>
          <w:lang w:val="kk-KZ"/>
        </w:rPr>
        <w:t xml:space="preserve">ғылым қызметкерлерінің  кәсіподағы </w:t>
      </w:r>
    </w:p>
    <w:p w:rsidR="00147A5D" w:rsidRDefault="00147A5D" w:rsidP="00147A5D">
      <w:pPr>
        <w:pStyle w:val="a3"/>
        <w:spacing w:before="28" w:beforeAutospacing="0" w:after="0"/>
        <w:ind w:right="-1" w:firstLine="5245"/>
        <w:rPr>
          <w:iCs/>
          <w:color w:val="000000" w:themeColor="text1"/>
          <w:lang w:val="kk-KZ"/>
        </w:rPr>
      </w:pPr>
      <w:r w:rsidRPr="0012372A">
        <w:rPr>
          <w:iCs/>
          <w:color w:val="000000" w:themeColor="text1"/>
          <w:lang w:val="kk-KZ"/>
        </w:rPr>
        <w:t xml:space="preserve">Атқару комитетінің 2015 жылғы  </w:t>
      </w:r>
    </w:p>
    <w:p w:rsidR="00147A5D" w:rsidRPr="00412A56" w:rsidRDefault="00147A5D" w:rsidP="00147A5D">
      <w:pPr>
        <w:pStyle w:val="a3"/>
        <w:spacing w:before="28" w:beforeAutospacing="0" w:after="0"/>
        <w:ind w:right="-1" w:firstLine="5245"/>
        <w:rPr>
          <w:color w:val="000000" w:themeColor="text1"/>
          <w:lang w:val="kk-KZ"/>
        </w:rPr>
      </w:pPr>
      <w:r w:rsidRPr="0012372A">
        <w:rPr>
          <w:iCs/>
          <w:color w:val="000000" w:themeColor="text1"/>
          <w:lang w:val="kk-KZ"/>
        </w:rPr>
        <w:t xml:space="preserve">26 тамыздағы  </w:t>
      </w:r>
      <w:r w:rsidRPr="0012372A">
        <w:rPr>
          <w:color w:val="000000" w:themeColor="text1"/>
          <w:lang w:val="kk-KZ"/>
        </w:rPr>
        <w:t xml:space="preserve">№ 4 </w:t>
      </w:r>
      <w:r w:rsidRPr="0012372A">
        <w:rPr>
          <w:iCs/>
          <w:color w:val="000000" w:themeColor="text1"/>
          <w:lang w:val="kk-KZ"/>
        </w:rPr>
        <w:t>қаулысының</w:t>
      </w:r>
      <w:r>
        <w:rPr>
          <w:color w:val="000000" w:themeColor="text1"/>
          <w:lang w:val="kk-KZ"/>
        </w:rPr>
        <w:t xml:space="preserve"> </w:t>
      </w:r>
      <w:r w:rsidRPr="0012372A">
        <w:rPr>
          <w:iCs/>
          <w:color w:val="000000" w:themeColor="text1"/>
          <w:lang w:val="kk-KZ"/>
        </w:rPr>
        <w:t>1-т.  бекітілді</w:t>
      </w:r>
      <w:r w:rsidRPr="00412A56">
        <w:rPr>
          <w:iCs/>
          <w:color w:val="000000" w:themeColor="text1"/>
          <w:lang w:val="kk-KZ"/>
        </w:rPr>
        <w:t xml:space="preserve"> </w:t>
      </w:r>
    </w:p>
    <w:p w:rsidR="00147A5D" w:rsidRPr="00390C64" w:rsidRDefault="00147A5D" w:rsidP="00147A5D">
      <w:pPr>
        <w:tabs>
          <w:tab w:val="center" w:pos="9639"/>
        </w:tabs>
        <w:autoSpaceDE w:val="0"/>
        <w:autoSpaceDN w:val="0"/>
        <w:adjustRightInd w:val="0"/>
        <w:spacing w:after="0"/>
        <w:ind w:right="-1" w:firstLine="5529"/>
        <w:jc w:val="center"/>
        <w:rPr>
          <w:rFonts w:ascii="Times New Roman CYR" w:hAnsi="Times New Roman CYR" w:cs="Times New Roman CYR"/>
          <w:iCs/>
          <w:color w:val="000000" w:themeColor="text1"/>
          <w:sz w:val="24"/>
          <w:szCs w:val="24"/>
          <w:lang w:val="kk-KZ"/>
        </w:rPr>
      </w:pPr>
    </w:p>
    <w:p w:rsidR="00147A5D" w:rsidRPr="00390C64" w:rsidRDefault="00147A5D" w:rsidP="00147A5D">
      <w:pPr>
        <w:autoSpaceDE w:val="0"/>
        <w:autoSpaceDN w:val="0"/>
        <w:adjustRightInd w:val="0"/>
        <w:spacing w:after="0" w:line="240" w:lineRule="auto"/>
        <w:rPr>
          <w:rFonts w:ascii="Calibri" w:hAnsi="Calibri" w:cs="Calibri"/>
          <w:lang w:val="kk-KZ"/>
        </w:rPr>
      </w:pPr>
    </w:p>
    <w:p w:rsidR="00147A5D" w:rsidRPr="00390C64" w:rsidRDefault="00147A5D" w:rsidP="00147A5D">
      <w:pPr>
        <w:autoSpaceDE w:val="0"/>
        <w:autoSpaceDN w:val="0"/>
        <w:adjustRightInd w:val="0"/>
        <w:spacing w:after="0" w:line="240" w:lineRule="auto"/>
        <w:jc w:val="right"/>
        <w:rPr>
          <w:rFonts w:ascii="Calibri" w:hAnsi="Calibri" w:cs="Calibri"/>
          <w:sz w:val="24"/>
          <w:szCs w:val="24"/>
          <w:lang w:val="kk-KZ"/>
        </w:rPr>
      </w:pPr>
    </w:p>
    <w:p w:rsidR="00147A5D" w:rsidRPr="00390C64" w:rsidRDefault="00147A5D" w:rsidP="00147A5D">
      <w:pPr>
        <w:autoSpaceDE w:val="0"/>
        <w:autoSpaceDN w:val="0"/>
        <w:adjustRightInd w:val="0"/>
        <w:spacing w:after="0" w:line="240" w:lineRule="auto"/>
        <w:jc w:val="center"/>
        <w:rPr>
          <w:rFonts w:ascii="Times New Roman CYR" w:hAnsi="Times New Roman CYR" w:cs="Times New Roman CYR"/>
          <w:b/>
          <w:bCs/>
          <w:sz w:val="24"/>
          <w:szCs w:val="24"/>
          <w:lang w:val="kk-KZ"/>
        </w:rPr>
      </w:pPr>
      <w:r w:rsidRPr="00390C64">
        <w:rPr>
          <w:rFonts w:ascii="Times New Roman" w:hAnsi="Times New Roman" w:cs="Times New Roman"/>
          <w:b/>
          <w:bCs/>
          <w:sz w:val="24"/>
          <w:szCs w:val="24"/>
          <w:lang w:val="kk-KZ"/>
        </w:rPr>
        <w:t>«Қ</w:t>
      </w:r>
      <w:r w:rsidRPr="00390C64">
        <w:rPr>
          <w:rFonts w:ascii="Times New Roman CYR" w:hAnsi="Times New Roman CYR" w:cs="Times New Roman CYR"/>
          <w:b/>
          <w:bCs/>
          <w:sz w:val="24"/>
          <w:szCs w:val="24"/>
          <w:lang w:val="kk-KZ"/>
        </w:rPr>
        <w:t xml:space="preserve">азақстандық салалық білім және ғылым қызметкерлерінің </w:t>
      </w:r>
    </w:p>
    <w:p w:rsidR="00147A5D" w:rsidRPr="00390C64"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390C64">
        <w:rPr>
          <w:rFonts w:ascii="Times New Roman CYR" w:hAnsi="Times New Roman CYR" w:cs="Times New Roman CYR"/>
          <w:b/>
          <w:bCs/>
          <w:sz w:val="24"/>
          <w:szCs w:val="24"/>
          <w:highlight w:val="white"/>
          <w:lang w:val="kk-KZ"/>
        </w:rPr>
        <w:t>кәсіптік одағы</w:t>
      </w:r>
      <w:r w:rsidRPr="00390C64">
        <w:rPr>
          <w:rFonts w:ascii="Times New Roman" w:hAnsi="Times New Roman" w:cs="Times New Roman"/>
          <w:b/>
          <w:bCs/>
          <w:sz w:val="24"/>
          <w:szCs w:val="24"/>
          <w:highlight w:val="white"/>
          <w:lang w:val="kk-KZ"/>
        </w:rPr>
        <w:t>» Қ</w:t>
      </w:r>
      <w:r w:rsidRPr="00390C64">
        <w:rPr>
          <w:rFonts w:ascii="Times New Roman CYR" w:hAnsi="Times New Roman CYR" w:cs="Times New Roman CYR"/>
          <w:b/>
          <w:bCs/>
          <w:sz w:val="24"/>
          <w:szCs w:val="24"/>
          <w:highlight w:val="white"/>
          <w:lang w:val="kk-KZ"/>
        </w:rPr>
        <w:t xml:space="preserve">Б </w:t>
      </w:r>
      <w:r w:rsidRPr="00390C64">
        <w:rPr>
          <w:rFonts w:ascii="Times New Roman CYR" w:hAnsi="Times New Roman CYR" w:cs="Times New Roman CYR"/>
          <w:b/>
          <w:bCs/>
          <w:color w:val="000000"/>
          <w:sz w:val="24"/>
          <w:szCs w:val="24"/>
          <w:highlight w:val="white"/>
          <w:lang w:val="kk-KZ"/>
        </w:rPr>
        <w:t xml:space="preserve">мүшелік ұйымдарындағы еңбек заңнамасының орындалуына қоғамдық бақылауды ұйымдастыру жөніндегі </w:t>
      </w:r>
    </w:p>
    <w:p w:rsidR="00147A5D" w:rsidRPr="00390C64" w:rsidRDefault="00147A5D" w:rsidP="00147A5D">
      <w:pPr>
        <w:autoSpaceDE w:val="0"/>
        <w:autoSpaceDN w:val="0"/>
        <w:adjustRightInd w:val="0"/>
        <w:spacing w:before="28" w:after="0" w:line="240" w:lineRule="auto"/>
        <w:jc w:val="center"/>
        <w:rPr>
          <w:rFonts w:ascii="Times New Roman CYR" w:hAnsi="Times New Roman CYR" w:cs="Times New Roman CYR"/>
          <w:b/>
          <w:bCs/>
          <w:color w:val="000000"/>
          <w:sz w:val="24"/>
          <w:szCs w:val="24"/>
          <w:highlight w:val="white"/>
          <w:lang w:val="kk-KZ"/>
        </w:rPr>
      </w:pPr>
      <w:r w:rsidRPr="00390C64">
        <w:rPr>
          <w:rFonts w:ascii="Times New Roman CYR" w:hAnsi="Times New Roman CYR" w:cs="Times New Roman CYR"/>
          <w:b/>
          <w:bCs/>
          <w:color w:val="000000"/>
          <w:sz w:val="24"/>
          <w:szCs w:val="24"/>
          <w:highlight w:val="white"/>
          <w:lang w:val="kk-KZ"/>
        </w:rPr>
        <w:t xml:space="preserve">НҰСҚАУЛЫҚ </w:t>
      </w:r>
    </w:p>
    <w:p w:rsidR="00147A5D" w:rsidRPr="00390C64" w:rsidRDefault="00147A5D" w:rsidP="00147A5D">
      <w:pPr>
        <w:autoSpaceDE w:val="0"/>
        <w:autoSpaceDN w:val="0"/>
        <w:adjustRightInd w:val="0"/>
        <w:spacing w:before="28" w:after="0" w:line="240" w:lineRule="auto"/>
        <w:ind w:left="4956"/>
        <w:jc w:val="center"/>
        <w:rPr>
          <w:rFonts w:ascii="Calibri" w:hAnsi="Calibri" w:cs="Calibri"/>
          <w:lang w:val="kk-KZ"/>
        </w:rPr>
      </w:pPr>
    </w:p>
    <w:p w:rsidR="00147A5D" w:rsidRPr="00390C64"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color w:val="000000"/>
          <w:sz w:val="28"/>
          <w:szCs w:val="28"/>
          <w:lang w:val="kk-KZ"/>
        </w:rPr>
      </w:pPr>
      <w:r w:rsidRPr="00390C64">
        <w:rPr>
          <w:rFonts w:ascii="Times New Roman" w:hAnsi="Times New Roman" w:cs="Times New Roman"/>
          <w:b/>
          <w:bCs/>
          <w:color w:val="000000"/>
          <w:sz w:val="28"/>
          <w:szCs w:val="28"/>
          <w:lang w:val="kk-KZ"/>
        </w:rPr>
        <w:t xml:space="preserve">1. </w:t>
      </w:r>
      <w:r w:rsidRPr="00390C64">
        <w:rPr>
          <w:rFonts w:ascii="Times New Roman CYR" w:hAnsi="Times New Roman CYR" w:cs="Times New Roman CYR"/>
          <w:b/>
          <w:bCs/>
          <w:color w:val="000000"/>
          <w:sz w:val="28"/>
          <w:szCs w:val="28"/>
          <w:lang w:val="kk-KZ"/>
        </w:rPr>
        <w:t>Жалпы ережелер</w:t>
      </w:r>
    </w:p>
    <w:p w:rsidR="00147A5D" w:rsidRPr="00390C64" w:rsidRDefault="00147A5D" w:rsidP="00147A5D">
      <w:pPr>
        <w:tabs>
          <w:tab w:val="left" w:pos="5208"/>
        </w:tabs>
        <w:autoSpaceDE w:val="0"/>
        <w:autoSpaceDN w:val="0"/>
        <w:adjustRightInd w:val="0"/>
        <w:spacing w:after="0" w:line="240" w:lineRule="auto"/>
        <w:jc w:val="both"/>
        <w:rPr>
          <w:rFonts w:ascii="Calibri" w:hAnsi="Calibri" w:cs="Calibri"/>
          <w:lang w:val="kk-KZ"/>
        </w:rPr>
      </w:pPr>
    </w:p>
    <w:p w:rsidR="00147A5D" w:rsidRPr="00390C64" w:rsidRDefault="00147A5D" w:rsidP="00147A5D">
      <w:pPr>
        <w:tabs>
          <w:tab w:val="left" w:pos="0"/>
        </w:tabs>
        <w:autoSpaceDE w:val="0"/>
        <w:autoSpaceDN w:val="0"/>
        <w:adjustRightInd w:val="0"/>
        <w:spacing w:after="0" w:line="240" w:lineRule="auto"/>
        <w:ind w:firstLine="567"/>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1. </w:t>
      </w:r>
      <w:r w:rsidRPr="00390C64">
        <w:rPr>
          <w:rFonts w:ascii="Times New Roman CYR" w:hAnsi="Times New Roman CYR" w:cs="Times New Roman CYR"/>
          <w:sz w:val="24"/>
          <w:szCs w:val="24"/>
          <w:lang w:val="kk-KZ"/>
        </w:rPr>
        <w:t xml:space="preserve">Еңбек заңнамасын қадағалау жөніндегі білім беру ұйымдарына тексеру жүргізу, ұжымдық шарттар мен келісімдер жағдайларының орындалуы жөніндегі осы Нұсқаулық (бұдан рі – Нұсқаулық) Қазақстан Республикасының Еңбек кодексі, ҚР </w:t>
      </w:r>
      <w:r w:rsidRPr="00390C64">
        <w:rPr>
          <w:rFonts w:ascii="Times New Roman" w:hAnsi="Times New Roman" w:cs="Times New Roman"/>
          <w:sz w:val="24"/>
          <w:szCs w:val="24"/>
          <w:lang w:val="kk-KZ"/>
        </w:rPr>
        <w:t>«</w:t>
      </w:r>
      <w:r w:rsidRPr="00390C64">
        <w:rPr>
          <w:rFonts w:ascii="Times New Roman CYR" w:hAnsi="Times New Roman CYR" w:cs="Times New Roman CYR"/>
          <w:sz w:val="24"/>
          <w:szCs w:val="24"/>
          <w:lang w:val="kk-KZ"/>
        </w:rPr>
        <w:t>Кәсіптік одақтар туралы</w:t>
      </w:r>
      <w:r w:rsidRPr="00390C64">
        <w:rPr>
          <w:rFonts w:ascii="Times New Roman" w:hAnsi="Times New Roman" w:cs="Times New Roman"/>
          <w:sz w:val="24"/>
          <w:szCs w:val="24"/>
          <w:lang w:val="kk-KZ"/>
        </w:rPr>
        <w:t xml:space="preserve">» </w:t>
      </w:r>
      <w:r w:rsidRPr="00390C64">
        <w:rPr>
          <w:rFonts w:ascii="Times New Roman CYR" w:hAnsi="Times New Roman CYR" w:cs="Times New Roman CYR"/>
          <w:sz w:val="24"/>
          <w:szCs w:val="24"/>
          <w:lang w:val="kk-KZ"/>
        </w:rPr>
        <w:t xml:space="preserve">Заңы, басқа нормативтік құқықтық актілер негізінде, сондай-ақ Қазақстан Республикасы білім және ғылым Министрлігі мен </w:t>
      </w:r>
      <w:r w:rsidRPr="00390C64">
        <w:rPr>
          <w:rFonts w:ascii="Times New Roman" w:hAnsi="Times New Roman" w:cs="Times New Roman"/>
          <w:sz w:val="24"/>
          <w:szCs w:val="24"/>
          <w:lang w:val="kk-KZ"/>
        </w:rPr>
        <w:t>«Қ</w:t>
      </w:r>
      <w:r w:rsidRPr="00390C64">
        <w:rPr>
          <w:rFonts w:ascii="Times New Roman CYR" w:hAnsi="Times New Roman CYR" w:cs="Times New Roman CYR"/>
          <w:sz w:val="24"/>
          <w:szCs w:val="24"/>
          <w:lang w:val="kk-KZ"/>
        </w:rPr>
        <w:t>азақстандық салалық білім және ғылым қызметкерлерінің кәсіптік одағы</w:t>
      </w:r>
      <w:r w:rsidRPr="00390C64">
        <w:rPr>
          <w:rFonts w:ascii="Times New Roman" w:hAnsi="Times New Roman" w:cs="Times New Roman"/>
          <w:sz w:val="24"/>
          <w:szCs w:val="24"/>
          <w:lang w:val="kk-KZ"/>
        </w:rPr>
        <w:t>» Қ</w:t>
      </w:r>
      <w:r w:rsidRPr="00390C64">
        <w:rPr>
          <w:rFonts w:ascii="Times New Roman CYR" w:hAnsi="Times New Roman CYR" w:cs="Times New Roman CYR"/>
          <w:sz w:val="24"/>
          <w:szCs w:val="24"/>
          <w:lang w:val="kk-KZ"/>
        </w:rPr>
        <w:t>Б арасындағы жасалған әлеуметтік әріптестік туралы Келісімге сәйкес дайындалды.</w:t>
      </w:r>
    </w:p>
    <w:p w:rsidR="00147A5D" w:rsidRPr="00390C64" w:rsidRDefault="00147A5D" w:rsidP="00147A5D">
      <w:pPr>
        <w:tabs>
          <w:tab w:val="left" w:pos="0"/>
        </w:tabs>
        <w:autoSpaceDE w:val="0"/>
        <w:autoSpaceDN w:val="0"/>
        <w:adjustRightInd w:val="0"/>
        <w:spacing w:after="0" w:line="240" w:lineRule="auto"/>
        <w:ind w:firstLine="567"/>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2. </w:t>
      </w:r>
      <w:r w:rsidRPr="00390C64">
        <w:rPr>
          <w:rFonts w:ascii="Times New Roman CYR" w:hAnsi="Times New Roman CYR" w:cs="Times New Roman CYR"/>
          <w:sz w:val="24"/>
          <w:szCs w:val="24"/>
          <w:lang w:val="kk-KZ"/>
        </w:rPr>
        <w:t>Нұсқаулық білім беру ұйымдарының еңбек заңнамасын қадағалауына, кәсіподақ органдары қызметкерлерінің ұжымдық шарттар мен келісімдер жағдайларын орындауына тексеру жүргізу тәртібін, сондай-ақ тексеру жүргізу кезінде білуге тиісті мәселелердің үлгілі тізімін анықтайды.</w:t>
      </w:r>
    </w:p>
    <w:p w:rsidR="00147A5D" w:rsidRPr="00390C64" w:rsidRDefault="00147A5D" w:rsidP="00147A5D">
      <w:pPr>
        <w:tabs>
          <w:tab w:val="left" w:pos="0"/>
        </w:tabs>
        <w:autoSpaceDE w:val="0"/>
        <w:autoSpaceDN w:val="0"/>
        <w:adjustRightInd w:val="0"/>
        <w:spacing w:after="0" w:line="240" w:lineRule="auto"/>
        <w:ind w:firstLine="567"/>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3. </w:t>
      </w:r>
      <w:r w:rsidRPr="00390C64">
        <w:rPr>
          <w:rFonts w:ascii="Times New Roman CYR" w:hAnsi="Times New Roman CYR" w:cs="Times New Roman CYR"/>
          <w:sz w:val="24"/>
          <w:szCs w:val="24"/>
          <w:lang w:val="kk-KZ"/>
        </w:rPr>
        <w:t>Еңбек заңнамасының қадағалануын тексеру:</w:t>
      </w:r>
    </w:p>
    <w:p w:rsidR="00147A5D" w:rsidRPr="00390C64"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 </w:t>
      </w:r>
      <w:r w:rsidRPr="00390C64">
        <w:rPr>
          <w:rFonts w:ascii="Times New Roman CYR" w:hAnsi="Times New Roman CYR" w:cs="Times New Roman CYR"/>
          <w:sz w:val="24"/>
          <w:szCs w:val="24"/>
          <w:lang w:val="kk-KZ"/>
        </w:rPr>
        <w:t>білім беру ұйымдарындағы еңбек заңнамасының бұзылуын анықтау;</w:t>
      </w:r>
    </w:p>
    <w:p w:rsidR="00147A5D" w:rsidRPr="00390C64"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 </w:t>
      </w:r>
      <w:r w:rsidRPr="00390C64">
        <w:rPr>
          <w:rFonts w:ascii="Times New Roman CYR" w:hAnsi="Times New Roman CYR" w:cs="Times New Roman CYR"/>
          <w:sz w:val="24"/>
          <w:szCs w:val="24"/>
          <w:lang w:val="kk-KZ"/>
        </w:rPr>
        <w:t xml:space="preserve">білім беру ұйымдары қызметкерлерінің құқықтары мен заңды мүдделерін бұзушылықты ескерту; </w:t>
      </w:r>
    </w:p>
    <w:p w:rsidR="00147A5D" w:rsidRPr="00390C64"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 </w:t>
      </w:r>
      <w:r w:rsidRPr="00390C64">
        <w:rPr>
          <w:rFonts w:ascii="Times New Roman CYR" w:hAnsi="Times New Roman CYR" w:cs="Times New Roman CYR"/>
          <w:sz w:val="24"/>
          <w:szCs w:val="24"/>
          <w:lang w:val="kk-KZ"/>
        </w:rPr>
        <w:t>кәсіподақ мүшелері болып табылатын қызметкерлердің әлеуметтік-еңбек құқықтары мен заңды мүдделерін қорғауды қамтамасыз ету;</w:t>
      </w:r>
    </w:p>
    <w:p w:rsidR="00147A5D" w:rsidRPr="00390C64"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 </w:t>
      </w:r>
      <w:r w:rsidRPr="00390C64">
        <w:rPr>
          <w:rFonts w:ascii="Times New Roman CYR" w:hAnsi="Times New Roman CYR" w:cs="Times New Roman CYR"/>
          <w:sz w:val="24"/>
          <w:szCs w:val="24"/>
          <w:lang w:val="kk-KZ"/>
        </w:rPr>
        <w:t xml:space="preserve">білім беру ұйымдары қызметкерлерінің бұзылған құқықтарын қалпына кетіру жөнінде шаралар қабылдап, еңбек заңнамасын бұзған кінәлі тұлғаларды жауапкершілікке тарту мақсатында жүргізіледі.  </w:t>
      </w:r>
    </w:p>
    <w:p w:rsidR="00147A5D" w:rsidRPr="00390C64" w:rsidRDefault="00147A5D" w:rsidP="00147A5D">
      <w:pPr>
        <w:tabs>
          <w:tab w:val="left" w:pos="5208"/>
        </w:tabs>
        <w:autoSpaceDE w:val="0"/>
        <w:autoSpaceDN w:val="0"/>
        <w:adjustRightInd w:val="0"/>
        <w:spacing w:after="0" w:line="240" w:lineRule="auto"/>
        <w:jc w:val="both"/>
        <w:rPr>
          <w:rFonts w:ascii="Calibri" w:hAnsi="Calibri" w:cs="Calibri"/>
          <w:lang w:val="kk-KZ"/>
        </w:rPr>
      </w:pPr>
    </w:p>
    <w:p w:rsidR="00147A5D" w:rsidRPr="00390C64" w:rsidRDefault="00147A5D" w:rsidP="00147A5D">
      <w:pPr>
        <w:tabs>
          <w:tab w:val="left" w:pos="5208"/>
        </w:tabs>
        <w:autoSpaceDE w:val="0"/>
        <w:autoSpaceDN w:val="0"/>
        <w:adjustRightInd w:val="0"/>
        <w:spacing w:before="28" w:after="0" w:line="240" w:lineRule="auto"/>
        <w:jc w:val="center"/>
        <w:rPr>
          <w:rFonts w:ascii="Times New Roman CYR" w:hAnsi="Times New Roman CYR" w:cs="Times New Roman CYR"/>
          <w:b/>
          <w:bCs/>
          <w:sz w:val="24"/>
          <w:szCs w:val="24"/>
          <w:lang w:val="kk-KZ"/>
        </w:rPr>
      </w:pPr>
      <w:r w:rsidRPr="00390C64">
        <w:rPr>
          <w:rFonts w:ascii="Times New Roman" w:hAnsi="Times New Roman" w:cs="Times New Roman"/>
          <w:b/>
          <w:bCs/>
          <w:sz w:val="24"/>
          <w:szCs w:val="24"/>
          <w:lang w:val="kk-KZ"/>
        </w:rPr>
        <w:t xml:space="preserve">2. </w:t>
      </w:r>
      <w:r w:rsidRPr="00390C64">
        <w:rPr>
          <w:rFonts w:ascii="Times New Roman CYR" w:hAnsi="Times New Roman CYR" w:cs="Times New Roman CYR"/>
          <w:b/>
          <w:bCs/>
          <w:sz w:val="24"/>
          <w:szCs w:val="24"/>
          <w:lang w:val="kk-KZ"/>
        </w:rPr>
        <w:t xml:space="preserve">Тексерулерді жоспарлау және жүргізу тәртібі </w:t>
      </w:r>
    </w:p>
    <w:p w:rsidR="00147A5D" w:rsidRPr="00390C64" w:rsidRDefault="00147A5D" w:rsidP="00147A5D">
      <w:pPr>
        <w:tabs>
          <w:tab w:val="left" w:pos="5208"/>
        </w:tabs>
        <w:autoSpaceDE w:val="0"/>
        <w:autoSpaceDN w:val="0"/>
        <w:adjustRightInd w:val="0"/>
        <w:spacing w:before="28" w:after="0" w:line="240" w:lineRule="auto"/>
        <w:rPr>
          <w:rFonts w:ascii="Calibri" w:hAnsi="Calibri" w:cs="Calibri"/>
          <w:lang w:val="kk-KZ"/>
        </w:rPr>
      </w:pPr>
    </w:p>
    <w:p w:rsidR="00147A5D" w:rsidRPr="00390C64"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4. </w:t>
      </w:r>
      <w:r w:rsidRPr="00390C64">
        <w:rPr>
          <w:rFonts w:ascii="Times New Roman CYR" w:hAnsi="Times New Roman CYR" w:cs="Times New Roman CYR"/>
          <w:sz w:val="24"/>
          <w:szCs w:val="24"/>
          <w:lang w:val="kk-KZ"/>
        </w:rPr>
        <w:t xml:space="preserve">Кәсіподақ органдарының еңбек заңнамасын қадағалауды тексеру жөніндегі жұмысы жоспар бойынша жүргізіледі. Бұл жоспардың іс-шаралары кәсіподақ органы мүшелерінің арасында бөлініп, жоспарлау тоқсан бойынша жүзеге асырылады және кәсіподақ органының мәжілісінде бекітіледі. Тексерулер жөніндегі іс-шаралар жоспары мемлекеттік еңбек инспекциясының, білім саласындағы басқару органдарының, сондай-ақ басқа мемлекеттік бақылау және қадағалау органдарының жұмыс жоспарларымен үйлестірілуі мүмкін. </w:t>
      </w:r>
    </w:p>
    <w:p w:rsidR="00147A5D" w:rsidRPr="00390C64"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5. Ә</w:t>
      </w:r>
      <w:r w:rsidRPr="00390C64">
        <w:rPr>
          <w:rFonts w:ascii="Times New Roman CYR" w:hAnsi="Times New Roman CYR" w:cs="Times New Roman CYR"/>
          <w:sz w:val="24"/>
          <w:szCs w:val="24"/>
          <w:lang w:val="kk-KZ"/>
        </w:rPr>
        <w:t xml:space="preserve">рбір тоқсанның соңында кәсіподақ органының жұмыстары қорытындыланып, алынған нәтижелерге талдау жасалады және болашаққа міндеттер қойылады. Еңбек заңнамасын қадағалау жөніндегі тексерулер нәтижелері алқалы кәсіподақ органдарының мәжілістерінде талқыланады, сондай-ақ кеңестерде немесе мемлекеттік бақылау және қадағалау органдарымен бірлескен мәжілістер мен алқаларда талқылануы мүмкін.   </w:t>
      </w:r>
    </w:p>
    <w:p w:rsidR="00147A5D" w:rsidRPr="00390C64"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lastRenderedPageBreak/>
        <w:t xml:space="preserve">6. </w:t>
      </w:r>
      <w:r w:rsidRPr="00390C64">
        <w:rPr>
          <w:rFonts w:ascii="Times New Roman CYR" w:hAnsi="Times New Roman CYR" w:cs="Times New Roman CYR"/>
          <w:sz w:val="24"/>
          <w:szCs w:val="24"/>
          <w:lang w:val="kk-KZ"/>
        </w:rPr>
        <w:t xml:space="preserve">Еңбек заңнамасын қадағалау жөнінде жүргізілетін тексерулерді есепке алуды қамтамасыз ету мақсатында бақылау жөнінде іс-шараларды есепке алу журналы жүргізіледі (1-қосымша).  Бақылау жөнінде іс-шараларды есепке алу журналында тексеруді жүргізген тұлға туралы мәліметтен тұратын бақылау жөніндегі жүргізілген іс-шара туралы, іс-шараның жүргізілген күні, уақыты туралы, бақылау жөніндегі іс-шаралардың құқықтық негіздемесі, мақсаттары, міндеттері мен мәні туралы, анықталған кемшіліктер туралы, оларды жою жөнінде ұйым басшысымен жасалған және берілген ұсыныстар туралы жазба жасалады.  </w:t>
      </w:r>
    </w:p>
    <w:p w:rsidR="00147A5D" w:rsidRPr="00390C64"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kk-KZ"/>
        </w:rPr>
      </w:pPr>
      <w:r w:rsidRPr="00390C64">
        <w:rPr>
          <w:rFonts w:ascii="Times New Roman" w:hAnsi="Times New Roman" w:cs="Times New Roman"/>
          <w:sz w:val="24"/>
          <w:szCs w:val="24"/>
          <w:lang w:val="kk-KZ"/>
        </w:rPr>
        <w:t xml:space="preserve">7. </w:t>
      </w:r>
      <w:r w:rsidRPr="00390C64">
        <w:rPr>
          <w:rFonts w:ascii="Times New Roman CYR" w:hAnsi="Times New Roman CYR" w:cs="Times New Roman CYR"/>
          <w:sz w:val="24"/>
          <w:szCs w:val="24"/>
          <w:lang w:val="kk-KZ"/>
        </w:rPr>
        <w:t>Еңбек заңнамасының қадағалануын тексерулер әлеуметтік әріптестік туралы келісімдер мен ұжымдық шарттар негізінде жүргізіледі және сайланбалы кәсіподақ органдарының немесе кәсіподақ органы басшысының қаулысымен болмаса жазбаша тапсырмасымен ресімделеді  (2-қосымша).</w:t>
      </w:r>
    </w:p>
    <w:p w:rsidR="00147A5D" w:rsidRDefault="00147A5D" w:rsidP="00147A5D">
      <w:pPr>
        <w:tabs>
          <w:tab w:val="left" w:pos="1770"/>
          <w:tab w:val="left" w:pos="5208"/>
        </w:tabs>
        <w:autoSpaceDE w:val="0"/>
        <w:autoSpaceDN w:val="0"/>
        <w:adjustRightInd w:val="0"/>
        <w:spacing w:after="0" w:line="240" w:lineRule="auto"/>
        <w:jc w:val="both"/>
        <w:rPr>
          <w:rFonts w:ascii="Times New Roman CYR" w:hAnsi="Times New Roman CYR" w:cs="Times New Roman CYR"/>
          <w:sz w:val="24"/>
          <w:szCs w:val="24"/>
        </w:rPr>
      </w:pPr>
      <w:r w:rsidRPr="00390C64">
        <w:rPr>
          <w:rFonts w:ascii="Times New Roman" w:hAnsi="Times New Roman" w:cs="Times New Roman"/>
          <w:sz w:val="24"/>
          <w:szCs w:val="24"/>
          <w:lang w:val="kk-KZ"/>
        </w:rPr>
        <w:t xml:space="preserve">          </w:t>
      </w:r>
      <w:r w:rsidRPr="00AE6BAE">
        <w:rPr>
          <w:rFonts w:ascii="Times New Roman" w:hAnsi="Times New Roman" w:cs="Times New Roman"/>
          <w:sz w:val="24"/>
          <w:szCs w:val="24"/>
        </w:rPr>
        <w:t xml:space="preserve">8. </w:t>
      </w:r>
      <w:r>
        <w:rPr>
          <w:rFonts w:ascii="Times New Roman CYR" w:hAnsi="Times New Roman CYR" w:cs="Times New Roman CYR"/>
          <w:sz w:val="24"/>
          <w:szCs w:val="24"/>
        </w:rPr>
        <w:t xml:space="preserve">Тексеруді жүргізу туралы қаулыда немесе тапсырмада: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тексеруді жүргізу туралы қаулының, тапсырманың нөмірі мен күні;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тексеруді жүргізуге тапсырма берген органның атауы;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тексеруді жүргізуге уәкілетті тұлғаның (тұлғалардың) тегі, аты, әкесінің аты және лауазымы;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 жүргізілетін заңды тұлғаның атауы;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 мерзімі, мақсаты, міндеті мен мәні;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бақылау жөніндегі іс-шараларды жүргізудің құқықтық негіздері, соның ішінде тексерілуге тиісті құқықтық актілер, міндетті талаптар көрсетіледі . </w:t>
      </w:r>
    </w:p>
    <w:p w:rsidR="00147A5D"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9. </w:t>
      </w:r>
      <w:r>
        <w:rPr>
          <w:rFonts w:ascii="Times New Roman CYR" w:hAnsi="Times New Roman CYR" w:cs="Times New Roman CYR"/>
          <w:sz w:val="24"/>
          <w:szCs w:val="24"/>
        </w:rPr>
        <w:t xml:space="preserve">Тексеруді жүргізу туралы тапсырма немесе қаулы, болмаса оның куәландырылған көшірмесі заңды тұлғаның басшысына немесе басқа лауазымды тұлғаға көрсетіледі.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Білім беру ұйымына тексеруге бару уақыты туралы мақсатқа сәйкес алдын ала сол ұйымның басшысына ескертіп, сонымен қатар білім беру ұйымының қандай қызмет мамандары, тексеру жүргізу үшін қандай деректердің қажеттігі туралы хабарлап, тексеру кезінде жұмыстан босатылмаған кәсіподақ комитеті төрағасын босату жөнінде келісу қажет.   </w:t>
      </w:r>
    </w:p>
    <w:p w:rsidR="00147A5D"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10. </w:t>
      </w:r>
      <w:r>
        <w:rPr>
          <w:rFonts w:ascii="Times New Roman CYR" w:hAnsi="Times New Roman CYR" w:cs="Times New Roman CYR"/>
          <w:sz w:val="24"/>
          <w:szCs w:val="24"/>
        </w:rPr>
        <w:t xml:space="preserve">Жұмыс берушіге жазбаша ескерту жіберген жағдайда онда: тексеру жүргізудің негіздемесі, тексеруді жүргізу күні, тексеру жүргізетін тұлғаның тегі, аты, әкесінің аты, байланыс телефондары және басқа да қажетті ақпарат көрсетіледі. </w:t>
      </w:r>
    </w:p>
    <w:p w:rsidR="00147A5D"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11. </w:t>
      </w:r>
      <w:r>
        <w:rPr>
          <w:rFonts w:ascii="Times New Roman CYR" w:hAnsi="Times New Roman CYR" w:cs="Times New Roman CYR"/>
          <w:sz w:val="24"/>
          <w:szCs w:val="24"/>
        </w:rPr>
        <w:t xml:space="preserve">Білім беру ұйымына барған кезде тексеруші ұйым басшысына, кәсіподақ комитетінің төрағасына өзін және қажет жағдайда оларды тексерушінің құқықтарымен таныстыруы қажет, тексерудің негізгі мақсатын, міндеті мен мәнін түсіндіріп, тексеруге қажетті құжаттарды дайындау жөнінде білім беру ұйымының тиісті қызметтеріне тапсырма беруін сұрайды.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Тексеруді жүзеге асыру барысында тек құжаттармен жұмыс жасап қоймай, қызметкерлермен кездесіп, олардың арыз-шағымдарын тыңдап, қажет жағдайда жіберілген кемшіліктердің сол және басқа фактілері бойынша лауазымды тұлғалардан түсініктеме талап еткен жөн.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12. </w:t>
      </w:r>
      <w:r>
        <w:rPr>
          <w:rFonts w:ascii="Times New Roman CYR" w:hAnsi="Times New Roman CYR" w:cs="Times New Roman CYR"/>
          <w:sz w:val="24"/>
          <w:szCs w:val="24"/>
        </w:rPr>
        <w:t xml:space="preserve">Егер білім беру ұйымының басшылығы тексеру жүргізуге кедергі келтірген жағдайда, тексеруші мұндай әрекеттің ҚР </w:t>
      </w:r>
      <w:r w:rsidRPr="00AE6BAE">
        <w:rPr>
          <w:rFonts w:ascii="Times New Roman" w:hAnsi="Times New Roman" w:cs="Times New Roman"/>
          <w:sz w:val="24"/>
          <w:szCs w:val="24"/>
        </w:rPr>
        <w:t>«</w:t>
      </w:r>
      <w:r>
        <w:rPr>
          <w:rFonts w:ascii="Times New Roman CYR" w:hAnsi="Times New Roman CYR" w:cs="Times New Roman CYR"/>
          <w:sz w:val="24"/>
          <w:szCs w:val="24"/>
        </w:rPr>
        <w:t>Кәсіптік одақтар туралы</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Заңын, Қазақстан Республикасының Еңбек кодексін, әлеуметтік әріптестік туралы келісімді бұзушылық екенін түсіндіреді.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 жүргізуге кедергі келтіру фактісі туралы кәсіподақтың мүшелік ұйымының басшысын да хабардар еткен жөн.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13. </w:t>
      </w:r>
      <w:r>
        <w:rPr>
          <w:rFonts w:ascii="Times New Roman CYR" w:hAnsi="Times New Roman CYR" w:cs="Times New Roman CYR"/>
          <w:sz w:val="24"/>
          <w:szCs w:val="24"/>
        </w:rPr>
        <w:t xml:space="preserve">Барлық тексерулер жоспарлы және жоспардан тыс болып бөлінеді.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Жоспарлы тексерулер кешенді және тақырыптық болады. Кешенді тексерулер еңбек заңнамасын қадағалау мәселелерінің барлық жиынтығы бойынша бақылау іс-шараларының және еңбек құқығы нормаларынан тұратын өзге актілердің кең көлемін қамтиды.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Тақырыптық тексерулер Қазақстан Республикасының Еңбек кодексі бөлімдерінің бірі бойынша (мысалы, еңбек шарты, жұмыс уақыты, демалыс уақыты, жалақы және т.б.), сондай-ақ егер тексеру қызметкерден (қызметкерлерден) арыз немесе шағым түскен жағдайда жүзеге асырылатын болса жүргізіледі.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Жоспардан тыс тексерулер мақсаттық және бақылау болып бөлінеді. Мақсаттық тексерулер қызметкерлердің шағымдарымен және жазатайым оқиғаларды тексеру жөніндегі іс-шаралармен байланысты. Мақсатты тексеруді жүргізу кезінде тексеруші шағымда көрсетілген жағдайларды </w:t>
      </w:r>
      <w:r>
        <w:rPr>
          <w:rFonts w:ascii="Times New Roman CYR" w:hAnsi="Times New Roman CYR" w:cs="Times New Roman CYR"/>
          <w:sz w:val="24"/>
          <w:szCs w:val="24"/>
        </w:rPr>
        <w:lastRenderedPageBreak/>
        <w:t xml:space="preserve">зерттеумен шектеледі. Дегенмен, егер тексеру барысында қандай да болмасын заң бұзушылық анықталса, онда кешенді тексеру жүргізілуі мүмкін.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Бақылау тексерулері негізгі тексеру барысында анықталған кемшіліктерді жою туралы барлық ұсыныстардың орындалғанына көз жеткізу үшін белгіленеді. </w:t>
      </w:r>
    </w:p>
    <w:p w:rsidR="00147A5D"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14. </w:t>
      </w:r>
      <w:r>
        <w:rPr>
          <w:rFonts w:ascii="Times New Roman CYR" w:hAnsi="Times New Roman CYR" w:cs="Times New Roman CYR"/>
          <w:sz w:val="24"/>
          <w:szCs w:val="24"/>
        </w:rPr>
        <w:t xml:space="preserve">Еңбек заңнамасының қадағалануын тексеруді тексеруші өзі де, мемлекеттік бақылау және қадағалау органдарымен бірге де жүргізе алады. Егер еңбек заңнамасын бұзушылық туралы ақпарат кәсіподақ органына басқа бақылаушы органнан, білім беру ұйымдары басшыларының ресми хабарламасынан, бұқаралық ақпарат құралдарының мәліметтерінен түссе, тексерушілер бірлескен тексеру жүргізе алады.  </w:t>
      </w:r>
    </w:p>
    <w:p w:rsidR="00147A5D"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15. </w:t>
      </w:r>
      <w:r>
        <w:rPr>
          <w:rFonts w:ascii="Times New Roman CYR" w:hAnsi="Times New Roman CYR" w:cs="Times New Roman CYR"/>
          <w:sz w:val="24"/>
          <w:szCs w:val="24"/>
        </w:rPr>
        <w:t xml:space="preserve">Арыздар мен шағымдарды тексеру кезінде, егер арызданушы шағым көзі туралы деректерді хабарлауға қарсылық білдірсе, тексеруші шағым көзін құпия сақтауға міндетті.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16. </w:t>
      </w:r>
      <w:r>
        <w:rPr>
          <w:rFonts w:ascii="Times New Roman CYR" w:hAnsi="Times New Roman CYR" w:cs="Times New Roman CYR"/>
          <w:sz w:val="24"/>
          <w:szCs w:val="24"/>
        </w:rPr>
        <w:t xml:space="preserve">Тексеруді жүргізу мерзімі тексеруге тиісті материалдардың мақсаты мен көлеміне байланысты. Тексеру кезінде, ереже бойынша, тексеру күні алдындағы бір жыл ішінде еңбек заңнамасын қадағалау жөніндегі істің жағдайына талдау жасалады.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BAE">
        <w:rPr>
          <w:rFonts w:ascii="Times New Roman" w:hAnsi="Times New Roman" w:cs="Times New Roman"/>
          <w:sz w:val="24"/>
          <w:szCs w:val="24"/>
        </w:rPr>
        <w:t xml:space="preserve">17. </w:t>
      </w:r>
      <w:r>
        <w:rPr>
          <w:rFonts w:ascii="Times New Roman CYR" w:hAnsi="Times New Roman CYR" w:cs="Times New Roman CYR"/>
          <w:sz w:val="24"/>
          <w:szCs w:val="24"/>
        </w:rPr>
        <w:t xml:space="preserve">Тексеру барысында оның мақсатына байланысты әлеуметтік әріптестік, еңбек шарттары, жұмыс уақыты, демалыс уақыты, еңбек ақы төлеу, жеке және ұжымдық еңбек дауларын қарау тәртібі және басқа мәселелер қаралып зерттеледі.  </w:t>
      </w:r>
    </w:p>
    <w:p w:rsidR="00147A5D" w:rsidRPr="00AE6BAE" w:rsidRDefault="00147A5D" w:rsidP="00147A5D">
      <w:pPr>
        <w:tabs>
          <w:tab w:val="left" w:pos="5208"/>
        </w:tabs>
        <w:autoSpaceDE w:val="0"/>
        <w:autoSpaceDN w:val="0"/>
        <w:adjustRightInd w:val="0"/>
        <w:spacing w:after="0" w:line="240" w:lineRule="auto"/>
        <w:jc w:val="both"/>
        <w:rPr>
          <w:rFonts w:ascii="Calibri" w:hAnsi="Calibri" w:cs="Calibri"/>
        </w:rPr>
      </w:pPr>
    </w:p>
    <w:p w:rsidR="00147A5D" w:rsidRDefault="00147A5D" w:rsidP="00147A5D">
      <w:pPr>
        <w:tabs>
          <w:tab w:val="left" w:pos="5208"/>
        </w:tabs>
        <w:autoSpaceDE w:val="0"/>
        <w:autoSpaceDN w:val="0"/>
        <w:adjustRightInd w:val="0"/>
        <w:spacing w:before="28" w:after="0" w:line="240" w:lineRule="auto"/>
        <w:jc w:val="center"/>
        <w:rPr>
          <w:rFonts w:ascii="Times New Roman CYR" w:hAnsi="Times New Roman CYR" w:cs="Times New Roman CYR"/>
          <w:b/>
          <w:bCs/>
          <w:sz w:val="24"/>
          <w:szCs w:val="24"/>
        </w:rPr>
      </w:pPr>
      <w:r w:rsidRPr="00AE6BAE">
        <w:rPr>
          <w:rFonts w:ascii="Times New Roman" w:hAnsi="Times New Roman" w:cs="Times New Roman"/>
          <w:b/>
          <w:bCs/>
          <w:sz w:val="24"/>
          <w:szCs w:val="24"/>
        </w:rPr>
        <w:t>3.</w:t>
      </w:r>
      <w:r>
        <w:rPr>
          <w:rFonts w:ascii="Times New Roman CYR" w:hAnsi="Times New Roman CYR" w:cs="Times New Roman CYR"/>
          <w:b/>
          <w:bCs/>
          <w:sz w:val="24"/>
          <w:szCs w:val="24"/>
        </w:rPr>
        <w:t xml:space="preserve">Тексеру нәтижелерін ресімдеу. Жұмыс берушіге талап қою тәртібі </w:t>
      </w:r>
    </w:p>
    <w:p w:rsidR="00147A5D" w:rsidRPr="00AE6BAE" w:rsidRDefault="00147A5D" w:rsidP="00147A5D">
      <w:pPr>
        <w:tabs>
          <w:tab w:val="left" w:pos="5208"/>
        </w:tabs>
        <w:autoSpaceDE w:val="0"/>
        <w:autoSpaceDN w:val="0"/>
        <w:adjustRightInd w:val="0"/>
        <w:spacing w:before="28" w:after="0" w:line="240" w:lineRule="auto"/>
        <w:rPr>
          <w:rFonts w:ascii="Calibri" w:hAnsi="Calibri" w:cs="Calibri"/>
        </w:rPr>
      </w:pP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BAE">
        <w:rPr>
          <w:rFonts w:ascii="Times New Roman" w:hAnsi="Times New Roman" w:cs="Times New Roman"/>
          <w:sz w:val="24"/>
          <w:szCs w:val="24"/>
        </w:rPr>
        <w:t xml:space="preserve">18. </w:t>
      </w:r>
      <w:r>
        <w:rPr>
          <w:rFonts w:ascii="Times New Roman CYR" w:hAnsi="Times New Roman CYR" w:cs="Times New Roman CYR"/>
          <w:sz w:val="24"/>
          <w:szCs w:val="24"/>
        </w:rPr>
        <w:t>Тексеруші тексеру нәтижелері бойынша заңнама бұзушылықтың анықталған жағдайларын жою жөнінде ұсыныстарымен еңбек заңнамасын бұзу туралы актіні ресімдейді (3-қосымша).</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BAE">
        <w:rPr>
          <w:rFonts w:ascii="Times New Roman" w:hAnsi="Times New Roman" w:cs="Times New Roman"/>
          <w:sz w:val="24"/>
          <w:szCs w:val="24"/>
        </w:rPr>
        <w:t xml:space="preserve">19. </w:t>
      </w:r>
      <w:r>
        <w:rPr>
          <w:rFonts w:ascii="Times New Roman CYR" w:hAnsi="Times New Roman CYR" w:cs="Times New Roman CYR"/>
          <w:sz w:val="24"/>
          <w:szCs w:val="24"/>
        </w:rPr>
        <w:t xml:space="preserve">Еңбек заңнамасын бұзу туралы акт жіберілген кемшіліктерді тіркеу, кемшілікке жол берген лауазымды тұлғаны жариялау және анықталған кемшіліктерді жою жөнінде ұсыныстар енгізу туралы шешім қабылдау мақсатында жасалады.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Акт екі данада жасалады: біріншісі білім беру ұйымының басшысына, екіншісі – кәсіподақ ұйымының сайланбалы органына беріледі.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Актіге қызметкерлердің еңбек құқықтары мен Қазақстан Республикасының заңнамасын бұзушылықтың анықталған жағдайларын растайтын мақсатқа сәйкес анықтамалар, бұйрықтардың көшірмелері,  басқа құжаттар тіркеледі.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BAE">
        <w:rPr>
          <w:rFonts w:ascii="Times New Roman" w:hAnsi="Times New Roman" w:cs="Times New Roman"/>
          <w:sz w:val="24"/>
          <w:szCs w:val="24"/>
        </w:rPr>
        <w:t xml:space="preserve">20.  </w:t>
      </w:r>
      <w:r>
        <w:rPr>
          <w:rFonts w:ascii="Times New Roman CYR" w:hAnsi="Times New Roman CYR" w:cs="Times New Roman CYR"/>
          <w:sz w:val="24"/>
          <w:szCs w:val="24"/>
        </w:rPr>
        <w:t xml:space="preserve">Егер заңнама бұзушылықтың анықталған жағдайлары жоюды талап етсе, онда кемшіліктерді жою туралы жазбаша ұсыныстар енгізіледі. Тексеруші қызметкерлердің бұзылған құқықтары мен заңды мүдделерін қалпына келтіруге бағытталған ұсыныстарды жұмыс берушінің, оның өкілдерінің уақытында орындауын бақылайды.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21. </w:t>
      </w:r>
      <w:r>
        <w:rPr>
          <w:rFonts w:ascii="Times New Roman CYR" w:hAnsi="Times New Roman CYR" w:cs="Times New Roman CYR"/>
          <w:sz w:val="24"/>
          <w:szCs w:val="24"/>
        </w:rPr>
        <w:t xml:space="preserve">Тексеру нәтижелерімен (анықталған кемшіліктерді жою жөнінде ұсыныстары бар еңбек заңнамасын бұзу туралы акт) барынша қысқаша мерзімде ұйым басшысын, кәсіподақ комитетінің төрағасын таныстырған жөн. Сонымен қатар, тексеру нәтижелері бойынша және еңбек заңнамасының ережелерін түсіндіру жөнінде ұйымның әкімшілік-басқару персоналымен, кәсіподақ комитетінің мүшелерімен кездесу өткізген жөн.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BAE">
        <w:rPr>
          <w:rFonts w:ascii="Times New Roman" w:hAnsi="Times New Roman" w:cs="Times New Roman"/>
          <w:sz w:val="24"/>
          <w:szCs w:val="24"/>
        </w:rPr>
        <w:t xml:space="preserve"> 22. </w:t>
      </w:r>
      <w:r>
        <w:rPr>
          <w:rFonts w:ascii="Times New Roman CYR" w:hAnsi="Times New Roman CYR" w:cs="Times New Roman CYR"/>
          <w:sz w:val="24"/>
          <w:szCs w:val="24"/>
        </w:rPr>
        <w:t xml:space="preserve">Егер тексеру барысында мемлекеттік, құқық қорғау органдарының жауап беруін талап ететін фактілер анықталса, сондай-ақ анықталған кемшіліктерді жою жөнінде кәсіподақ өкілдері ұсыныстарының жүйелі орындалмауы жағдайында, кәсіподақ органы тексерушінің ұсынысы бойынша кінәліні жауапкершілікке тарту жөнінде талап енгізеді. </w:t>
      </w:r>
    </w:p>
    <w:p w:rsidR="00147A5D" w:rsidRPr="00AE6BAE" w:rsidRDefault="00147A5D" w:rsidP="00147A5D">
      <w:pPr>
        <w:tabs>
          <w:tab w:val="left" w:pos="5208"/>
        </w:tabs>
        <w:autoSpaceDE w:val="0"/>
        <w:autoSpaceDN w:val="0"/>
        <w:adjustRightInd w:val="0"/>
        <w:spacing w:after="0" w:line="240" w:lineRule="auto"/>
        <w:jc w:val="both"/>
        <w:rPr>
          <w:rFonts w:ascii="Calibri" w:hAnsi="Calibri" w:cs="Calibri"/>
        </w:rPr>
      </w:pPr>
    </w:p>
    <w:p w:rsidR="00147A5D"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Жеке мәселелерді тексеру ерекшеліктері </w:t>
      </w:r>
    </w:p>
    <w:p w:rsidR="00147A5D" w:rsidRPr="00AE6BAE" w:rsidRDefault="00147A5D" w:rsidP="00147A5D">
      <w:pPr>
        <w:tabs>
          <w:tab w:val="left" w:pos="5208"/>
        </w:tabs>
        <w:autoSpaceDE w:val="0"/>
        <w:autoSpaceDN w:val="0"/>
        <w:adjustRightInd w:val="0"/>
        <w:spacing w:after="0" w:line="240" w:lineRule="auto"/>
        <w:jc w:val="center"/>
        <w:rPr>
          <w:rFonts w:ascii="Calibri" w:hAnsi="Calibri" w:cs="Calibri"/>
        </w:rPr>
      </w:pPr>
    </w:p>
    <w:p w:rsidR="00147A5D"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rPr>
      </w:pPr>
      <w:r w:rsidRPr="00AE6BAE">
        <w:rPr>
          <w:rFonts w:ascii="Times New Roman" w:hAnsi="Times New Roman" w:cs="Times New Roman"/>
          <w:b/>
          <w:bCs/>
          <w:sz w:val="24"/>
          <w:szCs w:val="24"/>
        </w:rPr>
        <w:t>Ә</w:t>
      </w:r>
      <w:r>
        <w:rPr>
          <w:rFonts w:ascii="Times New Roman CYR" w:hAnsi="Times New Roman CYR" w:cs="Times New Roman CYR"/>
          <w:b/>
          <w:bCs/>
          <w:sz w:val="24"/>
          <w:szCs w:val="24"/>
        </w:rPr>
        <w:t xml:space="preserve">леуметтік әріптестік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b/>
          <w:bCs/>
          <w:sz w:val="24"/>
          <w:szCs w:val="24"/>
        </w:rPr>
        <w:t xml:space="preserve">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Кәсіподақ комитетімен қатар, білім беру ұйымы басшысында немесе оның өзге уәкілетті тұлғасында жүзеге асырылатын аталған мәселені тексеру кезінде ұжымдық шарт пен оның қосымшаларын оқып қарай отырып, төмендегідей жағдайларға назар аударған жөн: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 ұ</w:t>
      </w:r>
      <w:r>
        <w:rPr>
          <w:rFonts w:ascii="Times New Roman CYR" w:hAnsi="Times New Roman CYR" w:cs="Times New Roman CYR"/>
          <w:sz w:val="24"/>
          <w:szCs w:val="24"/>
        </w:rPr>
        <w:t>жымдық шартты жасаған тараптар, тараптар өкілдерінің өкілеттіктері (ҚР ЕК 283-бап);</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lastRenderedPageBreak/>
        <w:t xml:space="preserve">        -  ұ</w:t>
      </w:r>
      <w:r>
        <w:rPr>
          <w:rFonts w:ascii="Times New Roman CYR" w:hAnsi="Times New Roman CYR" w:cs="Times New Roman CYR"/>
          <w:sz w:val="24"/>
          <w:szCs w:val="24"/>
        </w:rPr>
        <w:t xml:space="preserve">жымдық келіссөздерді жүргізу процедураларын құжаттау тәртібі;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  ұ</w:t>
      </w:r>
      <w:r>
        <w:rPr>
          <w:rFonts w:ascii="Times New Roman CYR" w:hAnsi="Times New Roman CYR" w:cs="Times New Roman CYR"/>
          <w:sz w:val="24"/>
          <w:szCs w:val="24"/>
        </w:rPr>
        <w:t>жымдық шарттың мазмұны және оның қолданылу мерзімі (ҚР ЕК 284, 285-баптар);</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 Қ</w:t>
      </w:r>
      <w:r>
        <w:rPr>
          <w:rFonts w:ascii="Times New Roman CYR" w:hAnsi="Times New Roman CYR" w:cs="Times New Roman CYR"/>
          <w:sz w:val="24"/>
          <w:szCs w:val="24"/>
        </w:rPr>
        <w:t xml:space="preserve">Р Еңбек кодексінің ережелерімен ұжымдық шарттың мазмұны мен құрылымының байланысы;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  </w:t>
      </w:r>
      <w:r>
        <w:rPr>
          <w:rFonts w:ascii="Times New Roman CYR" w:hAnsi="Times New Roman CYR" w:cs="Times New Roman CYR"/>
          <w:sz w:val="24"/>
          <w:szCs w:val="24"/>
        </w:rPr>
        <w:t xml:space="preserve">еңбек жөніндегі тиісті органда ұжымдық шарттың тіркелуі және оның мерзімдері;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белгіленген еңбек заңнамасымен және өзге актілермен салыстырғанда қызметкерлердің құқықтарын шектейтін немесе кепілдік деңгейлерін төмендететін, заңнамаға қайшы келетін ұжымдық шарттар жағдайларының болуы. Егер мұндай жағдайлар болса, оларды тексеру актісінде көрсетіп, бұл туралы білім беру ұйымының басшысына және кәсіподақ комитетінің төрағасына, сондай-ақ тиісті жоғарғы кәсіподақ ұйымына хабарлау қажет. Тиісті лауазымдық тұлғаларға және кәсіподақ комитетіне қажет жағдайда қызметкерлердің жағдайларын нашарлататын ұжымдық шарттың талаптары жарамсыз және қолдануға келмейтінін түсіндірген жөн (ҚР ЕК 284-бап 3-т.). Егер мұндай жағдайлар қолданылған болса, заң бұзушылықтың анықталған жағдайларын жою жөніндегі ұсыныстарға оларды жою туралы ұсыныс енгізген жөн;</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 ұ</w:t>
      </w:r>
      <w:r>
        <w:rPr>
          <w:rFonts w:ascii="Times New Roman CYR" w:hAnsi="Times New Roman CYR" w:cs="Times New Roman CYR"/>
          <w:sz w:val="24"/>
          <w:szCs w:val="24"/>
        </w:rPr>
        <w:t>жымдық шарттың қалай орындалып жатқанын тексеру үшін оның кейбір ережелері (мысалы, жұмыстың тоқтау уақытының еңбек ақысын төлеуді қарастыратын, зиянды жағдайларда, түнгі уақыттардағы жұмыстары үшін қызметкерлерге кепілдіктер мен өтемақылар беру және т.б.);</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 берушінің локальдық құқықтық актілерді қабылдауы кезінде, ҚР Еңбек кодексімен, келісімдермен, ұжымдық шартпен көзделген жағдайларда жұмыс берушінің бастамасы бойынша еңбек шартын бұзумен байланысты мәселелерді қарау кезінде тиісті кәсіподақ органының келісімі мен пікірін ескеріп, жұмыс берушінің белгіленген тәртіпті қадағалауы;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 берушінің кәсіподақ комитетінің қызметін жүзеге асыру үшін жағдай жасау, кәсіподақ жарналарын аудару бойынша міндеттерін және басқа міндеттерді, соның ішінде ұжымдық шартпен, келісімдермен көзделген міндеттерді орындауы;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ұ</w:t>
      </w:r>
      <w:r>
        <w:rPr>
          <w:rFonts w:ascii="Times New Roman CYR" w:hAnsi="Times New Roman CYR" w:cs="Times New Roman CYR"/>
          <w:sz w:val="24"/>
          <w:szCs w:val="24"/>
        </w:rPr>
        <w:t xml:space="preserve">жымдық шартты орындау жөніндегі жыл сайынғы іс-шаралар жоспарының болуы немесе болмауы;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 берушінің ұйымға қабылданған қызметкерлердің ұжымдық шартпен, жұмыс берушінің құқықтық актілерімен танысу жөніндегі міндеттерін орындауы, сондай-ақ қызметкерлер танысу үшін олардың қолжетімді болуы. </w:t>
      </w:r>
    </w:p>
    <w:p w:rsidR="00147A5D" w:rsidRPr="00AE6BAE" w:rsidRDefault="00147A5D" w:rsidP="00147A5D">
      <w:pPr>
        <w:tabs>
          <w:tab w:val="left" w:pos="5208"/>
        </w:tabs>
        <w:autoSpaceDE w:val="0"/>
        <w:autoSpaceDN w:val="0"/>
        <w:adjustRightInd w:val="0"/>
        <w:spacing w:after="0" w:line="240" w:lineRule="auto"/>
        <w:jc w:val="both"/>
        <w:rPr>
          <w:rFonts w:ascii="Calibri" w:hAnsi="Calibri" w:cs="Calibri"/>
        </w:rPr>
      </w:pPr>
    </w:p>
    <w:p w:rsidR="00147A5D"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Еңбек шарты </w:t>
      </w:r>
    </w:p>
    <w:p w:rsidR="00147A5D" w:rsidRPr="00AE6BAE" w:rsidRDefault="00147A5D" w:rsidP="00147A5D">
      <w:pPr>
        <w:tabs>
          <w:tab w:val="left" w:pos="5208"/>
        </w:tabs>
        <w:autoSpaceDE w:val="0"/>
        <w:autoSpaceDN w:val="0"/>
        <w:adjustRightInd w:val="0"/>
        <w:spacing w:after="0" w:line="240" w:lineRule="auto"/>
        <w:jc w:val="center"/>
        <w:rPr>
          <w:rFonts w:ascii="Calibri" w:hAnsi="Calibri" w:cs="Calibri"/>
        </w:rPr>
      </w:pP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шартын жасау, өзгерту, бұзу кезінде еңбек заңнамасын қадағалау мәселелерін тексеру жеке құрам туралы бұйрықтармен және қызметкердің жеке ісінде сақталатын өзге құжаттармен, еңбек кітапшаларын жүргізу тәртібімен, еңбек шарттарымен, толық материалдық жауапкершілік туралы және т.б. шарттармен таныстыру жолымен білім беру ұйымының кадрлық қызметінде немесе кадрлық мәселелер жөніндегі құжаттарды жүргізуге жауапты тұлғада жүзеге асырылады.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Жасалған еңбек шарттарының Қазақстан Республикасының заңнамасына сәйкес келуін тексеруге: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жасалған еңбек шарттарының мазмұнымен және оларда еңбек шартына енгізу үшін міндетті мәліметтер мен ережелердің болуымен, сондай-ақ шартқа ҚР ЕК-нің өзгертулері мен толықтыруларын (28, 32-баптар) енгізу тәртібімен таныстыру;</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шарттарының түрлерімен таныстыру: белгісіз мерзімге, белгілі мерзімге, қосалқы жұмыс атқаратын тұлғалармен, маусымдық жұмыстағы қызметкерлермен және т.б.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жұмысқа қабылдау туралы бұйрықты шығару тәртібін белгілеу;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жедел еңбек шарттарын жасаудың негізділігін тексеру;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еңбек кітапшаларының қозғалысы мен оларды беруді есепке алу тәртібімен, оларды сақтау шарттарымен, қосымша беттерді беру және ресімдеу тәртібімен танысу, еңбек кітапшаларындағы жазбалардың бұйрықтардың тұжырымдарына сәйкестігін тексеру;</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lastRenderedPageBreak/>
        <w:t>- қ</w:t>
      </w:r>
      <w:r>
        <w:rPr>
          <w:rFonts w:ascii="Times New Roman CYR" w:hAnsi="Times New Roman CYR" w:cs="Times New Roman CYR"/>
          <w:sz w:val="24"/>
          <w:szCs w:val="24"/>
        </w:rPr>
        <w:t xml:space="preserve">осалқы жұмыс атқаратын тұлғалармен еңбек қатынастарын ресімдеу тәжірибесімен танысу, олардың жұмыс уақытының ұзақтығын, еңбек демалыстарын беру тәртібін және басқаларын тексеру;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қ</w:t>
      </w:r>
      <w:r>
        <w:rPr>
          <w:rFonts w:ascii="Times New Roman CYR" w:hAnsi="Times New Roman CYR" w:cs="Times New Roman CYR"/>
          <w:sz w:val="24"/>
          <w:szCs w:val="24"/>
        </w:rPr>
        <w:t>ызметкерлердің жеке құрамын есепке алу кітабымен (кітап, журнал) танысу;</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жұмысқа нақты жіберу кезінде еңбек шарты жазбаша нысанда жасалмаған немесе ресімделмеген ішкі немесе сыртқы жағдайлардағы қосалқы жұмыс қызметкерлерін анықтау;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бұрын жұмысқа еңбек қатынастарын жазбаша ресімдеусіз қабылданған қызметкерлермен жазбаша түрде еңбек шарттарын ресімдеу тәжірибесімен танысу жатады.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Сонымен қатар, қызметкерлерді жұмыстан босатуға қатысты мәселелер бойынша тексеру барысында: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ұ</w:t>
      </w:r>
      <w:r>
        <w:rPr>
          <w:rFonts w:ascii="Times New Roman CYR" w:hAnsi="Times New Roman CYR" w:cs="Times New Roman CYR"/>
          <w:sz w:val="24"/>
          <w:szCs w:val="24"/>
        </w:rPr>
        <w:t xml:space="preserve">йымда тексерілетін мерзімде штатты немесе қызметкерлер санын қысқарту жүргізілді ме немесе жоспарланып отыр ма;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кәсіподақ комитетінің штатты немесе қызметкерлер санын қысқартумен байланысты іс-шаралар туралы ескерту тәртібін қадағалау;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қ</w:t>
      </w:r>
      <w:r>
        <w:rPr>
          <w:rFonts w:ascii="Times New Roman CYR" w:hAnsi="Times New Roman CYR" w:cs="Times New Roman CYR"/>
          <w:sz w:val="24"/>
          <w:szCs w:val="24"/>
        </w:rPr>
        <w:t xml:space="preserve">ызметкерлерді штатты немесе санын қысқарту жөнінде ескерту мерзімдерін қадағалау;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штаттың немесе санын қысқартуға байланысты білім беру ұйымдарының қызметкерлерін жұмыстан шығару тәртібін қадағалау;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штатты немесе санын қысқарту бойынша жүргізілетін жұмыстың ҚР Еңбек кодексінің талаптарына, ұжымдық шартқа, әлеуметтік әріптестік жөніндегі келісімдерге сәйкестігі;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ұ</w:t>
      </w:r>
      <w:r>
        <w:rPr>
          <w:rFonts w:ascii="Times New Roman CYR" w:hAnsi="Times New Roman CYR" w:cs="Times New Roman CYR"/>
          <w:sz w:val="24"/>
          <w:szCs w:val="24"/>
        </w:rPr>
        <w:t xml:space="preserve">йымдардың бұқаралық жұмыстан шығару қаупі кезінде  ҚР Еңбек кодексімен, ұжымдық шартпен, әлеуметтік әріптестік жөніндегі келісімдермен көзделген шараларды қолдануы;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босатылатын кәсіподақ қызметкерлеріне ҚР Еңбек кодексімен көзделген жеңілдіктер мен өтемақылардың берілуін;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ө</w:t>
      </w:r>
      <w:r>
        <w:rPr>
          <w:rFonts w:ascii="Times New Roman CYR" w:hAnsi="Times New Roman CYR" w:cs="Times New Roman CYR"/>
          <w:sz w:val="24"/>
          <w:szCs w:val="24"/>
        </w:rPr>
        <w:t xml:space="preserve">зге негіздер бойынша жұмыс берушінің бастамасымен еңбек шартын тоқтату тәжірибесі және осы кезде еңбек заңнамасының, соның ішінде  жұмыстан шығару кезіндегі жәрдемақының төленуі жөніндегі талаптарының қадағалануын ескерген жөн . </w:t>
      </w:r>
    </w:p>
    <w:p w:rsidR="00147A5D" w:rsidRPr="00AE6BAE" w:rsidRDefault="00147A5D" w:rsidP="00147A5D">
      <w:pPr>
        <w:tabs>
          <w:tab w:val="left" w:pos="5208"/>
        </w:tabs>
        <w:autoSpaceDE w:val="0"/>
        <w:autoSpaceDN w:val="0"/>
        <w:adjustRightInd w:val="0"/>
        <w:spacing w:after="0" w:line="240" w:lineRule="auto"/>
        <w:jc w:val="both"/>
        <w:rPr>
          <w:rFonts w:ascii="Calibri" w:hAnsi="Calibri" w:cs="Calibri"/>
        </w:rPr>
      </w:pPr>
    </w:p>
    <w:p w:rsidR="00147A5D"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Еңбек кітапшасы</w:t>
      </w:r>
    </w:p>
    <w:p w:rsidR="00147A5D" w:rsidRPr="00AE6BAE" w:rsidRDefault="00147A5D" w:rsidP="00147A5D">
      <w:pPr>
        <w:tabs>
          <w:tab w:val="left" w:pos="5208"/>
        </w:tabs>
        <w:autoSpaceDE w:val="0"/>
        <w:autoSpaceDN w:val="0"/>
        <w:adjustRightInd w:val="0"/>
        <w:spacing w:after="0" w:line="240" w:lineRule="auto"/>
        <w:jc w:val="center"/>
        <w:rPr>
          <w:rFonts w:ascii="Calibri" w:hAnsi="Calibri" w:cs="Calibri"/>
        </w:rPr>
      </w:pP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b/>
          <w:bCs/>
          <w:sz w:val="24"/>
          <w:szCs w:val="24"/>
        </w:rPr>
        <w:t xml:space="preserve">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кітапшасы қызметкердің еңбек қызметі және өтілі туралы негізгі құжат болып табылады.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Еңбек кітапшаларын жүргізудің дұрыстығын тексеру кезінде:</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кітапшаларын есепке алу және  беру тәртібімен, оларды сақтау шарттарымен, қосымша беттерді беру және ресімдеу тәртібімен таныстыру;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еңбек кітапшаларындағы жазбалардың бұйрықтардың тұжырымдарына сәйкестігін тексеруге;</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еңбек кітапшасына қызметкер туралы, оның атқаратын жұмысы, қызметкердің басқа жұмысқа ауыстырылуы және жұмыстан шығару туралы мәліметке қатысты өзгерістердің,  сондай-ақ еңбек шартын тоқтату негіздері, жұмыстағы жетістіктеріне марапаттаулары туралы мәліметтер, ұйым атауының немесе лауазым атауының өзгеруі туралы уақытында енгізілуіне;</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кітапшаларындағы лауазымдар, мамандықтар немесе кәсіптер атауларының біліктілік анықтамалығында немесе біліктілік мінездемелерінде көрсетілген атаулар мен талаптарға сәйкестігін тексеруге;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атқарылған жұмыс, басқа жұмысқа ауыстыру және жұмыстан шығару туралы  еңбек кітапшасына енгізілген әрбір жазбамен қызметкерді қол қойып таныстыруға;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жұмыстан шығару туралы жазбаны ҚР Еңбек кодексінің тиісті бабына, баптың бөліміне сілтей отырып енгізуге;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кітапшасына жазбаларды енгізу негіздемесі туралы жазбалардың енгізілу дұрыстығына назар аударған жөн. </w:t>
      </w:r>
    </w:p>
    <w:p w:rsidR="00147A5D" w:rsidRPr="00AE6BAE" w:rsidRDefault="00147A5D" w:rsidP="00147A5D">
      <w:pPr>
        <w:tabs>
          <w:tab w:val="left" w:pos="5208"/>
        </w:tabs>
        <w:autoSpaceDE w:val="0"/>
        <w:autoSpaceDN w:val="0"/>
        <w:adjustRightInd w:val="0"/>
        <w:spacing w:after="0" w:line="240" w:lineRule="auto"/>
        <w:jc w:val="both"/>
        <w:rPr>
          <w:rFonts w:ascii="Calibri" w:hAnsi="Calibri" w:cs="Calibri"/>
        </w:rPr>
      </w:pPr>
    </w:p>
    <w:p w:rsidR="00147A5D"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Жұмыс уақыты және демалыс уақыты, оқу жүктемесін бөлу </w:t>
      </w:r>
    </w:p>
    <w:p w:rsidR="00147A5D" w:rsidRPr="00AE6BAE" w:rsidRDefault="00147A5D" w:rsidP="00147A5D">
      <w:pPr>
        <w:tabs>
          <w:tab w:val="left" w:pos="5208"/>
        </w:tabs>
        <w:autoSpaceDE w:val="0"/>
        <w:autoSpaceDN w:val="0"/>
        <w:adjustRightInd w:val="0"/>
        <w:spacing w:after="0" w:line="240" w:lineRule="auto"/>
        <w:jc w:val="both"/>
        <w:rPr>
          <w:rFonts w:ascii="Times New Roman" w:hAnsi="Times New Roman" w:cs="Times New Roman"/>
          <w:b/>
          <w:bCs/>
          <w:sz w:val="24"/>
          <w:szCs w:val="24"/>
        </w:rPr>
      </w:pPr>
      <w:r w:rsidRPr="00AE6BAE">
        <w:rPr>
          <w:rFonts w:ascii="Times New Roman" w:hAnsi="Times New Roman" w:cs="Times New Roman"/>
          <w:b/>
          <w:bCs/>
          <w:sz w:val="24"/>
          <w:szCs w:val="24"/>
        </w:rPr>
        <w:t xml:space="preserve">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b/>
          <w:bCs/>
          <w:sz w:val="24"/>
          <w:szCs w:val="24"/>
        </w:rPr>
        <w:lastRenderedPageBreak/>
        <w:t xml:space="preserve">      </w:t>
      </w:r>
      <w:r>
        <w:rPr>
          <w:rFonts w:ascii="Times New Roman CYR" w:hAnsi="Times New Roman CYR" w:cs="Times New Roman CYR"/>
          <w:sz w:val="24"/>
          <w:szCs w:val="24"/>
        </w:rPr>
        <w:t xml:space="preserve">Білім беру ұйымдарының педагог және басқа қызметкерлерінің демалыс күндерін беруді қосатын жұмыс уақытының және демалыс уақытының режимі ұйым қызметі режимінің есебімен анықталады (білім алушылардың, тәрбиеленушілердің тәулік бойы болуы, олардың нақты белгіленген уақыт, маусым, оқу жаттығуларының ауысымы ішінде  және ұйым жұмысының өзге ерекшеліктері кезінде болуы) және ҚР ЕК-не сәйкес дайындалатын ішкі еңбек тәртібінің ережелерімен, жұмыс кетесімен, ұжымдық шартпен, Қазақстан Республикасының заңдарымен және заң аясындағы актілерімен белгіленеді.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 кезінде ішкі еңбек тәртібінің Ережелерінде жұмыс уақытының режимімен байланысты бөлімнің, жұмыс кестелерінің, оқу кестелерінің болуын, олардың кәсіподақ комитетімен келісілуін, мұғалімдердің жұмыс уақытын ұтымсыз пайдалану жағдайларының (кестедегі негізсіз үзілістермен, яғни </w:t>
      </w:r>
      <w:r w:rsidRPr="00AE6BAE">
        <w:rPr>
          <w:rFonts w:ascii="Times New Roman" w:hAnsi="Times New Roman" w:cs="Times New Roman"/>
          <w:sz w:val="24"/>
          <w:szCs w:val="24"/>
        </w:rPr>
        <w:t>«</w:t>
      </w:r>
      <w:r>
        <w:rPr>
          <w:rFonts w:ascii="Times New Roman CYR" w:hAnsi="Times New Roman CYR" w:cs="Times New Roman CYR"/>
          <w:sz w:val="24"/>
          <w:szCs w:val="24"/>
        </w:rPr>
        <w:t>терезелермен</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 уақытын  бөлу) болуын ескерген жөн.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Жаңа оқу жылына арналған оқу жүктемесін бөлу тәртібіне басты мән беру қажет: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оқу жүктемесін бөлу оқу жылының аяғына дейін және қызметкерлердің еңбек демалысына кетпей тұрып аяқтала ма, бұл мұғалімдердің сол жүктемені қандай көлемде және қандай кластармен орындайтынын білулері үшін;</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кластардағы пәндерді берудің сабақтастық принципі қадағалана ма;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мектеп бітіретін кластар мұғалімдерінің оқу жүктемесінің тұрақтылығы қалай қамтамасыз етілген;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оқу жүктемесінің өзгеру мүмкіндігі туралы қызметкерлерді ескертудің белгіленген мерзімдері қадағалана ма;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мұғалімдердің оқу жүктемелерін негізсіз қысқарту жағдайлары кездесе ме;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мұғалімдердің белгіленген норма шегінде оқу жүктемелерінің болмау себептері мен жағдайларын, сондай-ақ мұндай мұғалімдер болған кезде негізгі жұмысынан басқа оқу жүктемесін орындайтын тұлғаларға, сонымен қатар ұйымның педагог, басқарушы және басқа қызметкерлеріне оқу жүктемесінің берілу жағдайларын анықтау;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толық оқу жүктемесімен қамтамасыз етілмеген мұғалімдерге, сондай-ақ оқу жылы ішінде оларға байланысты емес себептер бойынша оқу жүктемелері азайған мұғалімдерге, оқытушыларға қатысты кепілдіктер қадағалана ма;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оқу жүктемесін бөлу кезінде кәсіподақ органының пікірі ескеріле ме.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Ішкі еңбек тәртібінің, ұжымдық шарттың Ережелері, бұйрықтар (өкімдер) негізінде: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барлық түрдегі құқықтық актілерге, заңнамалық актілерге сәйкес жұмыс уақыты нормасының қадағалануын;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қ</w:t>
      </w:r>
      <w:r>
        <w:rPr>
          <w:rFonts w:ascii="Times New Roman CYR" w:hAnsi="Times New Roman CYR" w:cs="Times New Roman CYR"/>
          <w:sz w:val="24"/>
          <w:szCs w:val="24"/>
        </w:rPr>
        <w:t xml:space="preserve">ызметкерлердің жеке санаттарына жұмыс уақытының қысқартылған ұзақтығының белгіленуін;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ү</w:t>
      </w:r>
      <w:r>
        <w:rPr>
          <w:rFonts w:ascii="Times New Roman CYR" w:hAnsi="Times New Roman CYR" w:cs="Times New Roman CYR"/>
          <w:sz w:val="24"/>
          <w:szCs w:val="24"/>
        </w:rPr>
        <w:t>стеме жұмыстарды қолдану тәртібін, мереке және демалыс күндері, түнгі уақытта жұмысқа тарту тәртібін;</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жұмыс уақытының жиынтық есебі белгіленген қызметкерлердің болуын және оларға қатысты үздіксіз демалыстың қадағалануын, сондай-ақ есепке алу мерзіміндегі жұмыс уақытының белгіленген ұзақтылығының болуын;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жыл сайынғы еңбек демалысын беру тәртібі мен тәжірибесі, соның ішінде: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олардың ұзақтылығының қолданыстағы заңнамаға, ұжымдық шарттарға, келісімдерге сәйкестігін;</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қызметкерлерді еңбек демалысынан шақыртып алу тәртібінің қадағалануын;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зиянды, ауыр және қауіпті жағдайлардағы жұмыс үшін еңбек демалыстарын беру тәртібін;</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жалақы сақталмайтын демалыс беру тәртібін талдау қажет.</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Тексеруді ұйымда қолданылатын жұмыс және демалыс режимімен таныстырудан бастау қажет. Жұмыс және демалыс режимі (бескүндік, алтыкүндік немесе ауысым кестесі бойынша үздіксіз жұмыс аптасы, күн сайынғы жұмыстың ұзақтығы, жұмыстағы үзіліс уақыты) локальдық құқықтық актілермен, ішкі еңбек тәртібінің қағидаларымен, ұжымдық шартпен, бұйрықтармен, жұмыс беруші мен кәсіподақ комитеті арасындағы келісімдермен, жұмыс беруші мен қызметкердің арасындағы еңбек шартымен белгіленеді.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lastRenderedPageBreak/>
        <w:t xml:space="preserve">         </w:t>
      </w:r>
      <w:r>
        <w:rPr>
          <w:rFonts w:ascii="Times New Roman CYR" w:hAnsi="Times New Roman CYR" w:cs="Times New Roman CYR"/>
          <w:sz w:val="24"/>
          <w:szCs w:val="24"/>
        </w:rPr>
        <w:t xml:space="preserve">Тексеру кезінде бұл құжаттарға талдау жасап, оларды жұмыс уақыты және демалыс уақыты туралы қолданыстағы заңнама нормаларымен салыстыру қажет.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Ұ</w:t>
      </w:r>
      <w:r>
        <w:rPr>
          <w:rFonts w:ascii="Times New Roman CYR" w:hAnsi="Times New Roman CYR" w:cs="Times New Roman CYR"/>
          <w:sz w:val="24"/>
          <w:szCs w:val="24"/>
        </w:rPr>
        <w:t>йымдағы қызметкерлер үшін ж</w:t>
      </w:r>
      <w:r>
        <w:rPr>
          <w:rFonts w:ascii="Times New Roman CYR" w:hAnsi="Times New Roman CYR" w:cs="Times New Roman CYR"/>
          <w:color w:val="000000"/>
          <w:sz w:val="24"/>
          <w:szCs w:val="24"/>
        </w:rPr>
        <w:t>ұмыс уақытының қалыпты ұзақтығы аптасына 40 сағаттан аспауға тиіс.</w:t>
      </w:r>
      <w:r>
        <w:rPr>
          <w:rFonts w:ascii="Times New Roman CYR" w:hAnsi="Times New Roman CYR" w:cs="Times New Roman CYR"/>
          <w:sz w:val="24"/>
          <w:szCs w:val="24"/>
        </w:rPr>
        <w:t xml:space="preserve"> Заңмен белгіленген жұмыс уақытының ұзақтығын реттейтін нормалар ұжымдық шартпен де, еңбек шартымен де, жұмыс берушінің актісімен де ұзартыла алмайды.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Заңмен </w:t>
      </w:r>
      <w:r w:rsidRPr="00AE6BAE">
        <w:rPr>
          <w:rFonts w:ascii="Times New Roman" w:hAnsi="Times New Roman" w:cs="Times New Roman"/>
          <w:sz w:val="24"/>
          <w:szCs w:val="24"/>
        </w:rPr>
        <w:t>«қ</w:t>
      </w:r>
      <w:r>
        <w:rPr>
          <w:rFonts w:ascii="Times New Roman CYR" w:hAnsi="Times New Roman CYR" w:cs="Times New Roman CYR"/>
          <w:sz w:val="24"/>
          <w:szCs w:val="24"/>
        </w:rPr>
        <w:t>алыпсыз жұмыс күні</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деген ұғым белгіленбеген. Уақыт нормасын заңмен белгіленген нормадан кез-келген көбейту үстеме болып танылады.  </w:t>
      </w:r>
    </w:p>
    <w:p w:rsidR="00147A5D" w:rsidRDefault="00147A5D" w:rsidP="00147A5D">
      <w:pPr>
        <w:autoSpaceDE w:val="0"/>
        <w:autoSpaceDN w:val="0"/>
        <w:adjustRightInd w:val="0"/>
        <w:spacing w:after="0" w:line="240" w:lineRule="auto"/>
        <w:jc w:val="both"/>
        <w:rPr>
          <w:rFonts w:ascii="Times New Roman CYR" w:hAnsi="Times New Roman CYR" w:cs="Times New Roman CYR"/>
          <w:color w:val="000000"/>
          <w:sz w:val="24"/>
          <w:szCs w:val="24"/>
        </w:rPr>
      </w:pPr>
      <w:r w:rsidRPr="00AE6BAE">
        <w:rPr>
          <w:rFonts w:ascii="Times New Roman" w:hAnsi="Times New Roman" w:cs="Times New Roman"/>
          <w:sz w:val="24"/>
          <w:szCs w:val="24"/>
        </w:rPr>
        <w:t xml:space="preserve"> </w:t>
      </w:r>
      <w:r>
        <w:rPr>
          <w:rFonts w:ascii="Times New Roman CYR" w:hAnsi="Times New Roman CYR" w:cs="Times New Roman CYR"/>
          <w:color w:val="000000"/>
          <w:sz w:val="24"/>
          <w:szCs w:val="24"/>
        </w:rPr>
        <w:t>Лауазымдарды қоса атқару немесе қызмет ету аймағының</w:t>
      </w:r>
      <w:r>
        <w:rPr>
          <w:rFonts w:ascii="Times New Roman CYR" w:hAnsi="Times New Roman CYR" w:cs="Times New Roman CYR"/>
          <w:sz w:val="24"/>
          <w:szCs w:val="24"/>
        </w:rPr>
        <w:br/>
      </w:r>
      <w:r>
        <w:rPr>
          <w:rFonts w:ascii="Times New Roman CYR" w:hAnsi="Times New Roman CYR" w:cs="Times New Roman CYR"/>
          <w:color w:val="000000"/>
          <w:sz w:val="24"/>
          <w:szCs w:val="24"/>
        </w:rPr>
        <w:t xml:space="preserve">кеңеюі кезінде жұмыс уақытының ұзақтығы белгіленген шектен жоғары бола алмайды. Мысалы, егер қызметкер лауазымдарды қоса атқарып және жалпы алғанда 1,5 ставкаға жұмыс жасаса, жұмыс уақытының ұзақтығы аптасына белгіленген 40 сағаттан аспауы тиіс.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Оқытушылық қызметті жүзеге асыратын педагог қызметкерлердің (мұғалімдер, тәрбиешілер, оқытушылар, өндірістік оқыту шеберлері және т.б.) жұмыс уақытының ұзақтығы ҚР </w:t>
      </w:r>
      <w:r w:rsidRPr="00AE6BAE">
        <w:rPr>
          <w:rFonts w:ascii="Times New Roman" w:hAnsi="Times New Roman" w:cs="Times New Roman"/>
          <w:sz w:val="24"/>
          <w:szCs w:val="24"/>
        </w:rPr>
        <w:t>«</w:t>
      </w:r>
      <w:r>
        <w:rPr>
          <w:rFonts w:ascii="Times New Roman CYR" w:hAnsi="Times New Roman CYR" w:cs="Times New Roman CYR"/>
          <w:sz w:val="24"/>
          <w:szCs w:val="24"/>
        </w:rPr>
        <w:t>Білім туралы</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Заңымен белгіленген нормативтік оқу жүктемесімен анықталады.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Мемлекеттік білім беру ұйымдарының педагог қызметкерлері үшін аптасына нормативтік оқу жүктемесі:</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1)  </w:t>
      </w:r>
      <w:r>
        <w:rPr>
          <w:rFonts w:ascii="Times New Roman CYR" w:hAnsi="Times New Roman CYR" w:cs="Times New Roman CYR"/>
          <w:sz w:val="24"/>
          <w:szCs w:val="24"/>
        </w:rPr>
        <w:t>бастауыш білім ұйымдары үшін;</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негізгі, жалпы орта, техникалық және кәсіптік, ортадан кейінгі білім ұйымдары үшін; </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білім алушылар мен тәрбиеленушілерге қосымша білім беру ұйымдары үшін;</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мамандандырылған және арнайы білім беру ұйымдары үшін 18 сағаттан асырмай ;</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2) </w:t>
      </w:r>
      <w:r>
        <w:rPr>
          <w:rFonts w:ascii="Times New Roman CYR" w:hAnsi="Times New Roman CYR" w:cs="Times New Roman CYR"/>
          <w:sz w:val="24"/>
          <w:szCs w:val="24"/>
        </w:rPr>
        <w:t xml:space="preserve">мектепке дейінгі ұйымдар және білім беру ұйымдарының мектепалды сыныптары мен мектепке дейінгі тәрбие мен оқытудың мектепалдындағы топтары үшін; </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білім берудің балалар-жасөспірімдер спорт ұйымдары үшін 24 сағаттан асырмай;</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3) </w:t>
      </w:r>
      <w:r>
        <w:rPr>
          <w:rFonts w:ascii="Times New Roman CYR" w:hAnsi="Times New Roman CYR" w:cs="Times New Roman CYR"/>
          <w:sz w:val="24"/>
          <w:szCs w:val="24"/>
        </w:rPr>
        <w:t xml:space="preserve">интернат ұйымдарының, демалыс лагерьлерінің, техникалық және кәсіптік, ортадан кейінгі білім ұйымдарының жатақхана тәрбиешілері үшін 30 сағаттан асырмай белгіленеді. </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Жоғары оқу орындарының профессорлық-оқытушылық құрамының жылдық оқу жүктемесі жұмыс уақытының жылдық нормасы шегінде белгіленіп, оқу кеңесі шешімінің негізінде жоғары оқу орнының басшысымен бекітіледі. </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Мемлекеттік тапсырысты анықтау кезінде мемлекеттік жоғары оқу орындарының профессорлық-оқытушылық құрамының жалпы саны : </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1) </w:t>
      </w:r>
      <w:r>
        <w:rPr>
          <w:rFonts w:ascii="Times New Roman CYR" w:hAnsi="Times New Roman CYR" w:cs="Times New Roman CYR"/>
          <w:sz w:val="24"/>
          <w:szCs w:val="24"/>
        </w:rPr>
        <w:t>студенттер мен оқытушылардың (бір оқытушыға келетін студенттердің орташа саны) сәйкес:</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күндізгі оқу нысаны үшін – 8:1 (жоғары медициналық оқу орындары үшін -6:1);</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кешкі оқу нысаны үшін – 16:1;</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сырттай оқу нысаны үшін - 32:1  ;</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2) </w:t>
      </w:r>
      <w:r>
        <w:rPr>
          <w:rFonts w:ascii="Times New Roman CYR" w:hAnsi="Times New Roman CYR" w:cs="Times New Roman CYR"/>
          <w:sz w:val="24"/>
          <w:szCs w:val="24"/>
        </w:rPr>
        <w:t>магистранттар мен оқытушылар үшін -4:1;</w:t>
      </w:r>
    </w:p>
    <w:p w:rsidR="00147A5D" w:rsidRDefault="00147A5D" w:rsidP="00147A5D">
      <w:pPr>
        <w:autoSpaceDE w:val="0"/>
        <w:autoSpaceDN w:val="0"/>
        <w:adjustRightInd w:val="0"/>
        <w:spacing w:before="28"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3) </w:t>
      </w:r>
      <w:r>
        <w:rPr>
          <w:rFonts w:ascii="Times New Roman CYR" w:hAnsi="Times New Roman CYR" w:cs="Times New Roman CYR"/>
          <w:sz w:val="24"/>
          <w:szCs w:val="24"/>
        </w:rPr>
        <w:t xml:space="preserve">докторанттар мен оқытушылар үшін  -3:1 орташа теңдігімен есептеледі.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Ауыр және зиянды еңбек жағдайларында жұмыс жасайтын қызметкерлер үшін  аптасына 36 сағаттан аспайтын  жұмыс уақытының қысқартылған ұзақтылығы белгіленеді.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Ө</w:t>
      </w:r>
      <w:r>
        <w:rPr>
          <w:rFonts w:ascii="Times New Roman CYR" w:hAnsi="Times New Roman CYR" w:cs="Times New Roman CYR"/>
          <w:sz w:val="24"/>
          <w:szCs w:val="24"/>
        </w:rPr>
        <w:t xml:space="preserve">ндірістер, цехтар, кәсіптер мен лауазымдар тізімі, сондай-ақ зиянды (ерекше  зиянды) және (немесе) ауыр (ерекше ауыр), қауіпті (ерекше қауіпті) жұмыс жағдайлары үшін қосымша еңбек демалысына және қысқартылған жұмыс күніне құқық беретін жұмыстар тізімі Қазақстан Республикасы еңбек және халықты әлеуметтік қорғау Министрлігінің 2007 жылғы 31-шілдедегі  № 182-п бұйрығымен бекітілді.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b/>
          <w:bCs/>
          <w:sz w:val="24"/>
          <w:szCs w:val="24"/>
        </w:rPr>
        <w:t xml:space="preserve">     </w:t>
      </w:r>
      <w:r>
        <w:rPr>
          <w:rFonts w:ascii="Times New Roman CYR" w:hAnsi="Times New Roman CYR" w:cs="Times New Roman CYR"/>
          <w:sz w:val="24"/>
          <w:szCs w:val="24"/>
        </w:rPr>
        <w:t xml:space="preserve">Тізімге сәйкес қысқартылған жұмыс күніне және қосымша еңбек ақыға құқықты анықтайтын негізгі белгі нақты өндірістегі еңбек жағдайлары болып табылады.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sidRPr="00AE6BAE">
        <w:rPr>
          <w:rFonts w:ascii="Times New Roman" w:hAnsi="Times New Roman" w:cs="Times New Roman"/>
          <w:color w:val="000000"/>
          <w:sz w:val="24"/>
          <w:szCs w:val="24"/>
        </w:rPr>
        <w:t>Қ</w:t>
      </w:r>
      <w:r>
        <w:rPr>
          <w:rFonts w:ascii="Times New Roman CYR" w:hAnsi="Times New Roman CYR" w:cs="Times New Roman CYR"/>
          <w:color w:val="000000"/>
          <w:sz w:val="24"/>
          <w:szCs w:val="24"/>
        </w:rPr>
        <w:t>ызметкердің жұмыстың аяқталуы мен оның келесі күні басталуы (жұмыс ауысымы) арасындағы күнделікті (ауысымаралық) тынығуының ұзақтығы он екі сағаттан кем болмауға тиіс</w:t>
      </w:r>
      <w:r>
        <w:rPr>
          <w:rFonts w:ascii="Times New Roman CYR" w:hAnsi="Times New Roman CYR" w:cs="Times New Roman CYR"/>
          <w:sz w:val="24"/>
          <w:szCs w:val="24"/>
        </w:rPr>
        <w:t xml:space="preserve"> (ҚР ЕК 95-бап).</w:t>
      </w:r>
    </w:p>
    <w:p w:rsidR="00147A5D" w:rsidRDefault="00147A5D" w:rsidP="00147A5D">
      <w:pPr>
        <w:autoSpaceDE w:val="0"/>
        <w:autoSpaceDN w:val="0"/>
        <w:adjustRightInd w:val="0"/>
        <w:spacing w:after="0" w:line="240" w:lineRule="auto"/>
        <w:jc w:val="both"/>
        <w:rPr>
          <w:rFonts w:ascii="Times New Roman CYR" w:hAnsi="Times New Roman CYR" w:cs="Times New Roman CYR"/>
          <w:color w:val="000000"/>
          <w:sz w:val="24"/>
          <w:szCs w:val="24"/>
        </w:rPr>
      </w:pPr>
      <w:r w:rsidRPr="00AE6BAE">
        <w:rPr>
          <w:rFonts w:ascii="Times New Roman" w:hAnsi="Times New Roman" w:cs="Times New Roman"/>
          <w:sz w:val="24"/>
          <w:szCs w:val="24"/>
        </w:rPr>
        <w:lastRenderedPageBreak/>
        <w:t xml:space="preserve">   Қ</w:t>
      </w:r>
      <w:r>
        <w:rPr>
          <w:rFonts w:ascii="Times New Roman CYR" w:hAnsi="Times New Roman CYR" w:cs="Times New Roman CYR"/>
          <w:sz w:val="24"/>
          <w:szCs w:val="24"/>
        </w:rPr>
        <w:t xml:space="preserve">ызметкерлерге демалыс күндері беріледі. </w:t>
      </w:r>
      <w:r>
        <w:rPr>
          <w:rFonts w:ascii="Times New Roman CYR" w:hAnsi="Times New Roman CYR" w:cs="Times New Roman CYR"/>
          <w:color w:val="000000"/>
          <w:sz w:val="24"/>
          <w:szCs w:val="24"/>
        </w:rPr>
        <w:t>Бес күндік жұмыс аптасында қызметкерлерге аптасына екі демалыс күні, ал алты күндік жұмыс аптасында - бір күн беріледі.</w:t>
      </w:r>
    </w:p>
    <w:p w:rsidR="00147A5D" w:rsidRDefault="00147A5D" w:rsidP="00147A5D">
      <w:pPr>
        <w:autoSpaceDE w:val="0"/>
        <w:autoSpaceDN w:val="0"/>
        <w:adjustRightInd w:val="0"/>
        <w:spacing w:after="0" w:line="240" w:lineRule="auto"/>
        <w:jc w:val="both"/>
        <w:rPr>
          <w:rFonts w:ascii="Times New Roman CYR" w:hAnsi="Times New Roman CYR" w:cs="Times New Roman CYR"/>
          <w:color w:val="000000"/>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Жалпы демалыс күні жексенбі болып табылады.  </w:t>
      </w:r>
      <w:r>
        <w:rPr>
          <w:rFonts w:ascii="Times New Roman CYR" w:hAnsi="Times New Roman CYR" w:cs="Times New Roman CYR"/>
          <w:color w:val="000000"/>
          <w:sz w:val="24"/>
          <w:szCs w:val="24"/>
        </w:rPr>
        <w:t xml:space="preserve">Бес күндік жұмыс аптасында екінші демалыс күні жұмыс берушінің актісімен белгіленеді. Екі демалыс күні де, ереже бойынша, қатар беріледі. </w:t>
      </w:r>
    </w:p>
    <w:p w:rsidR="00147A5D" w:rsidRDefault="00147A5D" w:rsidP="00147A5D">
      <w:pPr>
        <w:autoSpaceDE w:val="0"/>
        <w:autoSpaceDN w:val="0"/>
        <w:adjustRightInd w:val="0"/>
        <w:spacing w:after="0" w:line="240" w:lineRule="auto"/>
        <w:jc w:val="both"/>
        <w:rPr>
          <w:rFonts w:ascii="Times New Roman CYR" w:hAnsi="Times New Roman CYR" w:cs="Times New Roman CYR"/>
          <w:color w:val="000000"/>
          <w:sz w:val="24"/>
          <w:szCs w:val="24"/>
        </w:rPr>
      </w:pPr>
      <w:r w:rsidRPr="00AE6BAE">
        <w:rPr>
          <w:rFonts w:ascii="Times New Roman" w:hAnsi="Times New Roman" w:cs="Times New Roman"/>
          <w:color w:val="000000"/>
          <w:sz w:val="24"/>
          <w:szCs w:val="24"/>
        </w:rPr>
        <w:t xml:space="preserve">     Қ</w:t>
      </w:r>
      <w:r>
        <w:rPr>
          <w:rFonts w:ascii="Times New Roman CYR" w:hAnsi="Times New Roman CYR" w:cs="Times New Roman CYR"/>
          <w:color w:val="000000"/>
          <w:sz w:val="24"/>
          <w:szCs w:val="24"/>
        </w:rPr>
        <w:t xml:space="preserve">ызметкерді демалыс күндері жұмысқа тарту, ҚР ЕК 98-бабымен көзделген жағдайларды қоспағанда, оның келісімімен ғана жүзеге асырылады.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шарты бойынша жұмыс жасайтындарға жыл сайынғы ақылы еңбек демалысына кепілдік беріледі. </w:t>
      </w:r>
      <w:r>
        <w:rPr>
          <w:rFonts w:ascii="Times New Roman CYR" w:hAnsi="Times New Roman CYR" w:cs="Times New Roman CYR"/>
          <w:color w:val="000000"/>
          <w:sz w:val="24"/>
          <w:szCs w:val="24"/>
        </w:rPr>
        <w:t>Егер қызметкерлердің жекелеген санаттары үшін басқа нормативтік құ</w:t>
      </w:r>
      <w:r>
        <w:rPr>
          <w:rFonts w:ascii="Times New Roman CYR" w:hAnsi="Times New Roman CYR" w:cs="Times New Roman CYR"/>
          <w:color w:val="000000"/>
          <w:sz w:val="24"/>
          <w:szCs w:val="24"/>
          <w:lang w:val="kk-KZ"/>
        </w:rPr>
        <w:t>қ</w:t>
      </w:r>
      <w:r>
        <w:rPr>
          <w:rFonts w:ascii="Times New Roman CYR" w:hAnsi="Times New Roman CYR" w:cs="Times New Roman CYR"/>
          <w:color w:val="000000"/>
          <w:sz w:val="24"/>
          <w:szCs w:val="24"/>
        </w:rPr>
        <w:t xml:space="preserve">ықтық актілерде,  еңбек шартында, ұжымдық шартта және жұмыс берушінің актілерінде көп күн саны көзделмесе, қызметкерлерге ұзақтығы күнтізбелік жиырма төрт күн болатын жыл сайынғы негізгі ақылы еңбек демалысы беріледі </w:t>
      </w:r>
      <w:r>
        <w:rPr>
          <w:rFonts w:ascii="Times New Roman CYR" w:hAnsi="Times New Roman CYR" w:cs="Times New Roman CYR"/>
          <w:sz w:val="24"/>
          <w:szCs w:val="24"/>
        </w:rPr>
        <w:t xml:space="preserve"> (ҚР ЕК 101-бап).</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Педагог қызметкерлер үшін жыл сайынғы ақылы еңбек демалысының ұзақтығы ҚР </w:t>
      </w:r>
      <w:r w:rsidRPr="00AE6BAE">
        <w:rPr>
          <w:rFonts w:ascii="Times New Roman" w:hAnsi="Times New Roman" w:cs="Times New Roman"/>
          <w:sz w:val="24"/>
          <w:szCs w:val="24"/>
        </w:rPr>
        <w:t>«</w:t>
      </w:r>
      <w:r>
        <w:rPr>
          <w:rFonts w:ascii="Times New Roman CYR" w:hAnsi="Times New Roman CYR" w:cs="Times New Roman CYR"/>
          <w:sz w:val="24"/>
          <w:szCs w:val="24"/>
        </w:rPr>
        <w:t>Білім туралы</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Заңымен белгіленген және: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орта жалпы, бастауыш кәсіптік, орта кәсіптік, жоғары кәсіптік және жоғары оқу орнынан кейінгі кәсіптік білім мекемелерінің педагог қызметкерлері мен оларға теңестірілген тұлғалар үшін 56 күнтізбелік күн; мектепке дейінгі және мектептен тыс ұйымдардың әдістемелік қызметкерлері, педагог қызметкерлері үшін 42 күнтізбелік күн құрайды.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Азаматтық қызметшілерге жататын білім беру ұйымдарының педагог емес қызметкерлері үшін жыл сайынғы негізгі ақылы еңбек демалысының ұзақтығы 30 күнтізбелік күн құрайды.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Қ</w:t>
      </w:r>
      <w:r>
        <w:rPr>
          <w:rFonts w:ascii="Times New Roman CYR" w:hAnsi="Times New Roman CYR" w:cs="Times New Roman CYR"/>
          <w:sz w:val="24"/>
          <w:szCs w:val="24"/>
        </w:rPr>
        <w:t xml:space="preserve">олданыстағы еңбек заңнамасына сәйкес барлық еңбек демалысы түрлерінің ұзақтығы күнтізбелік күнмен есептеледі, мереке күндері еңбек демалысына саналмайды.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color w:val="000000"/>
          <w:sz w:val="24"/>
          <w:szCs w:val="24"/>
        </w:rPr>
        <w:t xml:space="preserve"> </w:t>
      </w:r>
      <w:r w:rsidRPr="00AE6BAE">
        <w:rPr>
          <w:rFonts w:ascii="Calibri" w:hAnsi="Calibri" w:cs="Calibri"/>
        </w:rPr>
        <w:t xml:space="preserve"> </w:t>
      </w:r>
      <w:r w:rsidRPr="00AE6BAE">
        <w:rPr>
          <w:rFonts w:ascii="Times New Roman" w:hAnsi="Times New Roman" w:cs="Times New Roman"/>
          <w:sz w:val="24"/>
          <w:szCs w:val="24"/>
        </w:rPr>
        <w:t>Қ</w:t>
      </w:r>
      <w:r>
        <w:rPr>
          <w:rFonts w:ascii="Times New Roman CYR" w:hAnsi="Times New Roman CYR" w:cs="Times New Roman CYR"/>
          <w:sz w:val="24"/>
          <w:szCs w:val="24"/>
        </w:rPr>
        <w:t xml:space="preserve">ызметкерді жыл сайынғы еңбек демалысынан шақыртып алған жағдайда еңбек демалысының қолданылмаған бөлігі тараптар арасындағы келісім бойынша ағымдағы жұмыс жылы ішінде қолданылуы мүмкін немесе қолданылмаған жағдайда қызметкерге еңбек демалысына шыққан кезде төленген ақшалай сома өтемақы ретінде есептеледі. </w:t>
      </w:r>
    </w:p>
    <w:p w:rsidR="00147A5D" w:rsidRDefault="00147A5D" w:rsidP="00147A5D">
      <w:pPr>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sz w:val="24"/>
          <w:szCs w:val="24"/>
        </w:rPr>
        <w:t xml:space="preserve">     Қ</w:t>
      </w:r>
      <w:r>
        <w:rPr>
          <w:rFonts w:ascii="Times New Roman CYR" w:hAnsi="Times New Roman CYR" w:cs="Times New Roman CYR"/>
          <w:sz w:val="24"/>
          <w:szCs w:val="24"/>
        </w:rPr>
        <w:t xml:space="preserve">ызметкерді еңбек демалысынан шақыртып алу тек оның жазбаша келісімімен жүзеге асырылады. </w:t>
      </w:r>
    </w:p>
    <w:p w:rsidR="00147A5D" w:rsidRPr="00AE6BAE" w:rsidRDefault="00147A5D" w:rsidP="00147A5D">
      <w:pPr>
        <w:autoSpaceDE w:val="0"/>
        <w:autoSpaceDN w:val="0"/>
        <w:adjustRightInd w:val="0"/>
        <w:spacing w:after="0" w:line="240" w:lineRule="auto"/>
        <w:jc w:val="both"/>
        <w:rPr>
          <w:rFonts w:ascii="Calibri" w:hAnsi="Calibri" w:cs="Calibri"/>
        </w:rPr>
      </w:pPr>
    </w:p>
    <w:p w:rsidR="00147A5D"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Еңбек ақы төлеу </w:t>
      </w:r>
    </w:p>
    <w:p w:rsidR="00147A5D"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rPr>
      </w:pPr>
      <w:r w:rsidRPr="00AE6BAE">
        <w:rPr>
          <w:rFonts w:ascii="Times New Roman" w:hAnsi="Times New Roman" w:cs="Times New Roman"/>
          <w:b/>
          <w:bCs/>
          <w:sz w:val="24"/>
          <w:szCs w:val="24"/>
        </w:rPr>
        <w:t xml:space="preserve">        </w:t>
      </w:r>
      <w:r w:rsidRPr="00AE6BAE">
        <w:rPr>
          <w:rFonts w:ascii="Times New Roman" w:hAnsi="Times New Roman" w:cs="Times New Roman"/>
          <w:sz w:val="24"/>
          <w:szCs w:val="24"/>
        </w:rPr>
        <w:t xml:space="preserve"> </w:t>
      </w:r>
      <w:r>
        <w:rPr>
          <w:rFonts w:ascii="Times New Roman CYR" w:hAnsi="Times New Roman CYR" w:cs="Times New Roman CYR"/>
          <w:sz w:val="24"/>
          <w:szCs w:val="24"/>
        </w:rPr>
        <w:t xml:space="preserve">Еңбек ақы төлеу мәселелері: </w:t>
      </w:r>
    </w:p>
    <w:p w:rsidR="00147A5D" w:rsidRPr="00AE6BAE" w:rsidRDefault="00147A5D" w:rsidP="00147A5D">
      <w:pPr>
        <w:tabs>
          <w:tab w:val="left" w:pos="5208"/>
        </w:tabs>
        <w:autoSpaceDE w:val="0"/>
        <w:autoSpaceDN w:val="0"/>
        <w:adjustRightInd w:val="0"/>
        <w:spacing w:after="0" w:line="240" w:lineRule="auto"/>
        <w:jc w:val="both"/>
        <w:rPr>
          <w:rFonts w:ascii="Calibri" w:hAnsi="Calibri" w:cs="Calibri"/>
        </w:rPr>
      </w:pPr>
    </w:p>
    <w:tbl>
      <w:tblPr>
        <w:tblW w:w="0" w:type="auto"/>
        <w:tblInd w:w="250" w:type="dxa"/>
        <w:tblLayout w:type="fixed"/>
        <w:tblLook w:val="0000"/>
      </w:tblPr>
      <w:tblGrid>
        <w:gridCol w:w="3544"/>
        <w:gridCol w:w="3118"/>
        <w:gridCol w:w="3261"/>
      </w:tblGrid>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AE6BAE" w:rsidRDefault="00147A5D" w:rsidP="0002472F">
            <w:pPr>
              <w:tabs>
                <w:tab w:val="left" w:pos="5208"/>
              </w:tabs>
              <w:autoSpaceDE w:val="0"/>
              <w:autoSpaceDN w:val="0"/>
              <w:adjustRightInd w:val="0"/>
              <w:spacing w:after="0" w:line="240" w:lineRule="auto"/>
              <w:jc w:val="center"/>
              <w:rPr>
                <w:rFonts w:ascii="Calibri" w:hAnsi="Calibri" w:cs="Calibri"/>
              </w:rPr>
            </w:pPr>
            <w:r w:rsidRPr="00AE6BAE">
              <w:rPr>
                <w:rFonts w:ascii="Times New Roman" w:hAnsi="Times New Roman" w:cs="Times New Roman"/>
                <w:b/>
                <w:bCs/>
              </w:rPr>
              <w:t>Қ</w:t>
            </w:r>
            <w:r>
              <w:rPr>
                <w:rFonts w:ascii="Times New Roman CYR" w:hAnsi="Times New Roman CYR" w:cs="Times New Roman CYR"/>
                <w:b/>
                <w:bCs/>
              </w:rPr>
              <w:t xml:space="preserve">ызметкерлердің еңбек ақыларын төлеу дұрыстығын тексеру үшін сұрақтар тақырыбы </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tabs>
                <w:tab w:val="left" w:pos="520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rPr>
              <w:t>Тексеру нысаны</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tabs>
                <w:tab w:val="left" w:pos="520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rPr>
              <w:t xml:space="preserve">Тәртіпті реттейтін негіздемелер, ұсыныстар </w:t>
            </w:r>
          </w:p>
        </w:tc>
      </w:tr>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Атқаратын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лауазымы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орындайтын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жұмысы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бойынша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қызметкердің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жағдайы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мен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мөлшерінің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сәйкестігі</w:t>
            </w:r>
            <w:r w:rsidRPr="005E3A57">
              <w:rPr>
                <w:rFonts w:ascii="Times New Roman CYR" w:hAnsi="Times New Roman CYR" w:cs="Times New Roman CYR"/>
                <w:sz w:val="24"/>
                <w:szCs w:val="24"/>
              </w:rPr>
              <w:t xml:space="preserve"> </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шарттары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кітапшалары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жеке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құрам</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бойынша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құжаттар</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штат</w:t>
            </w:r>
            <w:r w:rsidRPr="005E3A57">
              <w:rPr>
                <w:rFonts w:ascii="Times New Roman CYR" w:hAnsi="Times New Roman CYR" w:cs="Times New Roman CYR"/>
                <w:sz w:val="24"/>
                <w:szCs w:val="24"/>
              </w:rPr>
              <w:t>-</w:t>
            </w:r>
            <w:r>
              <w:rPr>
                <w:rFonts w:ascii="Times New Roman CYR" w:hAnsi="Times New Roman CYR" w:cs="Times New Roman CYR"/>
                <w:sz w:val="24"/>
                <w:szCs w:val="24"/>
              </w:rPr>
              <w:t>тық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кесте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тарификациялық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тізім</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жалақыны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ведо</w:t>
            </w:r>
            <w:r w:rsidRPr="005E3A57">
              <w:rPr>
                <w:rFonts w:ascii="Times New Roman CYR" w:hAnsi="Times New Roman CYR" w:cs="Times New Roman CYR"/>
                <w:sz w:val="24"/>
                <w:szCs w:val="24"/>
              </w:rPr>
              <w:t>-</w:t>
            </w:r>
            <w:r>
              <w:rPr>
                <w:rFonts w:ascii="Times New Roman CYR" w:hAnsi="Times New Roman CYR" w:cs="Times New Roman CYR"/>
                <w:sz w:val="24"/>
                <w:szCs w:val="24"/>
              </w:rPr>
              <w:t>мостілері</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Жалақы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мәселесі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бойынша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нормативтік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құқықтық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актілер</w:t>
            </w:r>
            <w:r w:rsidRPr="005E3A57">
              <w:rPr>
                <w:rFonts w:ascii="Times New Roman CYR" w:hAnsi="Times New Roman CYR" w:cs="Times New Roman CYR"/>
                <w:sz w:val="24"/>
                <w:szCs w:val="24"/>
              </w:rPr>
              <w:t xml:space="preserve"> </w:t>
            </w:r>
          </w:p>
        </w:tc>
      </w:tr>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Мамандығы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бойынша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жұмыс</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өтілін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есептеу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дұрыстығы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өтілді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көбейту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кезінде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төлеуді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уақытында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өзгерту</w:t>
            </w:r>
            <w:r w:rsidRPr="005E3A57">
              <w:rPr>
                <w:rFonts w:ascii="Times New Roman CYR" w:hAnsi="Times New Roman CYR" w:cs="Times New Roman CYR"/>
                <w:sz w:val="24"/>
                <w:szCs w:val="24"/>
              </w:rPr>
              <w:t xml:space="preserve"> </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шарттары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жұмыс</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берушінің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актілері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өтілді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анықтау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жөніндегі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комиссия</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мәжілісінің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хаттамалары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тарификациялық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тізім</w:t>
            </w:r>
            <w:r w:rsidRPr="005E3A57">
              <w:rPr>
                <w:rFonts w:ascii="Times New Roman CYR" w:hAnsi="Times New Roman CYR" w:cs="Times New Roman CYR"/>
                <w:sz w:val="24"/>
                <w:szCs w:val="24"/>
              </w:rPr>
              <w:t xml:space="preserve"> </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tabs>
                <w:tab w:val="left" w:pos="5208"/>
              </w:tabs>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Қ</w:t>
            </w:r>
            <w:r>
              <w:rPr>
                <w:rFonts w:ascii="Times New Roman CYR" w:hAnsi="Times New Roman CYR" w:cs="Times New Roman CYR"/>
                <w:sz w:val="24"/>
                <w:szCs w:val="24"/>
              </w:rPr>
              <w:t xml:space="preserve">Р БжҒМ 14.06.2010ж. № 302 бұйрығы </w:t>
            </w:r>
          </w:p>
          <w:p w:rsidR="00147A5D" w:rsidRDefault="00147A5D" w:rsidP="0002472F">
            <w:pPr>
              <w:tabs>
                <w:tab w:val="left" w:pos="5208"/>
              </w:tabs>
              <w:autoSpaceDE w:val="0"/>
              <w:autoSpaceDN w:val="0"/>
              <w:adjustRightInd w:val="0"/>
              <w:spacing w:after="0" w:line="240" w:lineRule="auto"/>
              <w:rPr>
                <w:rFonts w:ascii="Calibri" w:hAnsi="Calibri" w:cs="Calibri"/>
                <w:lang w:val="en-US"/>
              </w:rPr>
            </w:pPr>
          </w:p>
        </w:tc>
      </w:tr>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Біліктілік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білім</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деңгейін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анықтау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дұрыстығы</w:t>
            </w:r>
            <w:r w:rsidRPr="005E3A57">
              <w:rPr>
                <w:rFonts w:ascii="Times New Roman CYR" w:hAnsi="Times New Roman CYR" w:cs="Times New Roman CYR"/>
                <w:sz w:val="24"/>
                <w:szCs w:val="24"/>
              </w:rPr>
              <w:t xml:space="preserve">  </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шарттары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білім</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беру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туралы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құжаттар</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тарифика</w:t>
            </w:r>
            <w:r w:rsidRPr="005E3A57">
              <w:rPr>
                <w:rFonts w:ascii="Times New Roman CYR" w:hAnsi="Times New Roman CYR" w:cs="Times New Roman CYR"/>
                <w:sz w:val="24"/>
                <w:szCs w:val="24"/>
              </w:rPr>
              <w:t>-</w:t>
            </w:r>
            <w:r>
              <w:rPr>
                <w:rFonts w:ascii="Times New Roman CYR" w:hAnsi="Times New Roman CYR" w:cs="Times New Roman CYR"/>
                <w:sz w:val="24"/>
                <w:szCs w:val="24"/>
              </w:rPr>
              <w:t>циялық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тізім</w:t>
            </w:r>
            <w:r w:rsidRPr="005E3A57">
              <w:rPr>
                <w:rFonts w:ascii="Times New Roman CYR" w:hAnsi="Times New Roman CYR" w:cs="Times New Roman CYR"/>
                <w:sz w:val="24"/>
                <w:szCs w:val="24"/>
              </w:rPr>
              <w:t xml:space="preserve"> </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НҚА</w:t>
            </w:r>
            <w:r w:rsidRPr="005E3A57">
              <w:rPr>
                <w:rFonts w:ascii="Times New Roman CYR" w:hAnsi="Times New Roman CYR" w:cs="Times New Roman CYR"/>
                <w:sz w:val="24"/>
                <w:szCs w:val="24"/>
              </w:rPr>
              <w:t>-</w:t>
            </w:r>
            <w:r>
              <w:rPr>
                <w:rFonts w:ascii="Times New Roman CYR" w:hAnsi="Times New Roman CYR" w:cs="Times New Roman CYR"/>
                <w:sz w:val="24"/>
                <w:szCs w:val="24"/>
              </w:rPr>
              <w:t>мен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белгіленген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кезіндегі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білім</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деңгейін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есепке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алу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тәртібі</w:t>
            </w:r>
            <w:r w:rsidRPr="005E3A57">
              <w:rPr>
                <w:rFonts w:ascii="Times New Roman CYR" w:hAnsi="Times New Roman CYR" w:cs="Times New Roman CYR"/>
                <w:sz w:val="24"/>
                <w:szCs w:val="24"/>
              </w:rPr>
              <w:t xml:space="preserve"> </w:t>
            </w:r>
          </w:p>
        </w:tc>
      </w:tr>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Лауазымдық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айлықтарға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үстеме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ақылар</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мен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қосымша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ақылар</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көтерме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ақыларды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жүзеге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асыру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дұрыстығы</w:t>
            </w:r>
            <w:r w:rsidRPr="005E3A57">
              <w:rPr>
                <w:rFonts w:ascii="Times New Roman CYR" w:hAnsi="Times New Roman CYR" w:cs="Times New Roman CYR"/>
                <w:sz w:val="24"/>
                <w:szCs w:val="24"/>
              </w:rPr>
              <w:t xml:space="preserve"> </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lastRenderedPageBreak/>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шарттары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келісімдер</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ұжымдық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шарттар</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білім</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беру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туралы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құжаттар</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тарификациялық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тізім</w:t>
            </w:r>
            <w:r w:rsidRPr="005E3A57">
              <w:rPr>
                <w:rFonts w:ascii="Times New Roman CYR" w:hAnsi="Times New Roman CYR" w:cs="Times New Roman CYR"/>
                <w:sz w:val="24"/>
                <w:szCs w:val="24"/>
              </w:rPr>
              <w:t xml:space="preserve"> </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lastRenderedPageBreak/>
              <w:t>НҚА</w:t>
            </w:r>
            <w:r w:rsidRPr="005E3A57">
              <w:rPr>
                <w:rFonts w:ascii="Times New Roman CYR" w:hAnsi="Times New Roman CYR" w:cs="Times New Roman CYR"/>
                <w:sz w:val="24"/>
                <w:szCs w:val="24"/>
              </w:rPr>
              <w:t>(</w:t>
            </w: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мәселесі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бойынша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норма</w:t>
            </w:r>
            <w:r w:rsidRPr="005E3A57">
              <w:rPr>
                <w:rFonts w:ascii="Times New Roman CYR" w:hAnsi="Times New Roman CYR" w:cs="Times New Roman CYR"/>
                <w:sz w:val="24"/>
                <w:szCs w:val="24"/>
              </w:rPr>
              <w:t>-</w:t>
            </w:r>
            <w:r>
              <w:rPr>
                <w:rFonts w:ascii="Times New Roman CYR" w:hAnsi="Times New Roman CYR" w:cs="Times New Roman CYR"/>
                <w:sz w:val="24"/>
                <w:szCs w:val="24"/>
              </w:rPr>
              <w:t>тивтік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құқықтық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актілер</w:t>
            </w:r>
            <w:r w:rsidRPr="005E3A57">
              <w:rPr>
                <w:rFonts w:ascii="Times New Roman CYR" w:hAnsi="Times New Roman CYR" w:cs="Times New Roman CYR"/>
                <w:sz w:val="24"/>
                <w:szCs w:val="24"/>
              </w:rPr>
              <w:t>)</w:t>
            </w:r>
          </w:p>
        </w:tc>
      </w:tr>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lastRenderedPageBreak/>
              <w:t>Каникул</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уақытындағы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дұрыстығы</w:t>
            </w:r>
            <w:r w:rsidRPr="005E3A57">
              <w:rPr>
                <w:rFonts w:ascii="Times New Roman CYR" w:hAnsi="Times New Roman CYR" w:cs="Times New Roman CYR"/>
                <w:sz w:val="24"/>
                <w:szCs w:val="24"/>
              </w:rPr>
              <w:t xml:space="preserve"> </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AE6BAE"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Жалақыны беру ведо-мостілері,  тарификациялық тізім  </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tabs>
                <w:tab w:val="left" w:pos="5208"/>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НҚА</w:t>
            </w:r>
          </w:p>
        </w:tc>
      </w:tr>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Жалақыны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төлеуге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қатысты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мәселелерге</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сайланбалы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кәсіподақ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органының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қатысуы</w:t>
            </w:r>
            <w:r w:rsidRPr="005E3A57">
              <w:rPr>
                <w:rFonts w:ascii="Times New Roman CYR" w:hAnsi="Times New Roman CYR" w:cs="Times New Roman CYR"/>
                <w:sz w:val="24"/>
                <w:szCs w:val="24"/>
              </w:rPr>
              <w:t xml:space="preserve"> </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Кәсіподақ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органының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құжаттамасы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ұжымдық</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шарт</w:t>
            </w:r>
            <w:r w:rsidRPr="005E3A57">
              <w:rPr>
                <w:rFonts w:ascii="Times New Roman CYR" w:hAnsi="Times New Roman CYR" w:cs="Times New Roman CYR"/>
                <w:sz w:val="24"/>
                <w:szCs w:val="24"/>
              </w:rPr>
              <w:t xml:space="preserve"> </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tabs>
                <w:tab w:val="left" w:pos="5208"/>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НҚА</w:t>
            </w:r>
          </w:p>
        </w:tc>
      </w:tr>
      <w:tr w:rsidR="00147A5D" w:rsidTr="0002472F">
        <w:trPr>
          <w:trHeight w:val="1"/>
        </w:trPr>
        <w:tc>
          <w:tcPr>
            <w:tcW w:w="3544"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5E3A57" w:rsidRDefault="00147A5D" w:rsidP="0002472F">
            <w:pPr>
              <w:tabs>
                <w:tab w:val="left" w:pos="5208"/>
              </w:tabs>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Жалақы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төлеу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орны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мерзімдері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жиілігі</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жалақы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туралы</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жазбаша</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ақпарат</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беру</w:t>
            </w:r>
          </w:p>
        </w:tc>
        <w:tc>
          <w:tcPr>
            <w:tcW w:w="3118"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tabs>
                <w:tab w:val="left" w:pos="520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Бухгалтерлік құжаттар, ұжымдық шарт  </w:t>
            </w:r>
          </w:p>
        </w:tc>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tabs>
                <w:tab w:val="left" w:pos="520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НҚА</w:t>
            </w:r>
          </w:p>
        </w:tc>
      </w:tr>
      <w:tr w:rsidR="00147A5D" w:rsidTr="0002472F">
        <w:trPr>
          <w:trHeight w:val="645"/>
        </w:trPr>
        <w:tc>
          <w:tcPr>
            <w:tcW w:w="3544" w:type="dxa"/>
            <w:tcBorders>
              <w:top w:val="single" w:sz="4" w:space="0" w:color="00000A"/>
              <w:left w:val="single" w:sz="4" w:space="0" w:color="00000A"/>
              <w:bottom w:val="single" w:sz="4" w:space="0" w:color="00000A"/>
              <w:right w:val="single" w:sz="4" w:space="0" w:color="00000A"/>
            </w:tcBorders>
            <w:shd w:val="clear" w:color="000000" w:fill="FFFFFF"/>
          </w:tcPr>
          <w:p w:rsidR="00147A5D" w:rsidRPr="005E3A57" w:rsidRDefault="00147A5D" w:rsidP="0002472F">
            <w:pPr>
              <w:tabs>
                <w:tab w:val="left" w:pos="5316"/>
              </w:tabs>
              <w:autoSpaceDE w:val="0"/>
              <w:autoSpaceDN w:val="0"/>
              <w:adjustRightInd w:val="0"/>
              <w:spacing w:after="0" w:line="240" w:lineRule="auto"/>
              <w:rPr>
                <w:rFonts w:ascii="Calibri" w:hAnsi="Calibri" w:cs="Calibri"/>
              </w:rPr>
            </w:pPr>
            <w:r w:rsidRPr="005E3A57">
              <w:rPr>
                <w:rFonts w:ascii="Times New Roman" w:hAnsi="Times New Roman" w:cs="Times New Roman"/>
                <w:sz w:val="24"/>
                <w:szCs w:val="24"/>
              </w:rPr>
              <w:t>Қ</w:t>
            </w:r>
            <w:r>
              <w:rPr>
                <w:rFonts w:ascii="Times New Roman CYR" w:hAnsi="Times New Roman CYR" w:cs="Times New Roman CYR"/>
                <w:sz w:val="24"/>
                <w:szCs w:val="24"/>
              </w:rPr>
              <w:t>ызметкерлердің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жалақысынан</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заңсыз</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ұстау</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жағдайларының</w:t>
            </w:r>
            <w:r w:rsidRPr="005E3A57">
              <w:rPr>
                <w:rFonts w:ascii="Times New Roman CYR" w:hAnsi="Times New Roman CYR" w:cs="Times New Roman CYR"/>
                <w:sz w:val="24"/>
                <w:szCs w:val="24"/>
              </w:rPr>
              <w:t xml:space="preserve"> </w:t>
            </w:r>
            <w:r>
              <w:rPr>
                <w:rFonts w:ascii="Times New Roman CYR" w:hAnsi="Times New Roman CYR" w:cs="Times New Roman CYR"/>
                <w:sz w:val="24"/>
                <w:szCs w:val="24"/>
              </w:rPr>
              <w:t>болуы</w:t>
            </w:r>
            <w:r w:rsidRPr="005E3A57">
              <w:rPr>
                <w:rFonts w:ascii="Times New Roman CYR" w:hAnsi="Times New Roman CYR" w:cs="Times New Roman CYR"/>
                <w:sz w:val="24"/>
                <w:szCs w:val="24"/>
              </w:rPr>
              <w:t xml:space="preserve"> </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147A5D" w:rsidRDefault="00147A5D" w:rsidP="0002472F">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Жұмыс берушінің актілері,   жалақы ведомостілері</w:t>
            </w:r>
          </w:p>
          <w:p w:rsidR="00147A5D" w:rsidRDefault="00147A5D" w:rsidP="0002472F">
            <w:pPr>
              <w:tabs>
                <w:tab w:val="left" w:pos="5208"/>
              </w:tabs>
              <w:autoSpaceDE w:val="0"/>
              <w:autoSpaceDN w:val="0"/>
              <w:adjustRightInd w:val="0"/>
              <w:spacing w:after="0" w:line="240" w:lineRule="auto"/>
              <w:rPr>
                <w:rFonts w:ascii="Calibri" w:hAnsi="Calibri" w:cs="Calibri"/>
                <w:lang w:val="en-US"/>
              </w:rPr>
            </w:pPr>
          </w:p>
        </w:tc>
        <w:tc>
          <w:tcPr>
            <w:tcW w:w="3261" w:type="dxa"/>
            <w:tcBorders>
              <w:top w:val="single" w:sz="4" w:space="0" w:color="00000A"/>
              <w:left w:val="single" w:sz="4" w:space="0" w:color="00000A"/>
              <w:bottom w:val="single" w:sz="4" w:space="0" w:color="00000A"/>
              <w:right w:val="single" w:sz="4" w:space="0" w:color="00000A"/>
            </w:tcBorders>
            <w:shd w:val="clear" w:color="000000" w:fill="FFFFFF"/>
          </w:tcPr>
          <w:p w:rsidR="00147A5D" w:rsidRDefault="00147A5D" w:rsidP="0002472F">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НҚА</w:t>
            </w:r>
          </w:p>
          <w:p w:rsidR="00147A5D" w:rsidRDefault="00147A5D" w:rsidP="0002472F">
            <w:pPr>
              <w:tabs>
                <w:tab w:val="left" w:pos="5208"/>
              </w:tabs>
              <w:autoSpaceDE w:val="0"/>
              <w:autoSpaceDN w:val="0"/>
              <w:adjustRightInd w:val="0"/>
              <w:spacing w:after="0" w:line="240" w:lineRule="auto"/>
              <w:rPr>
                <w:rFonts w:ascii="Calibri" w:hAnsi="Calibri" w:cs="Calibri"/>
                <w:lang w:val="en-US"/>
              </w:rPr>
            </w:pPr>
          </w:p>
        </w:tc>
      </w:tr>
    </w:tbl>
    <w:p w:rsidR="00147A5D" w:rsidRDefault="00147A5D" w:rsidP="00147A5D">
      <w:pPr>
        <w:tabs>
          <w:tab w:val="left" w:pos="5208"/>
        </w:tabs>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Ұ</w:t>
      </w:r>
      <w:r>
        <w:rPr>
          <w:rFonts w:ascii="Times New Roman CYR" w:hAnsi="Times New Roman CYR" w:cs="Times New Roman CYR"/>
          <w:sz w:val="24"/>
          <w:szCs w:val="24"/>
        </w:rPr>
        <w:t>йымдарда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жалақы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төлеу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жөніндегі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заңнаманы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бойынша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тексерулерді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жүзеге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асыру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кезінде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ұжымдық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шартпен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шартымен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белгіленген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жалақы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төлеу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мерзімдерінің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қадағалануын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қажет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Қандай</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жағдайда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болмасын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жалақы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ЕК</w:t>
      </w:r>
      <w:r w:rsidRPr="00AE6BAE">
        <w:rPr>
          <w:rFonts w:ascii="Times New Roman CYR" w:hAnsi="Times New Roman CYR" w:cs="Times New Roman CYR"/>
          <w:sz w:val="24"/>
          <w:szCs w:val="24"/>
          <w:lang w:val="en-US"/>
        </w:rPr>
        <w:t xml:space="preserve"> 134-</w:t>
      </w:r>
      <w:r>
        <w:rPr>
          <w:rFonts w:ascii="Times New Roman CYR" w:hAnsi="Times New Roman CYR" w:cs="Times New Roman CYR"/>
          <w:sz w:val="24"/>
          <w:szCs w:val="24"/>
        </w:rPr>
        <w:t>бабымен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белгіленгендей</w:t>
      </w:r>
      <w:r w:rsidRPr="00AE6BAE">
        <w:rPr>
          <w:rFonts w:ascii="Times New Roman CYR" w:hAnsi="Times New Roman CYR" w:cs="Times New Roman CYR"/>
          <w:sz w:val="24"/>
          <w:szCs w:val="24"/>
          <w:lang w:val="en-US"/>
        </w:rPr>
        <w:t xml:space="preserve"> </w:t>
      </w:r>
      <w:r>
        <w:rPr>
          <w:rFonts w:ascii="Times New Roman CYR" w:hAnsi="Times New Roman CYR" w:cs="Times New Roman CYR"/>
          <w:color w:val="000000"/>
          <w:sz w:val="24"/>
          <w:szCs w:val="24"/>
        </w:rPr>
        <w:t>келесі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айдың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бірінші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онкүндігінен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кешіктірілмей</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төленеді</w:t>
      </w:r>
      <w:r w:rsidRPr="00AE6BAE">
        <w:rPr>
          <w:rFonts w:ascii="Times New Roman CYR" w:hAnsi="Times New Roman CYR" w:cs="Times New Roman CYR"/>
          <w:color w:val="000000"/>
          <w:sz w:val="24"/>
          <w:szCs w:val="24"/>
          <w:lang w:val="en-US"/>
        </w:rPr>
        <w:t>.</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Мемлекеттік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мекемелер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қазыналық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кәсіпорындарда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жалақының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мөлшері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қатаң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түрде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Үкіметінің</w:t>
      </w:r>
      <w:r w:rsidRPr="00AE6BAE">
        <w:rPr>
          <w:rFonts w:ascii="Times New Roman CYR" w:hAnsi="Times New Roman CYR" w:cs="Times New Roman CYR"/>
          <w:sz w:val="24"/>
          <w:szCs w:val="24"/>
          <w:lang w:val="en-US"/>
        </w:rPr>
        <w:t xml:space="preserve"> 2007 </w:t>
      </w:r>
      <w:r>
        <w:rPr>
          <w:rFonts w:ascii="Times New Roman CYR" w:hAnsi="Times New Roman CYR" w:cs="Times New Roman CYR"/>
          <w:sz w:val="24"/>
          <w:szCs w:val="24"/>
        </w:rPr>
        <w:t>жылғы</w:t>
      </w:r>
      <w:r w:rsidRPr="00AE6BAE">
        <w:rPr>
          <w:rFonts w:ascii="Times New Roman CYR" w:hAnsi="Times New Roman CYR" w:cs="Times New Roman CYR"/>
          <w:sz w:val="24"/>
          <w:szCs w:val="24"/>
          <w:lang w:val="en-US"/>
        </w:rPr>
        <w:t xml:space="preserve"> 29-</w:t>
      </w:r>
      <w:r>
        <w:rPr>
          <w:rFonts w:ascii="Times New Roman CYR" w:hAnsi="Times New Roman CYR" w:cs="Times New Roman CYR"/>
          <w:sz w:val="24"/>
          <w:szCs w:val="24"/>
        </w:rPr>
        <w:t>желтоқсандағы</w:t>
      </w:r>
      <w:r w:rsidRPr="00AE6BAE">
        <w:rPr>
          <w:rFonts w:ascii="Times New Roman CYR" w:hAnsi="Times New Roman CYR" w:cs="Times New Roman CYR"/>
          <w:sz w:val="24"/>
          <w:szCs w:val="24"/>
          <w:lang w:val="en-US"/>
        </w:rPr>
        <w:t xml:space="preserve"> </w:t>
      </w:r>
      <w:r>
        <w:rPr>
          <w:rFonts w:ascii="Times New Roman" w:hAnsi="Times New Roman" w:cs="Times New Roman"/>
          <w:color w:val="000033"/>
          <w:sz w:val="24"/>
          <w:szCs w:val="24"/>
          <w:lang w:val="en-US"/>
        </w:rPr>
        <w:t>«</w:t>
      </w:r>
      <w:r>
        <w:rPr>
          <w:rFonts w:ascii="Times New Roman CYR" w:hAnsi="Times New Roman CYR" w:cs="Times New Roman CYR"/>
          <w:color w:val="000033"/>
          <w:sz w:val="24"/>
          <w:szCs w:val="24"/>
        </w:rPr>
        <w:t>Азаматтық</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қызметшілерге</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мемлекеттік</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бюджет</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қаражаты</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есебінен</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ұсталатын</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ұйымдардың</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қызметкерлеріне</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қазыналық</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кәсіпорындардың</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қызметкерлеріне</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еңбекақы</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төлеу</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жүйесі</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туралы</w:t>
      </w:r>
      <w:r>
        <w:rPr>
          <w:rFonts w:ascii="Times New Roman" w:hAnsi="Times New Roman" w:cs="Times New Roman"/>
          <w:color w:val="000033"/>
          <w:sz w:val="24"/>
          <w:szCs w:val="24"/>
          <w:lang w:val="en-US"/>
        </w:rPr>
        <w:t>» №1400 Қ</w:t>
      </w:r>
      <w:r>
        <w:rPr>
          <w:rFonts w:ascii="Times New Roman CYR" w:hAnsi="Times New Roman CYR" w:cs="Times New Roman CYR"/>
          <w:color w:val="000033"/>
          <w:sz w:val="24"/>
          <w:szCs w:val="24"/>
        </w:rPr>
        <w:t>аулысының</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ҚР</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білім</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және</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ғылым</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Министрінің</w:t>
      </w:r>
      <w:r w:rsidRPr="00AE6BAE">
        <w:rPr>
          <w:rFonts w:ascii="Times New Roman CYR" w:hAnsi="Times New Roman CYR" w:cs="Times New Roman CYR"/>
          <w:color w:val="000033"/>
          <w:sz w:val="24"/>
          <w:szCs w:val="24"/>
          <w:lang w:val="en-US"/>
        </w:rPr>
        <w:t xml:space="preserve"> 2008 </w:t>
      </w:r>
      <w:r>
        <w:rPr>
          <w:rFonts w:ascii="Times New Roman CYR" w:hAnsi="Times New Roman CYR" w:cs="Times New Roman CYR"/>
          <w:color w:val="000033"/>
          <w:sz w:val="24"/>
          <w:szCs w:val="24"/>
        </w:rPr>
        <w:t>жылғы</w:t>
      </w:r>
      <w:r w:rsidRPr="00AE6BAE">
        <w:rPr>
          <w:rFonts w:ascii="Times New Roman CYR" w:hAnsi="Times New Roman CYR" w:cs="Times New Roman CYR"/>
          <w:color w:val="000033"/>
          <w:sz w:val="24"/>
          <w:szCs w:val="24"/>
          <w:lang w:val="en-US"/>
        </w:rPr>
        <w:t xml:space="preserve"> 29-</w:t>
      </w:r>
      <w:r>
        <w:rPr>
          <w:rFonts w:ascii="Times New Roman CYR" w:hAnsi="Times New Roman CYR" w:cs="Times New Roman CYR"/>
          <w:color w:val="000033"/>
          <w:sz w:val="24"/>
          <w:szCs w:val="24"/>
        </w:rPr>
        <w:t>қаңтардағы</w:t>
      </w:r>
      <w:r w:rsidRPr="00AE6BAE">
        <w:rPr>
          <w:rFonts w:ascii="Times New Roman CYR" w:hAnsi="Times New Roman CYR" w:cs="Times New Roman CYR"/>
          <w:color w:val="000033"/>
          <w:sz w:val="24"/>
          <w:szCs w:val="24"/>
          <w:lang w:val="en-US"/>
        </w:rPr>
        <w:t xml:space="preserve"> №40 </w:t>
      </w:r>
      <w:r>
        <w:rPr>
          <w:rFonts w:ascii="Times New Roman CYR" w:hAnsi="Times New Roman CYR" w:cs="Times New Roman CYR"/>
          <w:color w:val="000033"/>
          <w:sz w:val="24"/>
          <w:szCs w:val="24"/>
        </w:rPr>
        <w:t>бұйрығымен</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бекітілген</w:t>
      </w:r>
      <w:r w:rsidRPr="00AE6BAE">
        <w:rPr>
          <w:rFonts w:ascii="Times New Roman CYR" w:hAnsi="Times New Roman CYR" w:cs="Times New Roman CYR"/>
          <w:color w:val="000033"/>
          <w:sz w:val="24"/>
          <w:szCs w:val="24"/>
          <w:lang w:val="en-US"/>
        </w:rPr>
        <w:t xml:space="preserve"> </w:t>
      </w:r>
      <w:r>
        <w:rPr>
          <w:rFonts w:ascii="Times New Roman CYR" w:hAnsi="Times New Roman CYR" w:cs="Times New Roman CYR"/>
          <w:color w:val="000033"/>
          <w:sz w:val="24"/>
          <w:szCs w:val="24"/>
        </w:rPr>
        <w:t>б</w:t>
      </w:r>
      <w:r>
        <w:rPr>
          <w:rFonts w:ascii="Times New Roman CYR" w:hAnsi="Times New Roman CYR" w:cs="Times New Roman CYR"/>
          <w:color w:val="000000"/>
          <w:sz w:val="24"/>
          <w:szCs w:val="24"/>
        </w:rPr>
        <w:t>юджет</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қаражаты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есебінен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қаржыландырылатын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мемлекеттік</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білім</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беру</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ұйымдарының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қызметкерлеріне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жалақы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есептеу</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Ережесінің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талаптарына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сәйкес</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белгіленеді</w:t>
      </w:r>
      <w:r w:rsidRPr="00AE6BAE">
        <w:rPr>
          <w:rFonts w:ascii="Times New Roman CYR" w:hAnsi="Times New Roman CYR" w:cs="Times New Roman CYR"/>
          <w:color w:val="000000"/>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sidRPr="00AE6BAE">
        <w:rPr>
          <w:rFonts w:ascii="Times New Roman" w:hAnsi="Times New Roman" w:cs="Times New Roman"/>
          <w:sz w:val="24"/>
          <w:szCs w:val="24"/>
          <w:lang w:val="en-US"/>
        </w:rPr>
        <w:t xml:space="preserve">   </w:t>
      </w:r>
      <w:r>
        <w:rPr>
          <w:rFonts w:ascii="Times New Roman CYR" w:hAnsi="Times New Roman CYR" w:cs="Times New Roman CYR"/>
          <w:sz w:val="24"/>
          <w:szCs w:val="24"/>
        </w:rPr>
        <w:t>Жеке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меншік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нысандағы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ұйымдардың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жалақы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мөлшерін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заңнамасымен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белгіленген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төменгі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мөлшерден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түсірмей</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жұмыс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беруші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өзі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белгілейді</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sidRPr="00AE6BAE">
        <w:rPr>
          <w:rFonts w:ascii="Times New Roman" w:hAnsi="Times New Roman" w:cs="Times New Roman"/>
          <w:sz w:val="24"/>
          <w:szCs w:val="24"/>
          <w:lang w:val="en-US"/>
        </w:rPr>
        <w:t xml:space="preserve"> </w:t>
      </w:r>
      <w:r>
        <w:rPr>
          <w:rFonts w:ascii="Times New Roman" w:hAnsi="Times New Roman" w:cs="Times New Roman"/>
          <w:sz w:val="24"/>
          <w:szCs w:val="24"/>
          <w:lang w:val="en-US"/>
        </w:rPr>
        <w:t>Ү</w:t>
      </w:r>
      <w:r>
        <w:rPr>
          <w:rFonts w:ascii="Times New Roman CYR" w:hAnsi="Times New Roman CYR" w:cs="Times New Roman CYR"/>
          <w:sz w:val="24"/>
          <w:szCs w:val="24"/>
        </w:rPr>
        <w:t>стеме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жұмыстар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ақысы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кемінде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жарым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есе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мөлшерде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төленеді</w:t>
      </w:r>
      <w:r w:rsidRPr="00AE6BAE">
        <w:rPr>
          <w:rFonts w:ascii="Times New Roman CYR" w:hAnsi="Times New Roman CYR" w:cs="Times New Roman CYR"/>
          <w:sz w:val="24"/>
          <w:szCs w:val="24"/>
          <w:lang w:val="en-US"/>
        </w:rPr>
        <w:t>.</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Мереке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және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демалыс</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күндеріндегі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жұмысқа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кемінде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екі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есе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мөлшерде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ақы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төлеу</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жүргізіледі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Мереке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және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демалыс</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күндеріндегі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жұмыстың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өтемақысы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қызметкердің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қалауы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бойынша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қосымша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демалыс</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күнімен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ауыстырылуы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мүмкін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Түнгі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уақыттағы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жұмыстың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әр</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сағатына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кемінде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бір</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жарым</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есе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мөлшерде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ақы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төленеді</w:t>
      </w:r>
      <w:r w:rsidRPr="00AE6BAE">
        <w:rPr>
          <w:rFonts w:ascii="Times New Roman CYR" w:hAnsi="Times New Roman CYR" w:cs="Times New Roman CYR"/>
          <w:color w:val="000000"/>
          <w:sz w:val="24"/>
          <w:szCs w:val="24"/>
          <w:lang w:val="en-US"/>
        </w:rPr>
        <w:t xml:space="preserve"> </w:t>
      </w:r>
      <w:r w:rsidRPr="00AE6BAE">
        <w:rPr>
          <w:rFonts w:ascii="Times New Roman CYR" w:hAnsi="Times New Roman CYR" w:cs="Times New Roman CYR"/>
          <w:sz w:val="24"/>
          <w:szCs w:val="24"/>
          <w:lang w:val="en-US"/>
        </w:rPr>
        <w:t>(</w:t>
      </w:r>
      <w:r>
        <w:rPr>
          <w:rFonts w:ascii="Times New Roman CYR" w:hAnsi="Times New Roman CYR" w:cs="Times New Roman CYR"/>
          <w:sz w:val="24"/>
          <w:szCs w:val="24"/>
        </w:rPr>
        <w:t>ҚР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ЕК</w:t>
      </w:r>
      <w:r w:rsidRPr="00AE6BAE">
        <w:rPr>
          <w:rFonts w:ascii="Times New Roman CYR" w:hAnsi="Times New Roman CYR" w:cs="Times New Roman CYR"/>
          <w:sz w:val="24"/>
          <w:szCs w:val="24"/>
          <w:lang w:val="en-US"/>
        </w:rPr>
        <w:t xml:space="preserve"> 127,128,129-</w:t>
      </w:r>
      <w:r>
        <w:rPr>
          <w:rFonts w:ascii="Times New Roman CYR" w:hAnsi="Times New Roman CYR" w:cs="Times New Roman CYR"/>
          <w:sz w:val="24"/>
          <w:szCs w:val="24"/>
        </w:rPr>
        <w:t>баптар</w:t>
      </w:r>
      <w:r w:rsidRPr="00AE6BAE">
        <w:rPr>
          <w:rFonts w:ascii="Times New Roman CYR" w:hAnsi="Times New Roman CYR" w:cs="Times New Roman CYR"/>
          <w:sz w:val="24"/>
          <w:szCs w:val="24"/>
          <w:lang w:val="en-US"/>
        </w:rPr>
        <w:t>).</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sidRPr="00AE6BAE">
        <w:rPr>
          <w:rFonts w:ascii="Times New Roman" w:hAnsi="Times New Roman" w:cs="Times New Roman"/>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шартын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бұзу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кезінде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қызметкерге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тиесілі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барлық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сома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жұмыстан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шығарылған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күннен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бастап</w:t>
      </w:r>
      <w:r w:rsidRPr="00AE6BAE">
        <w:rPr>
          <w:rFonts w:ascii="Times New Roman CYR" w:hAnsi="Times New Roman CYR" w:cs="Times New Roman CYR"/>
          <w:sz w:val="24"/>
          <w:szCs w:val="24"/>
          <w:lang w:val="en-US"/>
        </w:rPr>
        <w:t xml:space="preserve"> 3 </w:t>
      </w:r>
      <w:r>
        <w:rPr>
          <w:rFonts w:ascii="Times New Roman CYR" w:hAnsi="Times New Roman CYR" w:cs="Times New Roman CYR"/>
          <w:sz w:val="24"/>
          <w:szCs w:val="24"/>
        </w:rPr>
        <w:t>жұмыс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күнінен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кешіктірілмей</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төленеді</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ind w:firstLine="567"/>
        <w:jc w:val="both"/>
        <w:rPr>
          <w:rFonts w:ascii="Times New Roman CYR" w:hAnsi="Times New Roman CYR" w:cs="Times New Roman CYR"/>
          <w:sz w:val="24"/>
          <w:szCs w:val="24"/>
          <w:lang w:val="en-US"/>
        </w:rPr>
      </w:pP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демалысының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ақысы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жыл</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сайынғы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демалысы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басталғанға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дейін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үш</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күннен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кешіктірілмей</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төленеді</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Calibri" w:hAnsi="Calibri" w:cs="Calibri"/>
          <w:lang w:val="en-US"/>
        </w:rPr>
      </w:pPr>
    </w:p>
    <w:p w:rsidR="00147A5D" w:rsidRPr="00AE6BAE"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lang w:val="en-US"/>
        </w:rPr>
      </w:pPr>
      <w:r>
        <w:rPr>
          <w:rFonts w:ascii="Times New Roman CYR" w:hAnsi="Times New Roman CYR" w:cs="Times New Roman CYR"/>
          <w:b/>
          <w:bCs/>
          <w:sz w:val="24"/>
          <w:szCs w:val="24"/>
        </w:rPr>
        <w:t>Педагог</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қызметкерлерді</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аттестаттау</w:t>
      </w:r>
    </w:p>
    <w:p w:rsidR="00147A5D" w:rsidRDefault="00147A5D" w:rsidP="00147A5D">
      <w:pPr>
        <w:tabs>
          <w:tab w:val="left" w:pos="5208"/>
        </w:tabs>
        <w:autoSpaceDE w:val="0"/>
        <w:autoSpaceDN w:val="0"/>
        <w:adjustRightInd w:val="0"/>
        <w:spacing w:after="0" w:line="240" w:lineRule="auto"/>
        <w:jc w:val="center"/>
        <w:rPr>
          <w:rFonts w:ascii="Calibri" w:hAnsi="Calibri" w:cs="Calibri"/>
          <w:lang w:val="en-US"/>
        </w:rPr>
      </w:pPr>
    </w:p>
    <w:p w:rsidR="00147A5D" w:rsidRPr="00AE6BAE"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en-US"/>
        </w:rPr>
      </w:pPr>
      <w:r>
        <w:rPr>
          <w:rFonts w:ascii="Times New Roman CYR" w:hAnsi="Times New Roman CYR" w:cs="Times New Roman CYR"/>
          <w:sz w:val="24"/>
          <w:szCs w:val="24"/>
        </w:rPr>
        <w:t>Заңнанамен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белгіленген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аттестаттау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қадағалауды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кезінде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назар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аударған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жөн</w:t>
      </w:r>
      <w:r w:rsidRPr="00AE6BAE">
        <w:rPr>
          <w:rFonts w:ascii="Times New Roman CYR" w:hAnsi="Times New Roman CYR" w:cs="Times New Roman CYR"/>
          <w:sz w:val="24"/>
          <w:szCs w:val="24"/>
          <w:lang w:val="en-US"/>
        </w:rPr>
        <w:t xml:space="preserve">: </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ұ</w:t>
      </w:r>
      <w:r>
        <w:rPr>
          <w:rFonts w:ascii="Times New Roman CYR" w:hAnsi="Times New Roman CYR" w:cs="Times New Roman CYR"/>
          <w:sz w:val="24"/>
          <w:szCs w:val="24"/>
        </w:rPr>
        <w:t>йымда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бекітілген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жұмыс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жеке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құрамында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міндетті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түрде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кәсіподақ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органының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өкілі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қосылған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аттестаттау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болуына</w:t>
      </w:r>
      <w:r w:rsidRPr="00AE6BAE">
        <w:rPr>
          <w:rFonts w:ascii="Times New Roman CYR" w:hAnsi="Times New Roman CYR" w:cs="Times New Roman CYR"/>
          <w:sz w:val="24"/>
          <w:szCs w:val="24"/>
          <w:lang w:val="en-US"/>
        </w:rPr>
        <w:t>;</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аттестаттаудан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өтуге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арыз</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мерзімінің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қадағалануына</w:t>
      </w:r>
      <w:r w:rsidRPr="00AE6BAE">
        <w:rPr>
          <w:rFonts w:ascii="Times New Roman CYR" w:hAnsi="Times New Roman CYR" w:cs="Times New Roman CYR"/>
          <w:sz w:val="24"/>
          <w:szCs w:val="24"/>
          <w:lang w:val="en-US"/>
        </w:rPr>
        <w:t xml:space="preserve">; </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аттестаттаудан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өтуге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ниет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білдірушілер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үшін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қосымша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талаптар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басшының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тарапынан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ұсыныстың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болуы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біліктілікті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арттыру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курстарынан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міндетті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жөнінде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талаптар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w:t>
      </w:r>
      <w:r w:rsidRPr="00AE6BAE">
        <w:rPr>
          <w:rFonts w:ascii="Times New Roman CYR" w:hAnsi="Times New Roman CYR" w:cs="Times New Roman CYR"/>
          <w:sz w:val="24"/>
          <w:szCs w:val="24"/>
          <w:lang w:val="en-US"/>
        </w:rPr>
        <w:t>.</w:t>
      </w:r>
      <w:r>
        <w:rPr>
          <w:rFonts w:ascii="Times New Roman CYR" w:hAnsi="Times New Roman CYR" w:cs="Times New Roman CYR"/>
          <w:sz w:val="24"/>
          <w:szCs w:val="24"/>
        </w:rPr>
        <w:t>б</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ма</w:t>
      </w:r>
      <w:r w:rsidRPr="00AE6BAE">
        <w:rPr>
          <w:rFonts w:ascii="Times New Roman CYR" w:hAnsi="Times New Roman CYR" w:cs="Times New Roman CYR"/>
          <w:sz w:val="24"/>
          <w:szCs w:val="24"/>
          <w:lang w:val="en-US"/>
        </w:rPr>
        <w:t>;</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арызды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ұйым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басшысымен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туралы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талап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орынсыз</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ұсынылғанда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аттестаттау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жөніндегі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арызды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қабылдаудан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тартқан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жағдайлар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ма</w:t>
      </w:r>
      <w:r w:rsidRPr="00AE6BAE">
        <w:rPr>
          <w:rFonts w:ascii="Times New Roman CYR" w:hAnsi="Times New Roman CYR" w:cs="Times New Roman CYR"/>
          <w:sz w:val="24"/>
          <w:szCs w:val="24"/>
          <w:lang w:val="en-US"/>
        </w:rPr>
        <w:t>;</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lastRenderedPageBreak/>
        <w:t xml:space="preserve">- </w:t>
      </w:r>
      <w:r>
        <w:rPr>
          <w:rFonts w:ascii="Times New Roman CYR" w:hAnsi="Times New Roman CYR" w:cs="Times New Roman CYR"/>
          <w:sz w:val="24"/>
          <w:szCs w:val="24"/>
        </w:rPr>
        <w:t>бекітілген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аттестаттау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кестесі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кестенің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бұзылу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жағдайлары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себептері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ма</w:t>
      </w:r>
      <w:r w:rsidRPr="00AE6BAE">
        <w:rPr>
          <w:rFonts w:ascii="Times New Roman CYR" w:hAnsi="Times New Roman CYR" w:cs="Times New Roman CYR"/>
          <w:sz w:val="24"/>
          <w:szCs w:val="24"/>
          <w:lang w:val="en-US"/>
        </w:rPr>
        <w:t>;</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жоғары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білімі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жоқ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немесе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аз</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уақыт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жұмыс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өтілдері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педагог</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қызметкерлердің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арыздарын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қабылдаудан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аттестаттаудан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өткізуден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тартқан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жағдайлар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ма</w:t>
      </w:r>
      <w:r w:rsidRPr="00AE6BAE">
        <w:rPr>
          <w:rFonts w:ascii="Times New Roman CYR" w:hAnsi="Times New Roman CYR" w:cs="Times New Roman CYR"/>
          <w:sz w:val="24"/>
          <w:szCs w:val="24"/>
          <w:lang w:val="en-US"/>
        </w:rPr>
        <w:t>;</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аттестаттауды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өткізу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ұзақтығына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мерзімдері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қадағалана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ма</w:t>
      </w:r>
      <w:r w:rsidRPr="00AE6BAE">
        <w:rPr>
          <w:rFonts w:ascii="Times New Roman CYR" w:hAnsi="Times New Roman CYR" w:cs="Times New Roman CYR"/>
          <w:sz w:val="24"/>
          <w:szCs w:val="24"/>
          <w:lang w:val="en-US"/>
        </w:rPr>
        <w:t xml:space="preserve">. </w:t>
      </w:r>
    </w:p>
    <w:p w:rsidR="00147A5D" w:rsidRPr="00AE6BAE"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en-US"/>
        </w:rPr>
      </w:pPr>
      <w:r>
        <w:rPr>
          <w:rFonts w:ascii="Times New Roman CYR" w:hAnsi="Times New Roman CYR" w:cs="Times New Roman CYR"/>
          <w:sz w:val="24"/>
          <w:szCs w:val="24"/>
        </w:rPr>
        <w:t>Аттестаттау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мәжілісінің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хаттамалары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басқа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материалдар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негізінде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аттестаттау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қабылданған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қызметкерлердің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аттестаттаудан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өтуге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арыздарын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қарау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құқығы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заңдылығына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талдау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жасап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соның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ішінде</w:t>
      </w:r>
      <w:r w:rsidRPr="00AE6BAE">
        <w:rPr>
          <w:rFonts w:ascii="Times New Roman CYR" w:hAnsi="Times New Roman CYR" w:cs="Times New Roman CYR"/>
          <w:sz w:val="24"/>
          <w:szCs w:val="24"/>
          <w:lang w:val="en-US"/>
        </w:rPr>
        <w:t xml:space="preserve">:  </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аттестаттаудан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өтудің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белгіленген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прициптері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қадағаланатыны</w:t>
      </w:r>
      <w:r w:rsidRPr="00AE6BAE">
        <w:rPr>
          <w:rFonts w:ascii="Times New Roman CYR" w:hAnsi="Times New Roman CYR" w:cs="Times New Roman CYR"/>
          <w:sz w:val="24"/>
          <w:szCs w:val="24"/>
          <w:lang w:val="en-US"/>
        </w:rPr>
        <w:t xml:space="preserve">; </w:t>
      </w:r>
    </w:p>
    <w:p w:rsidR="00147A5D" w:rsidRPr="00AE6BAE" w:rsidRDefault="00147A5D" w:rsidP="00147A5D">
      <w:pPr>
        <w:tabs>
          <w:tab w:val="left" w:pos="5208"/>
        </w:tabs>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аттестаттау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құжаттарын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ресімдеу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тексеріледі</w:t>
      </w:r>
      <w:r w:rsidRPr="00AE6BAE">
        <w:rPr>
          <w:rFonts w:ascii="Times New Roman CYR" w:hAnsi="Times New Roman CYR" w:cs="Times New Roman CYR"/>
          <w:sz w:val="24"/>
          <w:szCs w:val="24"/>
          <w:lang w:val="en-US"/>
        </w:rPr>
        <w:t xml:space="preserve">. </w:t>
      </w:r>
    </w:p>
    <w:p w:rsidR="00147A5D"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Pr="00AE6BAE"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lang w:val="en-US"/>
        </w:rPr>
      </w:pPr>
      <w:r>
        <w:rPr>
          <w:rFonts w:ascii="Times New Roman CYR" w:hAnsi="Times New Roman CYR" w:cs="Times New Roman CYR"/>
          <w:b/>
          <w:bCs/>
          <w:sz w:val="24"/>
          <w:szCs w:val="24"/>
        </w:rPr>
        <w:t>Еңбек</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тәртіптемесі</w:t>
      </w:r>
    </w:p>
    <w:p w:rsidR="00147A5D" w:rsidRPr="005E3A57"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Pr="005E3A57"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en-US"/>
        </w:rPr>
      </w:pPr>
      <w:r>
        <w:rPr>
          <w:rFonts w:ascii="Times New Roman CYR" w:hAnsi="Times New Roman CYR" w:cs="Times New Roman CYR"/>
          <w:sz w:val="24"/>
          <w:szCs w:val="24"/>
        </w:rPr>
        <w:t>Аталған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мәселені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тексеруді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заңнамасымен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түсіндірілген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ережелер</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қағидаларына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толық</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қосылуға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назар</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аудара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отырып</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ішкі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тәртібінің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ережелерімен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танысудан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бастаған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жөн</w:t>
      </w:r>
      <w:r w:rsidRPr="005E3A57">
        <w:rPr>
          <w:rFonts w:ascii="Times New Roman CYR" w:hAnsi="Times New Roman CYR" w:cs="Times New Roman CYR"/>
          <w:sz w:val="24"/>
          <w:szCs w:val="24"/>
          <w:lang w:val="en-US"/>
        </w:rPr>
        <w:t xml:space="preserve">.  </w:t>
      </w:r>
    </w:p>
    <w:p w:rsidR="00147A5D" w:rsidRPr="005E3A57"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en-US"/>
        </w:rPr>
      </w:pPr>
      <w:r>
        <w:rPr>
          <w:rFonts w:ascii="Times New Roman CYR" w:hAnsi="Times New Roman CYR" w:cs="Times New Roman CYR"/>
          <w:sz w:val="24"/>
          <w:szCs w:val="24"/>
        </w:rPr>
        <w:t>Тәртіптік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қолдануды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пайдаланудың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заңдылығын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қолданылатын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шаралардың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Қазақстан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кодексінің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ережелеріне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сәйкестігін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қолдану</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оларға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шағым</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жасау</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қажет</w:t>
      </w:r>
      <w:r w:rsidRPr="005E3A57">
        <w:rPr>
          <w:rFonts w:ascii="Times New Roman CYR" w:hAnsi="Times New Roman CYR" w:cs="Times New Roman CYR"/>
          <w:sz w:val="24"/>
          <w:szCs w:val="24"/>
          <w:lang w:val="en-US"/>
        </w:rPr>
        <w:t xml:space="preserve">. </w:t>
      </w:r>
    </w:p>
    <w:p w:rsidR="00147A5D" w:rsidRPr="005E3A57"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en-US"/>
        </w:rPr>
      </w:pPr>
      <w:r>
        <w:rPr>
          <w:rFonts w:ascii="Times New Roman CYR" w:hAnsi="Times New Roman CYR" w:cs="Times New Roman CYR"/>
          <w:sz w:val="24"/>
          <w:szCs w:val="24"/>
        </w:rPr>
        <w:t>Еңбек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бұзғаны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яғни</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қызметкердің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кінәсінен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оған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жүктелген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міндеттерін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орындамағаны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тиісті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дәрежеде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орындамағаны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үшін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жұмыс</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беруші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ескерту</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сөгіс</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қатаң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сөгіс</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ҚР</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ЕК</w:t>
      </w:r>
      <w:r w:rsidRPr="005E3A57">
        <w:rPr>
          <w:rFonts w:ascii="Times New Roman CYR" w:hAnsi="Times New Roman CYR" w:cs="Times New Roman CYR"/>
          <w:sz w:val="24"/>
          <w:szCs w:val="24"/>
          <w:lang w:val="en-US"/>
        </w:rPr>
        <w:t xml:space="preserve"> 54-</w:t>
      </w:r>
      <w:r>
        <w:rPr>
          <w:rFonts w:ascii="Times New Roman CYR" w:hAnsi="Times New Roman CYR" w:cs="Times New Roman CYR"/>
          <w:sz w:val="24"/>
          <w:szCs w:val="24"/>
        </w:rPr>
        <w:t>бабының</w:t>
      </w:r>
      <w:r w:rsidRPr="005E3A57">
        <w:rPr>
          <w:rFonts w:ascii="Times New Roman CYR" w:hAnsi="Times New Roman CYR" w:cs="Times New Roman CYR"/>
          <w:sz w:val="24"/>
          <w:szCs w:val="24"/>
          <w:lang w:val="en-US"/>
        </w:rPr>
        <w:t xml:space="preserve"> 1-</w:t>
      </w:r>
      <w:r>
        <w:rPr>
          <w:rFonts w:ascii="Times New Roman CYR" w:hAnsi="Times New Roman CYR" w:cs="Times New Roman CYR"/>
          <w:sz w:val="24"/>
          <w:szCs w:val="24"/>
        </w:rPr>
        <w:t>т</w:t>
      </w:r>
      <w:r w:rsidRPr="005E3A57">
        <w:rPr>
          <w:rFonts w:ascii="Times New Roman CYR" w:hAnsi="Times New Roman CYR" w:cs="Times New Roman CYR"/>
          <w:sz w:val="24"/>
          <w:szCs w:val="24"/>
          <w:lang w:val="en-US"/>
        </w:rPr>
        <w:t xml:space="preserve">. </w:t>
      </w:r>
      <w:r w:rsidRPr="00AE6BAE">
        <w:rPr>
          <w:rFonts w:ascii="Times New Roman CYR" w:hAnsi="Times New Roman CYR" w:cs="Times New Roman CYR"/>
          <w:sz w:val="24"/>
          <w:szCs w:val="24"/>
          <w:lang w:val="en-US"/>
        </w:rPr>
        <w:t>6)-13)-</w:t>
      </w:r>
      <w:r>
        <w:rPr>
          <w:rFonts w:ascii="Times New Roman CYR" w:hAnsi="Times New Roman CYR" w:cs="Times New Roman CYR"/>
          <w:sz w:val="24"/>
          <w:szCs w:val="24"/>
        </w:rPr>
        <w:t>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сәйкес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шартын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бұзу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ЕК</w:t>
      </w:r>
      <w:r w:rsidRPr="00AE6BAE">
        <w:rPr>
          <w:rFonts w:ascii="Times New Roman CYR" w:hAnsi="Times New Roman CYR" w:cs="Times New Roman CYR"/>
          <w:sz w:val="24"/>
          <w:szCs w:val="24"/>
          <w:lang w:val="en-US"/>
        </w:rPr>
        <w:t xml:space="preserve"> 56-</w:t>
      </w:r>
      <w:r>
        <w:rPr>
          <w:rFonts w:ascii="Times New Roman CYR" w:hAnsi="Times New Roman CYR" w:cs="Times New Roman CYR"/>
          <w:sz w:val="24"/>
          <w:szCs w:val="24"/>
        </w:rPr>
        <w:t>бап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сияқты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тәртіптік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жазалар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түрін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қолдануға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құқылы</w:t>
      </w:r>
      <w:r w:rsidRPr="00AE6BAE">
        <w:rPr>
          <w:rFonts w:ascii="Times New Roman CYR" w:hAnsi="Times New Roman CYR" w:cs="Times New Roman CYR"/>
          <w:sz w:val="24"/>
          <w:szCs w:val="24"/>
          <w:lang w:val="en-US"/>
        </w:rPr>
        <w:t xml:space="preserve">. </w:t>
      </w:r>
      <w:r w:rsidRPr="00AE6BAE">
        <w:rPr>
          <w:rFonts w:ascii="Times New Roman CYR" w:hAnsi="Times New Roman CYR" w:cs="Times New Roman CYR"/>
          <w:sz w:val="24"/>
          <w:szCs w:val="24"/>
          <w:lang w:val="en-US"/>
        </w:rPr>
        <w:tab/>
      </w:r>
    </w:p>
    <w:p w:rsidR="00147A5D" w:rsidRPr="005E3A57" w:rsidRDefault="00147A5D" w:rsidP="00147A5D">
      <w:pPr>
        <w:tabs>
          <w:tab w:val="left" w:pos="5208"/>
        </w:tabs>
        <w:autoSpaceDE w:val="0"/>
        <w:autoSpaceDN w:val="0"/>
        <w:adjustRightInd w:val="0"/>
        <w:spacing w:after="0" w:line="240" w:lineRule="auto"/>
        <w:ind w:firstLine="567"/>
        <w:jc w:val="both"/>
        <w:rPr>
          <w:rFonts w:ascii="Times New Roman CYR" w:hAnsi="Times New Roman CYR" w:cs="Times New Roman CYR"/>
          <w:sz w:val="24"/>
          <w:szCs w:val="24"/>
          <w:lang w:val="en-US"/>
        </w:rPr>
      </w:pPr>
      <w:r w:rsidRPr="0024497D">
        <w:rPr>
          <w:rFonts w:ascii="Times New Roman" w:hAnsi="Times New Roman" w:cs="Times New Roman"/>
          <w:sz w:val="24"/>
          <w:szCs w:val="24"/>
        </w:rPr>
        <w:t>Қ</w:t>
      </w:r>
      <w:r>
        <w:rPr>
          <w:rFonts w:ascii="Times New Roman CYR" w:hAnsi="Times New Roman CYR" w:cs="Times New Roman CYR"/>
          <w:sz w:val="24"/>
          <w:szCs w:val="24"/>
        </w:rPr>
        <w:t>Р</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кодексімен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көзделмеген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тәртіптік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ықпал</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жасау</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шараларын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қолдануға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жол</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берілмейді</w:t>
      </w:r>
      <w:r w:rsidRPr="005E3A57">
        <w:rPr>
          <w:rFonts w:ascii="Times New Roman CYR" w:hAnsi="Times New Roman CYR" w:cs="Times New Roman CYR"/>
          <w:sz w:val="24"/>
          <w:szCs w:val="24"/>
          <w:lang w:val="en-US"/>
        </w:rPr>
        <w:t xml:space="preserve">. </w:t>
      </w:r>
    </w:p>
    <w:p w:rsidR="00147A5D" w:rsidRPr="005E3A57"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sidRPr="005E3A57">
        <w:rPr>
          <w:rFonts w:ascii="Times New Roman" w:hAnsi="Times New Roman" w:cs="Times New Roman"/>
          <w:sz w:val="24"/>
          <w:szCs w:val="24"/>
          <w:lang w:val="en-US"/>
        </w:rPr>
        <w:t xml:space="preserve">         </w:t>
      </w:r>
      <w:r>
        <w:rPr>
          <w:rFonts w:ascii="Times New Roman CYR" w:hAnsi="Times New Roman CYR" w:cs="Times New Roman CYR"/>
          <w:sz w:val="24"/>
          <w:szCs w:val="24"/>
        </w:rPr>
        <w:t>Тәртіптік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жазаны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қолданардан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бұрын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қызметкерден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жазбаша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түсініктеме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талап</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етіледі</w:t>
      </w:r>
      <w:r w:rsidRPr="005E3A57">
        <w:rPr>
          <w:rFonts w:ascii="Times New Roman CYR" w:hAnsi="Times New Roman CYR" w:cs="Times New Roman CYR"/>
          <w:sz w:val="24"/>
          <w:szCs w:val="24"/>
          <w:lang w:val="en-US"/>
        </w:rPr>
        <w:t xml:space="preserve">. </w:t>
      </w:r>
    </w:p>
    <w:p w:rsidR="00147A5D" w:rsidRPr="005E3A57"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sidRPr="005E3A57">
        <w:rPr>
          <w:rFonts w:ascii="Times New Roman" w:hAnsi="Times New Roman" w:cs="Times New Roman"/>
          <w:sz w:val="24"/>
          <w:szCs w:val="24"/>
          <w:lang w:val="en-US"/>
        </w:rPr>
        <w:t xml:space="preserve">         </w:t>
      </w:r>
      <w:r>
        <w:rPr>
          <w:rFonts w:ascii="Times New Roman CYR" w:hAnsi="Times New Roman CYR" w:cs="Times New Roman CYR"/>
          <w:sz w:val="24"/>
          <w:szCs w:val="24"/>
        </w:rPr>
        <w:t>Тәртіптік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жаза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теріс</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қылықтың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анықталған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күнінен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бастап</w:t>
      </w:r>
      <w:r w:rsidRPr="005E3A57">
        <w:rPr>
          <w:rFonts w:ascii="Times New Roman CYR" w:hAnsi="Times New Roman CYR" w:cs="Times New Roman CYR"/>
          <w:sz w:val="24"/>
          <w:szCs w:val="24"/>
          <w:lang w:val="en-US"/>
        </w:rPr>
        <w:t xml:space="preserve"> 1 </w:t>
      </w:r>
      <w:r>
        <w:rPr>
          <w:rFonts w:ascii="Times New Roman CYR" w:hAnsi="Times New Roman CYR" w:cs="Times New Roman CYR"/>
          <w:sz w:val="24"/>
          <w:szCs w:val="24"/>
        </w:rPr>
        <w:t>айдан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кешіктірілмей</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салынады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теріс</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қылық</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жасаған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күннен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бастап</w:t>
      </w:r>
      <w:r w:rsidRPr="005E3A57">
        <w:rPr>
          <w:rFonts w:ascii="Times New Roman CYR" w:hAnsi="Times New Roman CYR" w:cs="Times New Roman CYR"/>
          <w:sz w:val="24"/>
          <w:szCs w:val="24"/>
          <w:lang w:val="en-US"/>
        </w:rPr>
        <w:t xml:space="preserve"> 6 </w:t>
      </w:r>
      <w:r>
        <w:rPr>
          <w:rFonts w:ascii="Times New Roman CYR" w:hAnsi="Times New Roman CYR" w:cs="Times New Roman CYR"/>
          <w:sz w:val="24"/>
          <w:szCs w:val="24"/>
        </w:rPr>
        <w:t>айдан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кешіктіріліп</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салынбайды</w:t>
      </w:r>
      <w:r w:rsidRPr="005E3A57">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sidRPr="005E3A57">
        <w:rPr>
          <w:rFonts w:ascii="Times New Roman" w:hAnsi="Times New Roman" w:cs="Times New Roman"/>
          <w:sz w:val="24"/>
          <w:szCs w:val="24"/>
          <w:lang w:val="en-US"/>
        </w:rPr>
        <w:t xml:space="preserve">   </w:t>
      </w:r>
      <w:r>
        <w:rPr>
          <w:rFonts w:ascii="Times New Roman CYR" w:hAnsi="Times New Roman CYR" w:cs="Times New Roman CYR"/>
          <w:sz w:val="24"/>
          <w:szCs w:val="24"/>
        </w:rPr>
        <w:t>Тәртіптік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жазаны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қолдану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туралы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бұйрық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қызметкердің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қойғызып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таныстырылады</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Тәртіптік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жазаға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дауларын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қарау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үшін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белгіленген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тәртіпте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шағым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жасай</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алады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ЕК</w:t>
      </w:r>
      <w:r w:rsidRPr="00AE6BAE">
        <w:rPr>
          <w:rFonts w:ascii="Times New Roman CYR" w:hAnsi="Times New Roman CYR" w:cs="Times New Roman CYR"/>
          <w:sz w:val="24"/>
          <w:szCs w:val="24"/>
          <w:lang w:val="en-US"/>
        </w:rPr>
        <w:t xml:space="preserve"> 73-</w:t>
      </w:r>
      <w:r>
        <w:rPr>
          <w:rFonts w:ascii="Times New Roman CYR" w:hAnsi="Times New Roman CYR" w:cs="Times New Roman CYR"/>
          <w:sz w:val="24"/>
          <w:szCs w:val="24"/>
        </w:rPr>
        <w:t>бап</w:t>
      </w:r>
      <w:r w:rsidRPr="00AE6BAE">
        <w:rPr>
          <w:rFonts w:ascii="Times New Roman CYR" w:hAnsi="Times New Roman CYR" w:cs="Times New Roman CYR"/>
          <w:sz w:val="24"/>
          <w:szCs w:val="24"/>
          <w:lang w:val="en-US"/>
        </w:rPr>
        <w:t>).</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Т</w:t>
      </w:r>
      <w:r>
        <w:rPr>
          <w:rFonts w:ascii="Times New Roman CYR" w:hAnsi="Times New Roman CYR" w:cs="Times New Roman CYR"/>
          <w:color w:val="000000"/>
          <w:sz w:val="24"/>
          <w:szCs w:val="24"/>
        </w:rPr>
        <w:t>әртіптік</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жазаның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қолданылу</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мерзімі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ол</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қолданылған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күннен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бастап</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алты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айдан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аспауға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тиіс</w:t>
      </w:r>
      <w:r w:rsidRPr="00AE6BAE">
        <w:rPr>
          <w:rFonts w:ascii="Times New Roman CYR" w:hAnsi="Times New Roman CYR" w:cs="Times New Roman CYR"/>
          <w:color w:val="000000"/>
          <w:sz w:val="24"/>
          <w:szCs w:val="24"/>
          <w:lang w:val="en-US"/>
        </w:rPr>
        <w:t>.</w:t>
      </w:r>
      <w:r w:rsidRPr="00AE6BAE">
        <w:rPr>
          <w:rFonts w:ascii="Times New Roman CYR" w:hAnsi="Times New Roman CYR" w:cs="Times New Roman CYR"/>
          <w:sz w:val="24"/>
          <w:szCs w:val="24"/>
          <w:lang w:val="en-US"/>
        </w:rPr>
        <w:t xml:space="preserve"> </w:t>
      </w:r>
      <w:r>
        <w:rPr>
          <w:rFonts w:ascii="Times New Roman CYR" w:hAnsi="Times New Roman CYR" w:cs="Times New Roman CYR"/>
          <w:color w:val="000000"/>
          <w:sz w:val="24"/>
          <w:szCs w:val="24"/>
        </w:rPr>
        <w:t>Егер</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осы</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мерзім</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ішінде</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қызметкер</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жаңа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тәртіптік</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жазаға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тартылмаса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онда</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тәртіптік</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жазаның</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күші</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жойылған</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болып</w:t>
      </w:r>
      <w:r w:rsidRPr="00AE6BAE">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саналады</w:t>
      </w:r>
      <w:r w:rsidRPr="00AE6BAE">
        <w:rPr>
          <w:rFonts w:ascii="Times New Roman CYR" w:hAnsi="Times New Roman CYR" w:cs="Times New Roman CYR"/>
          <w:color w:val="000000"/>
          <w:sz w:val="24"/>
          <w:szCs w:val="24"/>
          <w:lang w:val="en-US"/>
        </w:rPr>
        <w:t xml:space="preserve">. </w:t>
      </w:r>
    </w:p>
    <w:p w:rsidR="00147A5D" w:rsidRDefault="00147A5D" w:rsidP="00147A5D">
      <w:pPr>
        <w:autoSpaceDE w:val="0"/>
        <w:autoSpaceDN w:val="0"/>
        <w:adjustRightInd w:val="0"/>
        <w:spacing w:after="0" w:line="240" w:lineRule="auto"/>
        <w:jc w:val="both"/>
        <w:rPr>
          <w:rFonts w:ascii="Calibri" w:hAnsi="Calibri" w:cs="Calibri"/>
          <w:lang w:val="en-US"/>
        </w:rPr>
      </w:pPr>
    </w:p>
    <w:p w:rsidR="00147A5D" w:rsidRPr="00AE6BAE" w:rsidRDefault="00147A5D" w:rsidP="00147A5D">
      <w:pPr>
        <w:autoSpaceDE w:val="0"/>
        <w:autoSpaceDN w:val="0"/>
        <w:adjustRightInd w:val="0"/>
        <w:spacing w:after="0" w:line="240" w:lineRule="auto"/>
        <w:jc w:val="center"/>
        <w:rPr>
          <w:rFonts w:ascii="Times New Roman CYR" w:hAnsi="Times New Roman CYR" w:cs="Times New Roman CYR"/>
          <w:b/>
          <w:bCs/>
          <w:sz w:val="24"/>
          <w:szCs w:val="24"/>
          <w:lang w:val="en-US"/>
        </w:rPr>
      </w:pPr>
      <w:r>
        <w:rPr>
          <w:rFonts w:ascii="Times New Roman CYR" w:hAnsi="Times New Roman CYR" w:cs="Times New Roman CYR"/>
          <w:b/>
          <w:bCs/>
          <w:sz w:val="24"/>
          <w:szCs w:val="24"/>
        </w:rPr>
        <w:t>Еңбек</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дауларын</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қарау</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тәртібі</w:t>
      </w:r>
      <w:r w:rsidRPr="00AE6BAE">
        <w:rPr>
          <w:rFonts w:ascii="Times New Roman CYR" w:hAnsi="Times New Roman CYR" w:cs="Times New Roman CYR"/>
          <w:b/>
          <w:bCs/>
          <w:sz w:val="24"/>
          <w:szCs w:val="24"/>
          <w:lang w:val="en-US"/>
        </w:rPr>
        <w:t xml:space="preserve"> </w:t>
      </w:r>
    </w:p>
    <w:p w:rsidR="00147A5D" w:rsidRPr="005E3A57" w:rsidRDefault="00147A5D" w:rsidP="00147A5D">
      <w:pPr>
        <w:autoSpaceDE w:val="0"/>
        <w:autoSpaceDN w:val="0"/>
        <w:adjustRightInd w:val="0"/>
        <w:spacing w:after="0" w:line="240" w:lineRule="auto"/>
        <w:jc w:val="both"/>
        <w:rPr>
          <w:rFonts w:ascii="Calibri" w:hAnsi="Calibri" w:cs="Calibri"/>
          <w:lang w:val="en-US"/>
        </w:rPr>
      </w:pPr>
    </w:p>
    <w:p w:rsidR="00147A5D" w:rsidRPr="005E3A57" w:rsidRDefault="00147A5D" w:rsidP="00147A5D">
      <w:pPr>
        <w:autoSpaceDE w:val="0"/>
        <w:autoSpaceDN w:val="0"/>
        <w:adjustRightInd w:val="0"/>
        <w:spacing w:after="0" w:line="240" w:lineRule="auto"/>
        <w:ind w:firstLine="708"/>
        <w:jc w:val="both"/>
        <w:rPr>
          <w:rFonts w:ascii="Times New Roman CYR" w:hAnsi="Times New Roman CYR" w:cs="Times New Roman CYR"/>
          <w:sz w:val="24"/>
          <w:szCs w:val="24"/>
          <w:lang w:val="en-US"/>
        </w:rPr>
      </w:pPr>
      <w:r>
        <w:rPr>
          <w:rFonts w:ascii="Times New Roman CYR" w:hAnsi="Times New Roman CYR" w:cs="Times New Roman CYR"/>
          <w:sz w:val="24"/>
          <w:szCs w:val="24"/>
        </w:rPr>
        <w:t>Еңбек</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даулары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тараптардың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келісімі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бойынша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келістіруші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комиссиясымен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немесе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сот</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тәртібінде</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қарастырылуы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мүмкін</w:t>
      </w:r>
      <w:r w:rsidRPr="005E3A57">
        <w:rPr>
          <w:rFonts w:ascii="Times New Roman CYR" w:hAnsi="Times New Roman CYR" w:cs="Times New Roman CYR"/>
          <w:sz w:val="24"/>
          <w:szCs w:val="24"/>
          <w:lang w:val="en-US"/>
        </w:rPr>
        <w:t xml:space="preserve">. </w:t>
      </w:r>
    </w:p>
    <w:p w:rsidR="00147A5D" w:rsidRPr="005E3A57" w:rsidRDefault="00147A5D" w:rsidP="00147A5D">
      <w:pPr>
        <w:autoSpaceDE w:val="0"/>
        <w:autoSpaceDN w:val="0"/>
        <w:adjustRightInd w:val="0"/>
        <w:spacing w:after="0" w:line="240" w:lineRule="auto"/>
        <w:ind w:firstLine="708"/>
        <w:jc w:val="both"/>
        <w:rPr>
          <w:rFonts w:ascii="Times New Roman CYR" w:hAnsi="Times New Roman CYR" w:cs="Times New Roman CYR"/>
          <w:sz w:val="24"/>
          <w:szCs w:val="24"/>
          <w:lang w:val="en-US"/>
        </w:rPr>
      </w:pPr>
      <w:r>
        <w:rPr>
          <w:rFonts w:ascii="Times New Roman CYR" w:hAnsi="Times New Roman CYR" w:cs="Times New Roman CYR"/>
          <w:sz w:val="24"/>
          <w:szCs w:val="24"/>
        </w:rPr>
        <w:t>Келістіруші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тараптардың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бірлескен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шешімі</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бойынша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қызметкерлер</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жұмыс</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берушілер</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өкілдерінің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бірдей</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санынан</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тең</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бастамада</w:t>
      </w:r>
      <w:r w:rsidRPr="005E3A57">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құрылады</w:t>
      </w:r>
      <w:r w:rsidRPr="005E3A57">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sidRPr="005E3A57">
        <w:rPr>
          <w:rFonts w:ascii="Times New Roman" w:hAnsi="Times New Roman" w:cs="Times New Roman"/>
          <w:sz w:val="24"/>
          <w:szCs w:val="24"/>
          <w:lang w:val="en-US"/>
        </w:rPr>
        <w:t xml:space="preserve">           </w:t>
      </w:r>
      <w:r>
        <w:rPr>
          <w:rFonts w:ascii="Times New Roman CYR" w:hAnsi="Times New Roman CYR" w:cs="Times New Roman CYR"/>
          <w:sz w:val="24"/>
          <w:szCs w:val="24"/>
        </w:rPr>
        <w:t>Келістіруші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арызды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түскен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күннен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бастап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үшкүндік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мерзімде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қарайды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Қарау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нәтижесі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бойынша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келістіруші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шешімі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қабылданып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арызданушының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қолына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беріледі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Арызданушының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талабын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қанағаттандырған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келістіруші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комиссиясының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шешімі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шартының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қарама</w:t>
      </w:r>
      <w:r w:rsidRPr="00AE6BAE">
        <w:rPr>
          <w:rFonts w:ascii="Times New Roman CYR" w:hAnsi="Times New Roman CYR" w:cs="Times New Roman CYR"/>
          <w:sz w:val="24"/>
          <w:szCs w:val="24"/>
          <w:lang w:val="en-US"/>
        </w:rPr>
        <w:t>-</w:t>
      </w:r>
      <w:r>
        <w:rPr>
          <w:rFonts w:ascii="Times New Roman CYR" w:hAnsi="Times New Roman CYR" w:cs="Times New Roman CYR"/>
          <w:sz w:val="24"/>
          <w:szCs w:val="24"/>
        </w:rPr>
        <w:t>қарсы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тарабымен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орындалады</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Қ</w:t>
      </w:r>
      <w:r>
        <w:rPr>
          <w:rFonts w:ascii="Times New Roman CYR" w:hAnsi="Times New Roman CYR" w:cs="Times New Roman CYR"/>
          <w:sz w:val="24"/>
          <w:szCs w:val="24"/>
        </w:rPr>
        <w:t>ызметкерлер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құқықтық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қатынастарынан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туындайтын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талаптар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бойынша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сотқа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жүгінген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кезде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мемлекеттің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кірісіне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сот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шығыстарын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істі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қарауға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байланысты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мемлекеттік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баж</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салығы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шығындарынан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төлеуден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босатылады</w:t>
      </w:r>
      <w:r w:rsidRPr="00AE6BAE">
        <w:rPr>
          <w:rFonts w:ascii="Times New Roman CYR" w:hAnsi="Times New Roman CYR" w:cs="Times New Roman CYR"/>
          <w:sz w:val="24"/>
          <w:szCs w:val="24"/>
          <w:lang w:val="en-US"/>
        </w:rPr>
        <w:t xml:space="preserve">. </w:t>
      </w: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Pr="005E3A57" w:rsidRDefault="00147A5D" w:rsidP="00147A5D">
      <w:pPr>
        <w:autoSpaceDE w:val="0"/>
        <w:autoSpaceDN w:val="0"/>
        <w:adjustRightInd w:val="0"/>
        <w:spacing w:after="0" w:line="240" w:lineRule="auto"/>
        <w:rPr>
          <w:rFonts w:ascii="Calibri" w:hAnsi="Calibri" w:cs="Calibri"/>
          <w:lang w:val="en-US"/>
        </w:rPr>
      </w:pPr>
    </w:p>
    <w:p w:rsidR="00147A5D" w:rsidRPr="005E3A57"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Pr="00AE6BAE" w:rsidRDefault="00147A5D" w:rsidP="00147A5D">
      <w:pPr>
        <w:autoSpaceDE w:val="0"/>
        <w:autoSpaceDN w:val="0"/>
        <w:adjustRightInd w:val="0"/>
        <w:spacing w:after="0" w:line="240" w:lineRule="auto"/>
        <w:jc w:val="right"/>
        <w:rPr>
          <w:rFonts w:ascii="Times New Roman CYR" w:hAnsi="Times New Roman CYR" w:cs="Times New Roman CYR"/>
          <w:b/>
          <w:bCs/>
          <w:i/>
          <w:iCs/>
          <w:lang w:val="en-US"/>
        </w:rPr>
      </w:pPr>
      <w:r>
        <w:rPr>
          <w:rFonts w:ascii="Times New Roman" w:hAnsi="Times New Roman" w:cs="Times New Roman"/>
          <w:b/>
          <w:bCs/>
          <w:i/>
          <w:iCs/>
          <w:lang w:val="en-US"/>
        </w:rPr>
        <w:t>1-қ</w:t>
      </w:r>
      <w:r>
        <w:rPr>
          <w:rFonts w:ascii="Times New Roman CYR" w:hAnsi="Times New Roman CYR" w:cs="Times New Roman CYR"/>
          <w:b/>
          <w:bCs/>
          <w:i/>
          <w:iCs/>
        </w:rPr>
        <w:t>осымша</w:t>
      </w:r>
      <w:r w:rsidRPr="00AE6BAE">
        <w:rPr>
          <w:rFonts w:ascii="Times New Roman CYR" w:hAnsi="Times New Roman CYR" w:cs="Times New Roman CYR"/>
          <w:b/>
          <w:bCs/>
          <w:i/>
          <w:iCs/>
          <w:lang w:val="en-US"/>
        </w:rPr>
        <w:t xml:space="preserve"> </w:t>
      </w: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autoSpaceDE w:val="0"/>
        <w:autoSpaceDN w:val="0"/>
        <w:adjustRightInd w:val="0"/>
        <w:spacing w:after="0" w:line="240" w:lineRule="auto"/>
        <w:jc w:val="right"/>
        <w:rPr>
          <w:rFonts w:ascii="Calibri" w:hAnsi="Calibri" w:cs="Calibri"/>
          <w:lang w:val="en-US"/>
        </w:rPr>
      </w:pPr>
    </w:p>
    <w:p w:rsidR="00147A5D" w:rsidRDefault="00147A5D" w:rsidP="00147A5D">
      <w:pPr>
        <w:tabs>
          <w:tab w:val="left" w:pos="5208"/>
        </w:tabs>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_____________________________________________</w:t>
      </w:r>
    </w:p>
    <w:p w:rsidR="00147A5D" w:rsidRDefault="00147A5D" w:rsidP="00147A5D">
      <w:pPr>
        <w:tabs>
          <w:tab w:val="left" w:pos="5208"/>
        </w:tabs>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______________________________________________</w:t>
      </w:r>
    </w:p>
    <w:p w:rsidR="00147A5D" w:rsidRPr="00AE6BAE"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i/>
          <w:iCs/>
          <w:sz w:val="18"/>
          <w:szCs w:val="18"/>
          <w:lang w:val="en-US"/>
        </w:rPr>
      </w:pPr>
      <w:r>
        <w:rPr>
          <w:rFonts w:ascii="Times New Roman" w:hAnsi="Times New Roman" w:cs="Times New Roman"/>
          <w:i/>
          <w:iCs/>
          <w:sz w:val="18"/>
          <w:szCs w:val="18"/>
          <w:lang w:val="en-US"/>
        </w:rPr>
        <w:t>(</w:t>
      </w:r>
      <w:r>
        <w:rPr>
          <w:rFonts w:ascii="Times New Roman CYR" w:hAnsi="Times New Roman CYR" w:cs="Times New Roman CYR"/>
          <w:i/>
          <w:iCs/>
          <w:sz w:val="18"/>
          <w:szCs w:val="18"/>
        </w:rPr>
        <w:t>кәсіподақ</w:t>
      </w:r>
      <w:r w:rsidRPr="00AE6BAE">
        <w:rPr>
          <w:rFonts w:ascii="Times New Roman CYR" w:hAnsi="Times New Roman CYR" w:cs="Times New Roman CYR"/>
          <w:i/>
          <w:iCs/>
          <w:sz w:val="18"/>
          <w:szCs w:val="18"/>
          <w:lang w:val="en-US"/>
        </w:rPr>
        <w:t xml:space="preserve"> </w:t>
      </w:r>
      <w:r>
        <w:rPr>
          <w:rFonts w:ascii="Times New Roman CYR" w:hAnsi="Times New Roman CYR" w:cs="Times New Roman CYR"/>
          <w:i/>
          <w:iCs/>
          <w:sz w:val="18"/>
          <w:szCs w:val="18"/>
        </w:rPr>
        <w:t>ұйымының</w:t>
      </w:r>
      <w:r w:rsidRPr="00AE6BAE">
        <w:rPr>
          <w:rFonts w:ascii="Times New Roman CYR" w:hAnsi="Times New Roman CYR" w:cs="Times New Roman CYR"/>
          <w:i/>
          <w:iCs/>
          <w:sz w:val="18"/>
          <w:szCs w:val="18"/>
          <w:lang w:val="en-US"/>
        </w:rPr>
        <w:t xml:space="preserve"> </w:t>
      </w:r>
      <w:r>
        <w:rPr>
          <w:rFonts w:ascii="Times New Roman CYR" w:hAnsi="Times New Roman CYR" w:cs="Times New Roman CYR"/>
          <w:i/>
          <w:iCs/>
          <w:sz w:val="18"/>
          <w:szCs w:val="18"/>
        </w:rPr>
        <w:t>атауы</w:t>
      </w:r>
      <w:r w:rsidRPr="00AE6BAE">
        <w:rPr>
          <w:rFonts w:ascii="Times New Roman CYR" w:hAnsi="Times New Roman CYR" w:cs="Times New Roman CYR"/>
          <w:i/>
          <w:iCs/>
          <w:sz w:val="18"/>
          <w:szCs w:val="18"/>
          <w:lang w:val="en-US"/>
        </w:rPr>
        <w:t>)</w:t>
      </w:r>
    </w:p>
    <w:p w:rsidR="00147A5D" w:rsidRPr="00AE6BAE"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lang w:val="en-US"/>
        </w:rPr>
      </w:pPr>
      <w:r>
        <w:rPr>
          <w:rFonts w:ascii="Times New Roman CYR" w:hAnsi="Times New Roman CYR" w:cs="Times New Roman CYR"/>
          <w:b/>
          <w:bCs/>
          <w:sz w:val="24"/>
          <w:szCs w:val="24"/>
        </w:rPr>
        <w:t>кәсіподақтық</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қызмет</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көрсету</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ұйымдарындағы</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еңбек</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заңнамасының</w:t>
      </w:r>
      <w:r w:rsidRPr="00AE6BAE">
        <w:rPr>
          <w:rFonts w:ascii="Times New Roman CYR" w:hAnsi="Times New Roman CYR" w:cs="Times New Roman CYR"/>
          <w:b/>
          <w:bCs/>
          <w:sz w:val="24"/>
          <w:szCs w:val="24"/>
          <w:lang w:val="en-US"/>
        </w:rPr>
        <w:t xml:space="preserve"> </w:t>
      </w:r>
    </w:p>
    <w:p w:rsidR="00147A5D" w:rsidRPr="00AE6BAE"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lang w:val="en-US"/>
        </w:rPr>
      </w:pPr>
      <w:r>
        <w:rPr>
          <w:rFonts w:ascii="Times New Roman CYR" w:hAnsi="Times New Roman CYR" w:cs="Times New Roman CYR"/>
          <w:b/>
          <w:bCs/>
          <w:sz w:val="24"/>
          <w:szCs w:val="24"/>
        </w:rPr>
        <w:t>орындалуына</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қоғамдық</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бақылау</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бойынша</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іс</w:t>
      </w:r>
      <w:r w:rsidRPr="00AE6BAE">
        <w:rPr>
          <w:rFonts w:ascii="Times New Roman CYR" w:hAnsi="Times New Roman CYR" w:cs="Times New Roman CYR"/>
          <w:b/>
          <w:bCs/>
          <w:sz w:val="24"/>
          <w:szCs w:val="24"/>
          <w:lang w:val="en-US"/>
        </w:rPr>
        <w:t>-</w:t>
      </w:r>
      <w:r>
        <w:rPr>
          <w:rFonts w:ascii="Times New Roman CYR" w:hAnsi="Times New Roman CYR" w:cs="Times New Roman CYR"/>
          <w:b/>
          <w:bCs/>
          <w:sz w:val="24"/>
          <w:szCs w:val="24"/>
        </w:rPr>
        <w:t>шараларды</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есепке</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алу</w:t>
      </w:r>
      <w:r w:rsidRPr="00AE6BAE">
        <w:rPr>
          <w:rFonts w:ascii="Times New Roman CYR" w:hAnsi="Times New Roman CYR" w:cs="Times New Roman CYR"/>
          <w:b/>
          <w:bCs/>
          <w:sz w:val="24"/>
          <w:szCs w:val="24"/>
          <w:lang w:val="en-US"/>
        </w:rPr>
        <w:t xml:space="preserve"> </w:t>
      </w:r>
    </w:p>
    <w:p w:rsidR="00147A5D" w:rsidRDefault="00147A5D" w:rsidP="00147A5D">
      <w:pPr>
        <w:tabs>
          <w:tab w:val="left" w:pos="520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журналы</w:t>
      </w:r>
    </w:p>
    <w:p w:rsidR="00147A5D" w:rsidRDefault="00147A5D" w:rsidP="00147A5D">
      <w:pPr>
        <w:tabs>
          <w:tab w:val="left" w:pos="5208"/>
        </w:tabs>
        <w:autoSpaceDE w:val="0"/>
        <w:autoSpaceDN w:val="0"/>
        <w:adjustRightInd w:val="0"/>
        <w:spacing w:after="0" w:line="240" w:lineRule="auto"/>
        <w:jc w:val="center"/>
        <w:rPr>
          <w:rFonts w:ascii="Calibri" w:hAnsi="Calibri" w:cs="Calibri"/>
          <w:lang w:val="en-US"/>
        </w:rPr>
      </w:pPr>
    </w:p>
    <w:p w:rsidR="00147A5D" w:rsidRDefault="00147A5D" w:rsidP="00147A5D">
      <w:pPr>
        <w:tabs>
          <w:tab w:val="left" w:pos="5208"/>
        </w:tabs>
        <w:autoSpaceDE w:val="0"/>
        <w:autoSpaceDN w:val="0"/>
        <w:adjustRightInd w:val="0"/>
        <w:spacing w:after="0" w:line="240" w:lineRule="auto"/>
        <w:jc w:val="center"/>
        <w:rPr>
          <w:rFonts w:ascii="Calibri" w:hAnsi="Calibri" w:cs="Calibri"/>
          <w:lang w:val="en-US"/>
        </w:rPr>
      </w:pPr>
    </w:p>
    <w:tbl>
      <w:tblPr>
        <w:tblW w:w="0" w:type="auto"/>
        <w:tblLayout w:type="fixed"/>
        <w:tblLook w:val="0000"/>
      </w:tblPr>
      <w:tblGrid>
        <w:gridCol w:w="597"/>
        <w:gridCol w:w="1428"/>
        <w:gridCol w:w="1785"/>
        <w:gridCol w:w="1116"/>
        <w:gridCol w:w="1145"/>
        <w:gridCol w:w="1011"/>
        <w:gridCol w:w="1351"/>
        <w:gridCol w:w="1138"/>
      </w:tblGrid>
      <w:tr w:rsidR="00147A5D" w:rsidRPr="00AE6BAE" w:rsidTr="0002472F">
        <w:trPr>
          <w:trHeight w:val="1"/>
        </w:trPr>
        <w:tc>
          <w:tcPr>
            <w:tcW w:w="597"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w:t>
            </w:r>
          </w:p>
        </w:tc>
        <w:tc>
          <w:tcPr>
            <w:tcW w:w="1428"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Тексеру</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түрі</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тексерілетін</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ұйым</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атауы</w:t>
            </w:r>
            <w:r w:rsidRPr="00AE6BAE">
              <w:rPr>
                <w:rFonts w:ascii="Times New Roman CYR" w:hAnsi="Times New Roman CYR" w:cs="Times New Roman CYR"/>
                <w:sz w:val="20"/>
                <w:szCs w:val="20"/>
                <w:lang w:val="en-US"/>
              </w:rPr>
              <w:t xml:space="preserve"> </w:t>
            </w:r>
          </w:p>
        </w:tc>
        <w:tc>
          <w:tcPr>
            <w:tcW w:w="1785"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Тексеруді</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жүзеге</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асыратын</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тұлғаның</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лауазымы</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тегі</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аты</w:t>
            </w:r>
            <w:r w:rsidRPr="00AE6BAE">
              <w:rPr>
                <w:rFonts w:ascii="Times New Roman CYR" w:hAnsi="Times New Roman CYR" w:cs="Times New Roman CYR"/>
                <w:sz w:val="20"/>
                <w:szCs w:val="20"/>
                <w:lang w:val="en-US"/>
              </w:rPr>
              <w:t xml:space="preserve"> </w:t>
            </w:r>
          </w:p>
        </w:tc>
        <w:tc>
          <w:tcPr>
            <w:tcW w:w="1116"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Тексеруді</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бастау</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және</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аяқтау</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күні</w:t>
            </w:r>
            <w:r w:rsidRPr="00AE6BAE">
              <w:rPr>
                <w:rFonts w:ascii="Times New Roman CYR" w:hAnsi="Times New Roman CYR" w:cs="Times New Roman CYR"/>
                <w:sz w:val="20"/>
                <w:szCs w:val="20"/>
                <w:lang w:val="en-US"/>
              </w:rPr>
              <w:t xml:space="preserve"> </w:t>
            </w:r>
          </w:p>
        </w:tc>
        <w:tc>
          <w:tcPr>
            <w:tcW w:w="1145"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Тексеру негіздеме-сі </w:t>
            </w:r>
          </w:p>
        </w:tc>
        <w:tc>
          <w:tcPr>
            <w:tcW w:w="101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Тексеру нысаны </w:t>
            </w:r>
          </w:p>
        </w:tc>
        <w:tc>
          <w:tcPr>
            <w:tcW w:w="135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Анықталған кемшіліктер </w:t>
            </w:r>
          </w:p>
        </w:tc>
        <w:tc>
          <w:tcPr>
            <w:tcW w:w="1138" w:type="dxa"/>
            <w:tcBorders>
              <w:top w:val="single" w:sz="4" w:space="0" w:color="000001"/>
              <w:left w:val="single" w:sz="4" w:space="0" w:color="000001"/>
              <w:bottom w:val="single" w:sz="4" w:space="0" w:color="000001"/>
              <w:right w:val="single" w:sz="4" w:space="0" w:color="000001"/>
            </w:tcBorders>
            <w:shd w:val="clear" w:color="000000" w:fill="FFFFFF"/>
          </w:tcPr>
          <w:p w:rsidR="00147A5D" w:rsidRPr="00AE6BAE" w:rsidRDefault="00147A5D" w:rsidP="0002472F">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 xml:space="preserve">Тексеру актісін алу туралы қолы </w:t>
            </w:r>
          </w:p>
        </w:tc>
      </w:tr>
      <w:tr w:rsidR="00147A5D" w:rsidTr="0002472F">
        <w:trPr>
          <w:trHeight w:val="1"/>
        </w:trPr>
        <w:tc>
          <w:tcPr>
            <w:tcW w:w="597"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1428"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p>
        </w:tc>
        <w:tc>
          <w:tcPr>
            <w:tcW w:w="1785"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1116"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1145"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w:t>
            </w:r>
          </w:p>
        </w:tc>
        <w:tc>
          <w:tcPr>
            <w:tcW w:w="101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6</w:t>
            </w:r>
          </w:p>
        </w:tc>
        <w:tc>
          <w:tcPr>
            <w:tcW w:w="135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w:t>
            </w:r>
          </w:p>
        </w:tc>
        <w:tc>
          <w:tcPr>
            <w:tcW w:w="1138"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w:t>
            </w:r>
          </w:p>
        </w:tc>
      </w:tr>
      <w:tr w:rsidR="00147A5D" w:rsidTr="0002472F">
        <w:trPr>
          <w:trHeight w:val="1"/>
        </w:trPr>
        <w:tc>
          <w:tcPr>
            <w:tcW w:w="597"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1428"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1785"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1116"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1145"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101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1351"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1138" w:type="dxa"/>
            <w:tcBorders>
              <w:top w:val="single" w:sz="4" w:space="0" w:color="000001"/>
              <w:left w:val="single" w:sz="4" w:space="0" w:color="000001"/>
              <w:bottom w:val="single" w:sz="4" w:space="0" w:color="000001"/>
              <w:right w:val="single" w:sz="4"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bl>
    <w:p w:rsidR="00147A5D" w:rsidRDefault="00147A5D" w:rsidP="00147A5D">
      <w:pPr>
        <w:autoSpaceDE w:val="0"/>
        <w:autoSpaceDN w:val="0"/>
        <w:adjustRightInd w:val="0"/>
        <w:rPr>
          <w:rFonts w:ascii="Calibri" w:hAnsi="Calibri" w:cs="Calibri"/>
          <w:lang w:val="en-US"/>
        </w:rPr>
      </w:pPr>
    </w:p>
    <w:p w:rsidR="00147A5D" w:rsidRDefault="00147A5D" w:rsidP="00147A5D">
      <w:pPr>
        <w:autoSpaceDE w:val="0"/>
        <w:autoSpaceDN w:val="0"/>
        <w:adjustRightInd w:val="0"/>
        <w:spacing w:after="0" w:line="240" w:lineRule="auto"/>
        <w:jc w:val="right"/>
        <w:rPr>
          <w:rFonts w:ascii="Times New Roman CYR" w:hAnsi="Times New Roman CYR" w:cs="Times New Roman CYR"/>
          <w:b/>
          <w:bCs/>
          <w:i/>
          <w:iCs/>
        </w:rPr>
      </w:pPr>
      <w:r>
        <w:rPr>
          <w:rFonts w:ascii="Times New Roman" w:hAnsi="Times New Roman" w:cs="Times New Roman"/>
          <w:b/>
          <w:bCs/>
          <w:i/>
          <w:iCs/>
          <w:lang w:val="en-US"/>
        </w:rPr>
        <w:t xml:space="preserve"> 2-қ</w:t>
      </w:r>
      <w:r>
        <w:rPr>
          <w:rFonts w:ascii="Times New Roman CYR" w:hAnsi="Times New Roman CYR" w:cs="Times New Roman CYR"/>
          <w:b/>
          <w:bCs/>
          <w:i/>
          <w:iCs/>
        </w:rPr>
        <w:t>осымша</w:t>
      </w:r>
    </w:p>
    <w:p w:rsidR="00147A5D"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Default="00147A5D" w:rsidP="00147A5D">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Тексеру тапсырмаларының үлгісі </w:t>
      </w: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lang w:val="en-US"/>
        </w:rPr>
        <w:t xml:space="preserve">№ ____ «____» ___________ 201__ </w:t>
      </w:r>
      <w:r>
        <w:rPr>
          <w:rFonts w:ascii="Times New Roman CYR" w:hAnsi="Times New Roman CYR" w:cs="Times New Roman CYR"/>
          <w:b/>
          <w:bCs/>
          <w:sz w:val="28"/>
          <w:szCs w:val="28"/>
        </w:rPr>
        <w:t>ж.</w:t>
      </w: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autoSpaceDE w:val="0"/>
        <w:autoSpaceDN w:val="0"/>
        <w:adjustRightInd w:val="0"/>
        <w:spacing w:after="0" w:line="240" w:lineRule="auto"/>
        <w:jc w:val="center"/>
        <w:rPr>
          <w:rFonts w:ascii="Calibri" w:hAnsi="Calibri" w:cs="Calibri"/>
          <w:lang w:val="en-US"/>
        </w:rPr>
      </w:pPr>
    </w:p>
    <w:p w:rsidR="00147A5D" w:rsidRDefault="00147A5D" w:rsidP="00147A5D">
      <w:pPr>
        <w:autoSpaceDE w:val="0"/>
        <w:autoSpaceDN w:val="0"/>
        <w:adjustRightInd w:val="0"/>
        <w:spacing w:after="0" w:line="240" w:lineRule="auto"/>
        <w:jc w:val="center"/>
        <w:rPr>
          <w:rFonts w:ascii="Calibri" w:hAnsi="Calibri" w:cs="Calibri"/>
          <w:lang w:val="en-US"/>
        </w:rPr>
      </w:pPr>
    </w:p>
    <w:p w:rsidR="00147A5D" w:rsidRDefault="00147A5D" w:rsidP="00147A5D">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ТАПСЫРМА </w:t>
      </w:r>
    </w:p>
    <w:p w:rsidR="00147A5D" w:rsidRDefault="00147A5D" w:rsidP="00147A5D">
      <w:pPr>
        <w:autoSpaceDE w:val="0"/>
        <w:autoSpaceDN w:val="0"/>
        <w:adjustRightInd w:val="0"/>
        <w:spacing w:after="0" w:line="240" w:lineRule="auto"/>
        <w:jc w:val="center"/>
        <w:rPr>
          <w:rFonts w:ascii="Calibri" w:hAnsi="Calibri" w:cs="Calibri"/>
          <w:lang w:val="en-US"/>
        </w:rPr>
      </w:pPr>
    </w:p>
    <w:p w:rsidR="00147A5D" w:rsidRDefault="00147A5D" w:rsidP="00147A5D">
      <w:pPr>
        <w:autoSpaceDE w:val="0"/>
        <w:autoSpaceDN w:val="0"/>
        <w:adjustRightInd w:val="0"/>
        <w:spacing w:after="0" w:line="240" w:lineRule="auto"/>
        <w:rPr>
          <w:rFonts w:ascii="Times New Roman CYR" w:hAnsi="Times New Roman CYR" w:cs="Times New Roman CYR"/>
          <w:b/>
          <w:bCs/>
          <w:i/>
          <w:iCs/>
        </w:rPr>
      </w:pPr>
      <w:r>
        <w:rPr>
          <w:rFonts w:ascii="Times New Roman" w:hAnsi="Times New Roman" w:cs="Times New Roman"/>
          <w:b/>
          <w:bCs/>
          <w:i/>
          <w:iCs/>
          <w:lang w:val="en-US"/>
        </w:rPr>
        <w:t xml:space="preserve">№______                                                                                        «_____» _____________201__ </w:t>
      </w:r>
      <w:r>
        <w:rPr>
          <w:rFonts w:ascii="Times New Roman CYR" w:hAnsi="Times New Roman CYR" w:cs="Times New Roman CYR"/>
          <w:b/>
          <w:bCs/>
          <w:i/>
          <w:iCs/>
        </w:rPr>
        <w:t>жыл</w:t>
      </w: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autoSpaceDE w:val="0"/>
        <w:autoSpaceDN w:val="0"/>
        <w:adjustRightInd w:val="0"/>
        <w:spacing w:after="0" w:line="240" w:lineRule="auto"/>
        <w:rPr>
          <w:rFonts w:ascii="Calibri" w:hAnsi="Calibri" w:cs="Calibri"/>
          <w:lang w:val="en-US"/>
        </w:rPr>
      </w:pP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8"/>
          <w:szCs w:val="28"/>
          <w:lang w:val="en-US"/>
        </w:rPr>
        <w:t xml:space="preserve">         </w:t>
      </w:r>
      <w:r>
        <w:rPr>
          <w:rFonts w:ascii="Times New Roman" w:hAnsi="Times New Roman" w:cs="Times New Roman"/>
          <w:sz w:val="24"/>
          <w:szCs w:val="24"/>
          <w:lang w:val="en-US"/>
        </w:rPr>
        <w:t xml:space="preserve"> Қ</w:t>
      </w:r>
      <w:r>
        <w:rPr>
          <w:rFonts w:ascii="Times New Roman CYR" w:hAnsi="Times New Roman CYR" w:cs="Times New Roman CYR"/>
          <w:sz w:val="24"/>
          <w:szCs w:val="24"/>
        </w:rPr>
        <w:t>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кодексінің</w:t>
      </w:r>
      <w:r w:rsidRPr="00AE6BAE">
        <w:rPr>
          <w:rFonts w:ascii="Times New Roman CYR" w:hAnsi="Times New Roman CYR" w:cs="Times New Roman CYR"/>
          <w:sz w:val="24"/>
          <w:szCs w:val="24"/>
          <w:lang w:val="en-US"/>
        </w:rPr>
        <w:t xml:space="preserve"> 340-</w:t>
      </w:r>
      <w:r>
        <w:rPr>
          <w:rFonts w:ascii="Times New Roman CYR" w:hAnsi="Times New Roman CYR" w:cs="Times New Roman CYR"/>
          <w:sz w:val="24"/>
          <w:szCs w:val="24"/>
        </w:rPr>
        <w:t>бабы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білім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ғылым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Министрлігі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«Қ</w:t>
      </w:r>
      <w:r>
        <w:rPr>
          <w:rFonts w:ascii="Times New Roman CYR" w:hAnsi="Times New Roman CYR" w:cs="Times New Roman CYR"/>
          <w:sz w:val="24"/>
          <w:szCs w:val="24"/>
        </w:rPr>
        <w:t>азақстандық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салалық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білім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ғылым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қызметкерлерінің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кәсіптік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одағы</w:t>
      </w:r>
      <w:r>
        <w:rPr>
          <w:rFonts w:ascii="Times New Roman" w:hAnsi="Times New Roman" w:cs="Times New Roman"/>
          <w:sz w:val="24"/>
          <w:szCs w:val="24"/>
          <w:lang w:val="en-US"/>
        </w:rPr>
        <w:t>» Қ</w:t>
      </w:r>
      <w:r>
        <w:rPr>
          <w:rFonts w:ascii="Times New Roman CYR" w:hAnsi="Times New Roman CYR" w:cs="Times New Roman CYR"/>
          <w:sz w:val="24"/>
          <w:szCs w:val="24"/>
        </w:rPr>
        <w:t>Б</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арасындағы</w:t>
      </w:r>
      <w:r w:rsidRPr="00AE6BAE">
        <w:rPr>
          <w:rFonts w:ascii="Times New Roman CYR" w:hAnsi="Times New Roman CYR" w:cs="Times New Roman CYR"/>
          <w:sz w:val="24"/>
          <w:szCs w:val="24"/>
          <w:lang w:val="en-US"/>
        </w:rPr>
        <w:t xml:space="preserve"> 2015-2017 </w:t>
      </w:r>
      <w:r>
        <w:rPr>
          <w:rFonts w:ascii="Times New Roman CYR" w:hAnsi="Times New Roman CYR" w:cs="Times New Roman CYR"/>
          <w:sz w:val="24"/>
          <w:szCs w:val="24"/>
        </w:rPr>
        <w:t>жылдарға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арналған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әлеуметтік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әріптестік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туралы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Келісімнің</w:t>
      </w:r>
      <w:r w:rsidRPr="00AE6BAE">
        <w:rPr>
          <w:rFonts w:ascii="Times New Roman CYR" w:hAnsi="Times New Roman CYR" w:cs="Times New Roman CYR"/>
          <w:sz w:val="24"/>
          <w:szCs w:val="24"/>
          <w:lang w:val="en-US"/>
        </w:rPr>
        <w:t xml:space="preserve"> 11.16-</w:t>
      </w:r>
      <w:r>
        <w:rPr>
          <w:rFonts w:ascii="Times New Roman CYR" w:hAnsi="Times New Roman CYR" w:cs="Times New Roman CYR"/>
          <w:sz w:val="24"/>
          <w:szCs w:val="24"/>
        </w:rPr>
        <w:t>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негізінде</w:t>
      </w:r>
      <w:r w:rsidRPr="00AE6BAE">
        <w:rPr>
          <w:rFonts w:ascii="Times New Roman CYR" w:hAnsi="Times New Roman CYR" w:cs="Times New Roman CYR"/>
          <w:sz w:val="24"/>
          <w:szCs w:val="24"/>
          <w:lang w:val="en-US"/>
        </w:rPr>
        <w:t xml:space="preserve"> </w:t>
      </w:r>
    </w:p>
    <w:p w:rsidR="00147A5D" w:rsidRDefault="00147A5D" w:rsidP="00147A5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0"/>
          <w:szCs w:val="20"/>
          <w:lang w:val="en-US"/>
        </w:rPr>
      </w:pPr>
      <w:r>
        <w:rPr>
          <w:rFonts w:ascii="Times New Roman" w:hAnsi="Times New Roman" w:cs="Times New Roman"/>
          <w:sz w:val="24"/>
          <w:szCs w:val="24"/>
          <w:lang w:val="en-US"/>
        </w:rPr>
        <w:t xml:space="preserve">                                                                      </w:t>
      </w:r>
      <w:r>
        <w:rPr>
          <w:rFonts w:ascii="Times New Roman" w:hAnsi="Times New Roman" w:cs="Times New Roman"/>
          <w:sz w:val="20"/>
          <w:szCs w:val="20"/>
          <w:lang w:val="en-US"/>
        </w:rPr>
        <w:t xml:space="preserve">   (</w:t>
      </w:r>
      <w:r>
        <w:rPr>
          <w:rFonts w:ascii="Times New Roman CYR" w:hAnsi="Times New Roman CYR" w:cs="Times New Roman CYR"/>
          <w:sz w:val="20"/>
          <w:szCs w:val="20"/>
        </w:rPr>
        <w:t>лауазымы</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тегі</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аты</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әкесінің</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аты</w:t>
      </w:r>
      <w:r w:rsidRPr="00AE6BAE">
        <w:rPr>
          <w:rFonts w:ascii="Times New Roman CYR" w:hAnsi="Times New Roman CYR" w:cs="Times New Roman CYR"/>
          <w:sz w:val="20"/>
          <w:szCs w:val="20"/>
          <w:lang w:val="en-US"/>
        </w:rPr>
        <w:t>)</w:t>
      </w:r>
    </w:p>
    <w:p w:rsidR="00147A5D" w:rsidRDefault="00147A5D" w:rsidP="00147A5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________________________________________________________</w:t>
      </w:r>
    </w:p>
    <w:p w:rsidR="00147A5D" w:rsidRDefault="00147A5D" w:rsidP="00147A5D">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28"/>
          <w:szCs w:val="28"/>
          <w:lang w:val="en-US"/>
        </w:rPr>
        <w:t>__________________________________________________________________</w:t>
      </w:r>
      <w:r>
        <w:rPr>
          <w:rFonts w:ascii="Times New Roman" w:hAnsi="Times New Roman" w:cs="Times New Roman"/>
          <w:sz w:val="18"/>
          <w:szCs w:val="18"/>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18"/>
          <w:szCs w:val="18"/>
          <w:lang w:val="en-US"/>
        </w:rPr>
      </w:pPr>
      <w:r>
        <w:rPr>
          <w:rFonts w:ascii="Times New Roman" w:hAnsi="Times New Roman" w:cs="Times New Roman"/>
          <w:sz w:val="18"/>
          <w:szCs w:val="18"/>
          <w:lang w:val="en-US"/>
        </w:rPr>
        <w:t xml:space="preserve">                                                                                 (ұ</w:t>
      </w:r>
      <w:r>
        <w:rPr>
          <w:rFonts w:ascii="Times New Roman CYR" w:hAnsi="Times New Roman CYR" w:cs="Times New Roman CYR"/>
          <w:sz w:val="18"/>
          <w:szCs w:val="18"/>
        </w:rPr>
        <w:t>йым</w:t>
      </w:r>
      <w:r w:rsidRPr="00AE6BAE">
        <w:rPr>
          <w:rFonts w:ascii="Times New Roman CYR" w:hAnsi="Times New Roman CYR" w:cs="Times New Roman CYR"/>
          <w:sz w:val="18"/>
          <w:szCs w:val="18"/>
          <w:lang w:val="en-US"/>
        </w:rPr>
        <w:t xml:space="preserve"> </w:t>
      </w:r>
      <w:r>
        <w:rPr>
          <w:rFonts w:ascii="Times New Roman CYR" w:hAnsi="Times New Roman CYR" w:cs="Times New Roman CYR"/>
          <w:sz w:val="18"/>
          <w:szCs w:val="18"/>
        </w:rPr>
        <w:t>атауы</w:t>
      </w:r>
      <w:r w:rsidRPr="00AE6BAE">
        <w:rPr>
          <w:rFonts w:ascii="Times New Roman CYR" w:hAnsi="Times New Roman CYR" w:cs="Times New Roman CYR"/>
          <w:sz w:val="18"/>
          <w:szCs w:val="18"/>
          <w:lang w:val="en-US"/>
        </w:rPr>
        <w:t>)</w:t>
      </w:r>
    </w:p>
    <w:p w:rsidR="00147A5D" w:rsidRDefault="00147A5D" w:rsidP="00147A5D">
      <w:pPr>
        <w:autoSpaceDE w:val="0"/>
        <w:autoSpaceDN w:val="0"/>
        <w:adjustRightInd w:val="0"/>
        <w:spacing w:after="0" w:line="240" w:lineRule="auto"/>
        <w:jc w:val="both"/>
        <w:rPr>
          <w:rFonts w:ascii="Calibri" w:hAnsi="Calibri" w:cs="Calibri"/>
          <w:lang w:val="en-US"/>
        </w:rPr>
      </w:pP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201__ </w:t>
      </w:r>
      <w:r>
        <w:rPr>
          <w:rFonts w:ascii="Times New Roman CYR" w:hAnsi="Times New Roman CYR" w:cs="Times New Roman CYR"/>
          <w:sz w:val="24"/>
          <w:szCs w:val="24"/>
        </w:rPr>
        <w:t>жылдың</w:t>
      </w:r>
      <w:r w:rsidRPr="00AE6BAE">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 xml:space="preserve">«____» _____________  201__ </w:t>
      </w:r>
      <w:r>
        <w:rPr>
          <w:rFonts w:ascii="Times New Roman CYR" w:hAnsi="Times New Roman CYR" w:cs="Times New Roman CYR"/>
          <w:sz w:val="24"/>
          <w:szCs w:val="24"/>
        </w:rPr>
        <w:t>жылдың</w:t>
      </w:r>
      <w:r w:rsidRPr="00AE6BAE">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 xml:space="preserve">«____» _____________ </w:t>
      </w:r>
      <w:r>
        <w:rPr>
          <w:rFonts w:ascii="Times New Roman CYR" w:hAnsi="Times New Roman CYR" w:cs="Times New Roman CYR"/>
          <w:sz w:val="24"/>
          <w:szCs w:val="24"/>
        </w:rPr>
        <w:t>дейін</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b/>
          <w:bCs/>
          <w:sz w:val="24"/>
          <w:szCs w:val="24"/>
          <w:lang w:val="en-US"/>
        </w:rPr>
      </w:pPr>
      <w:r>
        <w:rPr>
          <w:rFonts w:ascii="Times New Roman CYR" w:hAnsi="Times New Roman CYR" w:cs="Times New Roman CYR"/>
          <w:sz w:val="24"/>
          <w:szCs w:val="24"/>
        </w:rPr>
        <w:t>келісімдер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ұжымдық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шарттар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ережелерін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орындау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заңнамасын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жөнінде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жоспарлы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кешенді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тақырыптық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жоспардан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тыс</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мақсатты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бақылау</w:t>
      </w:r>
      <w:r w:rsidRPr="00AE6BAE">
        <w:rPr>
          <w:rFonts w:ascii="Times New Roman CYR" w:hAnsi="Times New Roman CYR" w:cs="Times New Roman CYR"/>
          <w:sz w:val="24"/>
          <w:szCs w:val="24"/>
          <w:lang w:val="en-US"/>
        </w:rPr>
        <w:t xml:space="preserve"> </w:t>
      </w:r>
      <w:r w:rsidRPr="00AE6BAE">
        <w:rPr>
          <w:rFonts w:ascii="Times New Roman CYR" w:hAnsi="Times New Roman CYR" w:cs="Times New Roman CYR"/>
          <w:i/>
          <w:iCs/>
          <w:sz w:val="24"/>
          <w:szCs w:val="24"/>
          <w:lang w:val="en-US"/>
        </w:rPr>
        <w:t>(</w:t>
      </w:r>
      <w:r>
        <w:rPr>
          <w:rFonts w:ascii="Times New Roman CYR" w:hAnsi="Times New Roman CYR" w:cs="Times New Roman CYR"/>
          <w:i/>
          <w:iCs/>
          <w:sz w:val="24"/>
          <w:szCs w:val="24"/>
        </w:rPr>
        <w:t>қажеттісінің</w:t>
      </w:r>
      <w:r w:rsidRPr="00AE6BAE">
        <w:rPr>
          <w:rFonts w:ascii="Times New Roman CYR" w:hAnsi="Times New Roman CYR" w:cs="Times New Roman CYR"/>
          <w:i/>
          <w:iCs/>
          <w:sz w:val="24"/>
          <w:szCs w:val="24"/>
          <w:lang w:val="en-US"/>
        </w:rPr>
        <w:t xml:space="preserve"> </w:t>
      </w:r>
      <w:r>
        <w:rPr>
          <w:rFonts w:ascii="Times New Roman CYR" w:hAnsi="Times New Roman CYR" w:cs="Times New Roman CYR"/>
          <w:i/>
          <w:iCs/>
          <w:sz w:val="24"/>
          <w:szCs w:val="24"/>
        </w:rPr>
        <w:t>астын</w:t>
      </w:r>
      <w:r w:rsidRPr="00AE6BAE">
        <w:rPr>
          <w:rFonts w:ascii="Times New Roman CYR" w:hAnsi="Times New Roman CYR" w:cs="Times New Roman CYR"/>
          <w:i/>
          <w:iCs/>
          <w:sz w:val="24"/>
          <w:szCs w:val="24"/>
          <w:lang w:val="en-US"/>
        </w:rPr>
        <w:t xml:space="preserve"> </w:t>
      </w:r>
      <w:r>
        <w:rPr>
          <w:rFonts w:ascii="Times New Roman CYR" w:hAnsi="Times New Roman CYR" w:cs="Times New Roman CYR"/>
          <w:i/>
          <w:iCs/>
          <w:sz w:val="24"/>
          <w:szCs w:val="24"/>
        </w:rPr>
        <w:t>сызу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жүргізу</w:t>
      </w:r>
      <w:r w:rsidRPr="00AE6BAE">
        <w:rPr>
          <w:rFonts w:ascii="Times New Roman CYR" w:hAnsi="Times New Roman CYR" w:cs="Times New Roman CYR"/>
          <w:sz w:val="24"/>
          <w:szCs w:val="24"/>
          <w:lang w:val="en-US"/>
        </w:rPr>
        <w:t xml:space="preserve"> </w:t>
      </w:r>
      <w:r>
        <w:rPr>
          <w:rFonts w:ascii="Times New Roman CYR" w:hAnsi="Times New Roman CYR" w:cs="Times New Roman CYR"/>
          <w:b/>
          <w:bCs/>
          <w:sz w:val="24"/>
          <w:szCs w:val="24"/>
        </w:rPr>
        <w:t>тапсырылады</w:t>
      </w:r>
      <w:r w:rsidRPr="00AE6BAE">
        <w:rPr>
          <w:rFonts w:ascii="Times New Roman CYR" w:hAnsi="Times New Roman CYR" w:cs="Times New Roman CYR"/>
          <w:b/>
          <w:bCs/>
          <w:sz w:val="24"/>
          <w:szCs w:val="24"/>
          <w:lang w:val="en-US"/>
        </w:rPr>
        <w:t xml:space="preserve">.  </w:t>
      </w:r>
    </w:p>
    <w:p w:rsidR="00147A5D" w:rsidRDefault="00147A5D" w:rsidP="00147A5D">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p>
    <w:p w:rsidR="00147A5D" w:rsidRDefault="00147A5D" w:rsidP="00147A5D">
      <w:pPr>
        <w:autoSpaceDE w:val="0"/>
        <w:autoSpaceDN w:val="0"/>
        <w:adjustRightInd w:val="0"/>
        <w:spacing w:after="0" w:line="240" w:lineRule="auto"/>
        <w:jc w:val="both"/>
        <w:rPr>
          <w:rFonts w:ascii="Calibri" w:hAnsi="Calibri" w:cs="Calibri"/>
          <w:lang w:val="en-US"/>
        </w:rPr>
      </w:pPr>
    </w:p>
    <w:p w:rsidR="00147A5D" w:rsidRPr="00AE6BAE" w:rsidRDefault="00147A5D" w:rsidP="00147A5D">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ab/>
        <w:t>Ұ</w:t>
      </w:r>
      <w:r>
        <w:rPr>
          <w:rFonts w:ascii="Times New Roman CYR" w:hAnsi="Times New Roman CYR" w:cs="Times New Roman CYR"/>
          <w:sz w:val="24"/>
          <w:szCs w:val="24"/>
        </w:rPr>
        <w:t>йым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басшылығы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жүргізуге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кедергі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келтірген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жағдайда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Кәсіподақ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прокуратура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сот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органдарына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жүгінуге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мәжбүр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болатынын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түсіндіреміз</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өйткені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мұндай</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әрекеттер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кодексінің</w:t>
      </w:r>
      <w:r w:rsidRPr="00AE6BAE">
        <w:rPr>
          <w:rFonts w:ascii="Times New Roman CYR" w:hAnsi="Times New Roman CYR" w:cs="Times New Roman CYR"/>
          <w:sz w:val="24"/>
          <w:szCs w:val="24"/>
          <w:lang w:val="en-US"/>
        </w:rPr>
        <w:t xml:space="preserve"> 340, 341-</w:t>
      </w:r>
      <w:r>
        <w:rPr>
          <w:rFonts w:ascii="Times New Roman CYR" w:hAnsi="Times New Roman CYR" w:cs="Times New Roman CYR"/>
          <w:sz w:val="24"/>
          <w:szCs w:val="24"/>
        </w:rPr>
        <w:t>баптарын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ҚР</w:t>
      </w:r>
      <w:r w:rsidRPr="00AE6BAE">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Кәсіптік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одақтар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туралы</w:t>
      </w:r>
      <w:r>
        <w:rPr>
          <w:rFonts w:ascii="Times New Roman" w:hAnsi="Times New Roman" w:cs="Times New Roman"/>
          <w:sz w:val="24"/>
          <w:szCs w:val="24"/>
          <w:lang w:val="en-US"/>
        </w:rPr>
        <w:t xml:space="preserve">» </w:t>
      </w:r>
      <w:r>
        <w:rPr>
          <w:rFonts w:ascii="Times New Roman CYR" w:hAnsi="Times New Roman CYR" w:cs="Times New Roman CYR"/>
          <w:sz w:val="24"/>
          <w:szCs w:val="24"/>
        </w:rPr>
        <w:t>Заңының</w:t>
      </w:r>
      <w:r w:rsidRPr="00AE6BAE">
        <w:rPr>
          <w:rFonts w:ascii="Times New Roman CYR" w:hAnsi="Times New Roman CYR" w:cs="Times New Roman CYR"/>
          <w:sz w:val="24"/>
          <w:szCs w:val="24"/>
          <w:lang w:val="en-US"/>
        </w:rPr>
        <w:t xml:space="preserve"> 20-</w:t>
      </w:r>
      <w:r>
        <w:rPr>
          <w:rFonts w:ascii="Times New Roman CYR" w:hAnsi="Times New Roman CYR" w:cs="Times New Roman CYR"/>
          <w:sz w:val="24"/>
          <w:szCs w:val="24"/>
        </w:rPr>
        <w:t>бабын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бұзушылық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болып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табылып</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заңнамасымен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қудаланады</w:t>
      </w:r>
      <w:r w:rsidRPr="00AE6BAE">
        <w:rPr>
          <w:rFonts w:ascii="Times New Roman CYR" w:hAnsi="Times New Roman CYR" w:cs="Times New Roman CYR"/>
          <w:sz w:val="24"/>
          <w:szCs w:val="24"/>
          <w:lang w:val="en-US"/>
        </w:rPr>
        <w:t xml:space="preserve">. </w:t>
      </w: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autoSpaceDE w:val="0"/>
        <w:autoSpaceDN w:val="0"/>
        <w:adjustRightInd w:val="0"/>
        <w:spacing w:after="0" w:line="240" w:lineRule="auto"/>
        <w:jc w:val="center"/>
        <w:rPr>
          <w:rFonts w:ascii="Calibri" w:hAnsi="Calibri" w:cs="Calibri"/>
          <w:lang w:val="en-US"/>
        </w:rPr>
      </w:pPr>
    </w:p>
    <w:p w:rsidR="00147A5D" w:rsidRPr="00AE6BAE" w:rsidRDefault="00147A5D" w:rsidP="00147A5D">
      <w:pPr>
        <w:autoSpaceDE w:val="0"/>
        <w:autoSpaceDN w:val="0"/>
        <w:adjustRightInd w:val="0"/>
        <w:spacing w:after="0" w:line="240" w:lineRule="auto"/>
        <w:jc w:val="center"/>
        <w:rPr>
          <w:rFonts w:ascii="Times New Roman CYR" w:hAnsi="Times New Roman CYR" w:cs="Times New Roman CYR"/>
          <w:b/>
          <w:bCs/>
          <w:sz w:val="24"/>
          <w:szCs w:val="24"/>
          <w:lang w:val="en-US"/>
        </w:rPr>
      </w:pPr>
      <w:r>
        <w:rPr>
          <w:rFonts w:ascii="Times New Roman CYR" w:hAnsi="Times New Roman CYR" w:cs="Times New Roman CYR"/>
          <w:b/>
          <w:bCs/>
          <w:sz w:val="24"/>
          <w:szCs w:val="24"/>
        </w:rPr>
        <w:t>Кәсіподақ</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ұйымының</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төрағасы</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қолы</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аты</w:t>
      </w:r>
      <w:r w:rsidRPr="00AE6BAE">
        <w:rPr>
          <w:rFonts w:ascii="Times New Roman CYR" w:hAnsi="Times New Roman CYR" w:cs="Times New Roman CYR"/>
          <w:b/>
          <w:bCs/>
          <w:sz w:val="24"/>
          <w:szCs w:val="24"/>
          <w:lang w:val="en-US"/>
        </w:rPr>
        <w:t>-</w:t>
      </w:r>
      <w:r>
        <w:rPr>
          <w:rFonts w:ascii="Times New Roman CYR" w:hAnsi="Times New Roman CYR" w:cs="Times New Roman CYR"/>
          <w:b/>
          <w:bCs/>
          <w:sz w:val="24"/>
          <w:szCs w:val="24"/>
        </w:rPr>
        <w:t>жөні</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тегі</w:t>
      </w:r>
      <w:r w:rsidRPr="00AE6BAE">
        <w:rPr>
          <w:rFonts w:ascii="Times New Roman CYR" w:hAnsi="Times New Roman CYR" w:cs="Times New Roman CYR"/>
          <w:b/>
          <w:bCs/>
          <w:sz w:val="24"/>
          <w:szCs w:val="24"/>
          <w:lang w:val="en-US"/>
        </w:rPr>
        <w:t>)</w:t>
      </w: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Pr="00AE6BAE" w:rsidRDefault="00147A5D" w:rsidP="00147A5D">
      <w:pPr>
        <w:tabs>
          <w:tab w:val="left" w:pos="5208"/>
        </w:tabs>
        <w:autoSpaceDE w:val="0"/>
        <w:autoSpaceDN w:val="0"/>
        <w:adjustRightInd w:val="0"/>
        <w:spacing w:after="0" w:line="240" w:lineRule="auto"/>
        <w:jc w:val="right"/>
        <w:rPr>
          <w:rFonts w:ascii="Times New Roman CYR" w:hAnsi="Times New Roman CYR" w:cs="Times New Roman CYR"/>
          <w:b/>
          <w:bCs/>
          <w:i/>
          <w:iCs/>
          <w:lang w:val="en-US"/>
        </w:rPr>
      </w:pPr>
      <w:r>
        <w:rPr>
          <w:rFonts w:ascii="Times New Roman" w:hAnsi="Times New Roman" w:cs="Times New Roman"/>
          <w:b/>
          <w:bCs/>
          <w:i/>
          <w:iCs/>
          <w:lang w:val="en-US"/>
        </w:rPr>
        <w:t>3-қ</w:t>
      </w:r>
      <w:r>
        <w:rPr>
          <w:rFonts w:ascii="Times New Roman CYR" w:hAnsi="Times New Roman CYR" w:cs="Times New Roman CYR"/>
          <w:b/>
          <w:bCs/>
          <w:i/>
          <w:iCs/>
        </w:rPr>
        <w:t>осымша</w:t>
      </w:r>
      <w:r w:rsidRPr="00AE6BAE">
        <w:rPr>
          <w:rFonts w:ascii="Times New Roman CYR" w:hAnsi="Times New Roman CYR" w:cs="Times New Roman CYR"/>
          <w:b/>
          <w:bCs/>
          <w:i/>
          <w:iCs/>
          <w:lang w:val="en-US"/>
        </w:rPr>
        <w:t xml:space="preserve"> </w:t>
      </w:r>
    </w:p>
    <w:p w:rsidR="00147A5D" w:rsidRDefault="00147A5D" w:rsidP="00147A5D">
      <w:pPr>
        <w:autoSpaceDE w:val="0"/>
        <w:autoSpaceDN w:val="0"/>
        <w:adjustRightInd w:val="0"/>
        <w:spacing w:before="28" w:after="0" w:line="240" w:lineRule="auto"/>
        <w:rPr>
          <w:rFonts w:ascii="Calibri" w:hAnsi="Calibri" w:cs="Calibri"/>
          <w:lang w:val="en-US"/>
        </w:rPr>
      </w:pPr>
    </w:p>
    <w:p w:rsidR="00147A5D" w:rsidRPr="00AE6BAE" w:rsidRDefault="00147A5D" w:rsidP="00147A5D">
      <w:pPr>
        <w:autoSpaceDE w:val="0"/>
        <w:autoSpaceDN w:val="0"/>
        <w:adjustRightInd w:val="0"/>
        <w:spacing w:before="28" w:after="0" w:line="240" w:lineRule="auto"/>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rPr>
        <w:t>Тексеру</w:t>
      </w:r>
      <w:r w:rsidRPr="00AE6BAE">
        <w:rPr>
          <w:rFonts w:ascii="Times New Roman CYR" w:hAnsi="Times New Roman CYR" w:cs="Times New Roman CYR"/>
          <w:b/>
          <w:bCs/>
          <w:sz w:val="28"/>
          <w:szCs w:val="28"/>
          <w:lang w:val="en-US"/>
        </w:rPr>
        <w:t xml:space="preserve"> </w:t>
      </w:r>
      <w:r>
        <w:rPr>
          <w:rFonts w:ascii="Times New Roman CYR" w:hAnsi="Times New Roman CYR" w:cs="Times New Roman CYR"/>
          <w:b/>
          <w:bCs/>
          <w:sz w:val="28"/>
          <w:szCs w:val="28"/>
        </w:rPr>
        <w:t>нәтижелері</w:t>
      </w:r>
      <w:r w:rsidRPr="00AE6BAE">
        <w:rPr>
          <w:rFonts w:ascii="Times New Roman CYR" w:hAnsi="Times New Roman CYR" w:cs="Times New Roman CYR"/>
          <w:b/>
          <w:bCs/>
          <w:sz w:val="28"/>
          <w:szCs w:val="28"/>
          <w:lang w:val="en-US"/>
        </w:rPr>
        <w:t xml:space="preserve"> </w:t>
      </w:r>
      <w:r>
        <w:rPr>
          <w:rFonts w:ascii="Times New Roman CYR" w:hAnsi="Times New Roman CYR" w:cs="Times New Roman CYR"/>
          <w:b/>
          <w:bCs/>
          <w:sz w:val="28"/>
          <w:szCs w:val="28"/>
        </w:rPr>
        <w:t>бойынша</w:t>
      </w:r>
      <w:r w:rsidRPr="00AE6BAE">
        <w:rPr>
          <w:rFonts w:ascii="Times New Roman CYR" w:hAnsi="Times New Roman CYR" w:cs="Times New Roman CYR"/>
          <w:b/>
          <w:bCs/>
          <w:sz w:val="28"/>
          <w:szCs w:val="28"/>
          <w:lang w:val="en-US"/>
        </w:rPr>
        <w:t xml:space="preserve"> </w:t>
      </w:r>
      <w:r>
        <w:rPr>
          <w:rFonts w:ascii="Times New Roman CYR" w:hAnsi="Times New Roman CYR" w:cs="Times New Roman CYR"/>
          <w:b/>
          <w:bCs/>
          <w:sz w:val="28"/>
          <w:szCs w:val="28"/>
        </w:rPr>
        <w:t>актінің</w:t>
      </w:r>
      <w:r w:rsidRPr="00AE6BAE">
        <w:rPr>
          <w:rFonts w:ascii="Times New Roman CYR" w:hAnsi="Times New Roman CYR" w:cs="Times New Roman CYR"/>
          <w:b/>
          <w:bCs/>
          <w:sz w:val="28"/>
          <w:szCs w:val="28"/>
          <w:lang w:val="en-US"/>
        </w:rPr>
        <w:t xml:space="preserve"> </w:t>
      </w:r>
      <w:r>
        <w:rPr>
          <w:rFonts w:ascii="Times New Roman CYR" w:hAnsi="Times New Roman CYR" w:cs="Times New Roman CYR"/>
          <w:b/>
          <w:bCs/>
          <w:sz w:val="28"/>
          <w:szCs w:val="28"/>
        </w:rPr>
        <w:t>үлгісі</w:t>
      </w:r>
      <w:r w:rsidRPr="00AE6BAE">
        <w:rPr>
          <w:rFonts w:ascii="Times New Roman CYR" w:hAnsi="Times New Roman CYR" w:cs="Times New Roman CYR"/>
          <w:b/>
          <w:bCs/>
          <w:sz w:val="28"/>
          <w:szCs w:val="28"/>
          <w:lang w:val="en-US"/>
        </w:rPr>
        <w:t xml:space="preserve"> </w:t>
      </w:r>
    </w:p>
    <w:p w:rsidR="00147A5D" w:rsidRDefault="00147A5D" w:rsidP="00147A5D">
      <w:pPr>
        <w:autoSpaceDE w:val="0"/>
        <w:autoSpaceDN w:val="0"/>
        <w:adjustRightInd w:val="0"/>
        <w:spacing w:before="28" w:after="0" w:line="240" w:lineRule="auto"/>
        <w:rPr>
          <w:rFonts w:ascii="Calibri" w:hAnsi="Calibri" w:cs="Calibri"/>
          <w:lang w:val="en-US"/>
        </w:rPr>
      </w:pPr>
    </w:p>
    <w:p w:rsidR="00147A5D" w:rsidRDefault="00147A5D" w:rsidP="00147A5D">
      <w:pPr>
        <w:autoSpaceDE w:val="0"/>
        <w:autoSpaceDN w:val="0"/>
        <w:adjustRightInd w:val="0"/>
        <w:spacing w:before="28" w:after="0" w:line="240" w:lineRule="auto"/>
        <w:rPr>
          <w:rFonts w:ascii="Calibri" w:hAnsi="Calibri" w:cs="Calibri"/>
          <w:lang w:val="en-US"/>
        </w:rPr>
      </w:pPr>
    </w:p>
    <w:p w:rsidR="00147A5D" w:rsidRDefault="00147A5D" w:rsidP="00147A5D">
      <w:pPr>
        <w:autoSpaceDE w:val="0"/>
        <w:autoSpaceDN w:val="0"/>
        <w:adjustRightInd w:val="0"/>
        <w:spacing w:before="28" w:after="0" w:line="240" w:lineRule="auto"/>
        <w:rPr>
          <w:rFonts w:ascii="Calibri" w:hAnsi="Calibri" w:cs="Calibri"/>
          <w:lang w:val="en-US"/>
        </w:rPr>
      </w:pPr>
      <w:r>
        <w:rPr>
          <w:rFonts w:ascii="Times New Roman" w:hAnsi="Times New Roman" w:cs="Times New Roman"/>
          <w:sz w:val="20"/>
          <w:szCs w:val="20"/>
          <w:lang w:val="en-US"/>
        </w:rPr>
        <w:t xml:space="preserve">_____________________                                                                                                           __________________ </w:t>
      </w:r>
      <w:r>
        <w:rPr>
          <w:rFonts w:ascii="Times New Roman" w:hAnsi="Times New Roman" w:cs="Times New Roman"/>
          <w:sz w:val="20"/>
          <w:szCs w:val="20"/>
          <w:lang w:val="en-US"/>
        </w:rPr>
        <w:br/>
        <w:t>(</w:t>
      </w:r>
      <w:r>
        <w:rPr>
          <w:rFonts w:ascii="Times New Roman CYR" w:hAnsi="Times New Roman CYR" w:cs="Times New Roman CYR"/>
          <w:sz w:val="20"/>
          <w:szCs w:val="20"/>
        </w:rPr>
        <w:t>актіні</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құру</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орны</w:t>
      </w:r>
      <w:r w:rsidRPr="00AE6BAE">
        <w:rPr>
          <w:rFonts w:ascii="Times New Roman CYR" w:hAnsi="Times New Roman CYR" w:cs="Times New Roman CYR"/>
          <w:sz w:val="20"/>
          <w:szCs w:val="20"/>
          <w:lang w:val="en-US"/>
        </w:rPr>
        <w:t xml:space="preserve"> )                                                                                                                      (</w:t>
      </w:r>
      <w:r>
        <w:rPr>
          <w:rFonts w:ascii="Times New Roman CYR" w:hAnsi="Times New Roman CYR" w:cs="Times New Roman CYR"/>
          <w:sz w:val="20"/>
          <w:szCs w:val="20"/>
        </w:rPr>
        <w:t>құрылған</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күні</w:t>
      </w:r>
      <w:r w:rsidRPr="00AE6BAE">
        <w:rPr>
          <w:rFonts w:ascii="Times New Roman CYR" w:hAnsi="Times New Roman CYR" w:cs="Times New Roman CYR"/>
          <w:sz w:val="20"/>
          <w:szCs w:val="20"/>
          <w:lang w:val="en-US"/>
        </w:rPr>
        <w:t xml:space="preserve">) </w:t>
      </w:r>
      <w:r w:rsidRPr="00AE6BAE">
        <w:rPr>
          <w:rFonts w:ascii="Times New Roman CYR" w:hAnsi="Times New Roman CYR" w:cs="Times New Roman CYR"/>
          <w:sz w:val="20"/>
          <w:szCs w:val="20"/>
          <w:lang w:val="en-US"/>
        </w:rPr>
        <w:br/>
      </w:r>
    </w:p>
    <w:p w:rsidR="00147A5D" w:rsidRDefault="00147A5D" w:rsidP="00147A5D">
      <w:pPr>
        <w:autoSpaceDE w:val="0"/>
        <w:autoSpaceDN w:val="0"/>
        <w:adjustRightInd w:val="0"/>
        <w:spacing w:before="28" w:after="0" w:line="240" w:lineRule="auto"/>
        <w:rPr>
          <w:rFonts w:ascii="Times New Roman" w:hAnsi="Times New Roman" w:cs="Times New Roman"/>
          <w:sz w:val="20"/>
          <w:szCs w:val="20"/>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Кімге</w:t>
      </w:r>
      <w:r w:rsidRPr="00AE6BAE">
        <w:rPr>
          <w:rFonts w:ascii="Times New Roman CYR" w:hAnsi="Times New Roman CYR" w:cs="Times New Roman CYR"/>
          <w:sz w:val="24"/>
          <w:szCs w:val="24"/>
          <w:lang w:val="en-US"/>
        </w:rPr>
        <w:t xml:space="preserve"> ___________________________________________ </w:t>
      </w:r>
      <w:r w:rsidRPr="00AE6BAE">
        <w:rPr>
          <w:rFonts w:ascii="Times New Roman CYR" w:hAnsi="Times New Roman CYR" w:cs="Times New Roman CYR"/>
          <w:sz w:val="24"/>
          <w:szCs w:val="24"/>
          <w:lang w:val="en-US"/>
        </w:rPr>
        <w:br/>
      </w:r>
      <w:r>
        <w:rPr>
          <w:rFonts w:ascii="Times New Roman" w:hAnsi="Times New Roman" w:cs="Times New Roman"/>
          <w:sz w:val="24"/>
          <w:szCs w:val="24"/>
          <w:lang w:val="en-US"/>
        </w:rPr>
        <w:t xml:space="preserve">                                                            </w:t>
      </w:r>
      <w:r>
        <w:rPr>
          <w:rFonts w:ascii="Times New Roman" w:hAnsi="Times New Roman" w:cs="Times New Roman"/>
          <w:sz w:val="18"/>
          <w:szCs w:val="18"/>
          <w:lang w:val="en-US"/>
        </w:rPr>
        <w:t>(</w:t>
      </w:r>
      <w:r>
        <w:rPr>
          <w:rFonts w:ascii="Times New Roman CYR" w:hAnsi="Times New Roman CYR" w:cs="Times New Roman CYR"/>
          <w:sz w:val="18"/>
          <w:szCs w:val="18"/>
        </w:rPr>
        <w:t>лауазымы</w:t>
      </w:r>
      <w:r w:rsidRPr="00AE6BAE">
        <w:rPr>
          <w:rFonts w:ascii="Times New Roman CYR" w:hAnsi="Times New Roman CYR" w:cs="Times New Roman CYR"/>
          <w:sz w:val="18"/>
          <w:szCs w:val="18"/>
          <w:lang w:val="en-US"/>
        </w:rPr>
        <w:t xml:space="preserve">, </w:t>
      </w:r>
      <w:r>
        <w:rPr>
          <w:rFonts w:ascii="Times New Roman CYR" w:hAnsi="Times New Roman CYR" w:cs="Times New Roman CYR"/>
          <w:sz w:val="18"/>
          <w:szCs w:val="18"/>
        </w:rPr>
        <w:t>Т</w:t>
      </w:r>
      <w:r w:rsidRPr="00AE6BAE">
        <w:rPr>
          <w:rFonts w:ascii="Times New Roman CYR" w:hAnsi="Times New Roman CYR" w:cs="Times New Roman CYR"/>
          <w:sz w:val="18"/>
          <w:szCs w:val="18"/>
          <w:lang w:val="en-US"/>
        </w:rPr>
        <w:t>.</w:t>
      </w:r>
      <w:r>
        <w:rPr>
          <w:rFonts w:ascii="Times New Roman CYR" w:hAnsi="Times New Roman CYR" w:cs="Times New Roman CYR"/>
          <w:sz w:val="18"/>
          <w:szCs w:val="18"/>
        </w:rPr>
        <w:t>А</w:t>
      </w:r>
      <w:r w:rsidRPr="00AE6BAE">
        <w:rPr>
          <w:rFonts w:ascii="Times New Roman CYR" w:hAnsi="Times New Roman CYR" w:cs="Times New Roman CYR"/>
          <w:sz w:val="18"/>
          <w:szCs w:val="18"/>
          <w:lang w:val="en-US"/>
        </w:rPr>
        <w:t>.</w:t>
      </w:r>
      <w:r>
        <w:rPr>
          <w:rFonts w:ascii="Times New Roman CYR" w:hAnsi="Times New Roman CYR" w:cs="Times New Roman CYR"/>
          <w:sz w:val="18"/>
          <w:szCs w:val="18"/>
        </w:rPr>
        <w:t>Ә</w:t>
      </w:r>
      <w:r w:rsidRPr="00AE6BAE">
        <w:rPr>
          <w:rFonts w:ascii="Times New Roman CYR" w:hAnsi="Times New Roman CYR" w:cs="Times New Roman CYR"/>
          <w:sz w:val="18"/>
          <w:szCs w:val="18"/>
          <w:lang w:val="en-US"/>
        </w:rPr>
        <w:t xml:space="preserve">.) </w:t>
      </w:r>
      <w:r w:rsidRPr="00AE6BAE">
        <w:rPr>
          <w:rFonts w:ascii="Times New Roman CYR" w:hAnsi="Times New Roman CYR" w:cs="Times New Roman CYR"/>
          <w:sz w:val="18"/>
          <w:szCs w:val="18"/>
          <w:lang w:val="en-US"/>
        </w:rPr>
        <w:br/>
      </w:r>
      <w:r>
        <w:rPr>
          <w:rFonts w:ascii="Times New Roman" w:hAnsi="Times New Roman" w:cs="Times New Roman"/>
          <w:sz w:val="24"/>
          <w:szCs w:val="24"/>
          <w:lang w:val="en-US"/>
        </w:rPr>
        <w:t xml:space="preserve">                   ____________________________________________________________ </w:t>
      </w:r>
      <w:r>
        <w:rPr>
          <w:rFonts w:ascii="Times New Roman" w:hAnsi="Times New Roman" w:cs="Times New Roman"/>
          <w:sz w:val="24"/>
          <w:szCs w:val="24"/>
          <w:lang w:val="en-US"/>
        </w:rPr>
        <w:br/>
      </w:r>
      <w:r>
        <w:rPr>
          <w:rFonts w:ascii="Times New Roman" w:hAnsi="Times New Roman" w:cs="Times New Roman"/>
          <w:sz w:val="18"/>
          <w:szCs w:val="18"/>
          <w:lang w:val="en-US"/>
        </w:rPr>
        <w:t>                                                  (ұ</w:t>
      </w:r>
      <w:r>
        <w:rPr>
          <w:rFonts w:ascii="Times New Roman CYR" w:hAnsi="Times New Roman CYR" w:cs="Times New Roman CYR"/>
          <w:sz w:val="18"/>
          <w:szCs w:val="18"/>
        </w:rPr>
        <w:t>йымның</w:t>
      </w:r>
      <w:r w:rsidRPr="00AE6BAE">
        <w:rPr>
          <w:rFonts w:ascii="Times New Roman CYR" w:hAnsi="Times New Roman CYR" w:cs="Times New Roman CYR"/>
          <w:sz w:val="18"/>
          <w:szCs w:val="18"/>
          <w:lang w:val="en-US"/>
        </w:rPr>
        <w:t xml:space="preserve"> </w:t>
      </w:r>
      <w:r>
        <w:rPr>
          <w:rFonts w:ascii="Times New Roman CYR" w:hAnsi="Times New Roman CYR" w:cs="Times New Roman CYR"/>
          <w:sz w:val="18"/>
          <w:szCs w:val="18"/>
        </w:rPr>
        <w:t>атауы</w:t>
      </w:r>
      <w:r w:rsidRPr="00AE6BAE">
        <w:rPr>
          <w:rFonts w:ascii="Times New Roman CYR" w:hAnsi="Times New Roman CYR" w:cs="Times New Roman CYR"/>
          <w:sz w:val="18"/>
          <w:szCs w:val="18"/>
          <w:lang w:val="en-US"/>
        </w:rPr>
        <w:t xml:space="preserve">, </w:t>
      </w:r>
      <w:r>
        <w:rPr>
          <w:rFonts w:ascii="Times New Roman CYR" w:hAnsi="Times New Roman CYR" w:cs="Times New Roman CYR"/>
          <w:sz w:val="18"/>
          <w:szCs w:val="18"/>
        </w:rPr>
        <w:t>ұйымның</w:t>
      </w:r>
      <w:r w:rsidRPr="00AE6BAE">
        <w:rPr>
          <w:rFonts w:ascii="Times New Roman CYR" w:hAnsi="Times New Roman CYR" w:cs="Times New Roman CYR"/>
          <w:sz w:val="18"/>
          <w:szCs w:val="18"/>
          <w:lang w:val="en-US"/>
        </w:rPr>
        <w:t xml:space="preserve"> </w:t>
      </w:r>
      <w:r>
        <w:rPr>
          <w:rFonts w:ascii="Times New Roman CYR" w:hAnsi="Times New Roman CYR" w:cs="Times New Roman CYR"/>
          <w:sz w:val="18"/>
          <w:szCs w:val="18"/>
        </w:rPr>
        <w:t>мекенжайы</w:t>
      </w:r>
      <w:r w:rsidRPr="00AE6BAE">
        <w:rPr>
          <w:rFonts w:ascii="Times New Roman CYR" w:hAnsi="Times New Roman CYR" w:cs="Times New Roman CYR"/>
          <w:sz w:val="18"/>
          <w:szCs w:val="18"/>
          <w:lang w:val="en-US"/>
        </w:rPr>
        <w:t xml:space="preserve">) </w:t>
      </w:r>
      <w:r w:rsidRPr="00AE6BAE">
        <w:rPr>
          <w:rFonts w:ascii="Times New Roman CYR" w:hAnsi="Times New Roman CYR" w:cs="Times New Roman CYR"/>
          <w:sz w:val="18"/>
          <w:szCs w:val="18"/>
          <w:lang w:val="en-US"/>
        </w:rPr>
        <w:br/>
      </w:r>
      <w:r>
        <w:rPr>
          <w:rFonts w:ascii="Times New Roman" w:hAnsi="Times New Roman" w:cs="Times New Roman"/>
          <w:sz w:val="18"/>
          <w:szCs w:val="18"/>
          <w:lang w:val="en-US"/>
        </w:rPr>
        <w:t xml:space="preserve">                                          </w:t>
      </w:r>
      <w:r>
        <w:rPr>
          <w:rFonts w:ascii="Times New Roman" w:hAnsi="Times New Roman" w:cs="Times New Roman"/>
          <w:sz w:val="20"/>
          <w:szCs w:val="20"/>
          <w:lang w:val="en-US"/>
        </w:rPr>
        <w:t xml:space="preserve"> </w:t>
      </w:r>
    </w:p>
    <w:p w:rsidR="00147A5D" w:rsidRDefault="00147A5D" w:rsidP="00147A5D">
      <w:pPr>
        <w:autoSpaceDE w:val="0"/>
        <w:autoSpaceDN w:val="0"/>
        <w:adjustRightInd w:val="0"/>
        <w:spacing w:before="28" w:after="0" w:line="240" w:lineRule="auto"/>
        <w:jc w:val="center"/>
        <w:rPr>
          <w:rFonts w:ascii="Calibri" w:hAnsi="Calibri" w:cs="Calibri"/>
          <w:lang w:val="en-US"/>
        </w:rPr>
      </w:pPr>
      <w:r>
        <w:rPr>
          <w:rFonts w:ascii="Times New Roman CYR" w:hAnsi="Times New Roman CYR" w:cs="Times New Roman CYR"/>
          <w:b/>
          <w:bCs/>
          <w:sz w:val="24"/>
          <w:szCs w:val="24"/>
        </w:rPr>
        <w:t>КЕМШІЛІКТЕРДІ</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АНЫҚТАУ</w:t>
      </w:r>
      <w:r w:rsidRPr="00AE6BAE">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ТУРАЛЫ</w:t>
      </w:r>
      <w:r w:rsidRPr="00AE6BAE">
        <w:rPr>
          <w:rFonts w:ascii="Times New Roman CYR" w:hAnsi="Times New Roman CYR" w:cs="Times New Roman CYR"/>
          <w:b/>
          <w:bCs/>
          <w:sz w:val="24"/>
          <w:szCs w:val="24"/>
          <w:lang w:val="en-US"/>
        </w:rPr>
        <w:t xml:space="preserve">  № ___ </w:t>
      </w:r>
      <w:r>
        <w:rPr>
          <w:rFonts w:ascii="Times New Roman CYR" w:hAnsi="Times New Roman CYR" w:cs="Times New Roman CYR"/>
          <w:b/>
          <w:bCs/>
          <w:sz w:val="24"/>
          <w:szCs w:val="24"/>
        </w:rPr>
        <w:t>АКТ</w:t>
      </w:r>
      <w:r w:rsidRPr="00AE6BAE">
        <w:rPr>
          <w:rFonts w:ascii="Times New Roman CYR" w:hAnsi="Times New Roman CYR" w:cs="Times New Roman CYR"/>
          <w:b/>
          <w:bCs/>
          <w:sz w:val="24"/>
          <w:szCs w:val="24"/>
          <w:lang w:val="en-US"/>
        </w:rPr>
        <w:br/>
      </w:r>
    </w:p>
    <w:p w:rsidR="00147A5D" w:rsidRPr="00AE6BAE" w:rsidRDefault="00147A5D" w:rsidP="00147A5D">
      <w:pPr>
        <w:autoSpaceDE w:val="0"/>
        <w:autoSpaceDN w:val="0"/>
        <w:adjustRightInd w:val="0"/>
        <w:spacing w:before="28" w:after="0" w:line="240" w:lineRule="auto"/>
        <w:jc w:val="both"/>
        <w:rPr>
          <w:rFonts w:ascii="Times New Roman CYR" w:hAnsi="Times New Roman CYR" w:cs="Times New Roman CYR"/>
          <w:sz w:val="24"/>
          <w:szCs w:val="24"/>
          <w:lang w:val="en-US"/>
        </w:rPr>
      </w:pPr>
      <w:r>
        <w:rPr>
          <w:rFonts w:ascii="Times New Roman" w:hAnsi="Times New Roman" w:cs="Times New Roman"/>
          <w:sz w:val="20"/>
          <w:szCs w:val="20"/>
          <w:lang w:val="en-US"/>
        </w:rPr>
        <w:t xml:space="preserve">      </w:t>
      </w:r>
      <w:r>
        <w:rPr>
          <w:rFonts w:ascii="Times New Roman" w:hAnsi="Times New Roman" w:cs="Times New Roman"/>
          <w:sz w:val="24"/>
          <w:szCs w:val="24"/>
          <w:lang w:val="en-US"/>
        </w:rPr>
        <w:t xml:space="preserve">     Қ</w:t>
      </w:r>
      <w:r>
        <w:rPr>
          <w:rFonts w:ascii="Times New Roman CYR" w:hAnsi="Times New Roman CYR" w:cs="Times New Roman CYR"/>
          <w:sz w:val="24"/>
          <w:szCs w:val="24"/>
        </w:rPr>
        <w:t>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кодексінің</w:t>
      </w:r>
      <w:r w:rsidRPr="00AE6BAE">
        <w:rPr>
          <w:rFonts w:ascii="Times New Roman CYR" w:hAnsi="Times New Roman CYR" w:cs="Times New Roman CYR"/>
          <w:sz w:val="24"/>
          <w:szCs w:val="24"/>
          <w:lang w:val="en-US"/>
        </w:rPr>
        <w:t xml:space="preserve"> 340-</w:t>
      </w:r>
      <w:r>
        <w:rPr>
          <w:rFonts w:ascii="Times New Roman CYR" w:hAnsi="Times New Roman CYR" w:cs="Times New Roman CYR"/>
          <w:sz w:val="24"/>
          <w:szCs w:val="24"/>
        </w:rPr>
        <w:t>бабы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Қазақстан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Республикасы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білім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ғылым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Министрлігі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«Қ</w:t>
      </w:r>
      <w:r>
        <w:rPr>
          <w:rFonts w:ascii="Times New Roman CYR" w:hAnsi="Times New Roman CYR" w:cs="Times New Roman CYR"/>
          <w:sz w:val="24"/>
          <w:szCs w:val="24"/>
        </w:rPr>
        <w:t>азақстандық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салалық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білім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және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ғылым</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қызметкерлерінің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кәсіптік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одағы</w:t>
      </w:r>
      <w:r>
        <w:rPr>
          <w:rFonts w:ascii="Times New Roman" w:hAnsi="Times New Roman" w:cs="Times New Roman"/>
          <w:sz w:val="24"/>
          <w:szCs w:val="24"/>
          <w:lang w:val="en-US"/>
        </w:rPr>
        <w:t>» Қ</w:t>
      </w:r>
      <w:r>
        <w:rPr>
          <w:rFonts w:ascii="Times New Roman CYR" w:hAnsi="Times New Roman CYR" w:cs="Times New Roman CYR"/>
          <w:sz w:val="24"/>
          <w:szCs w:val="24"/>
        </w:rPr>
        <w:t>Б</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арасындағы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әлеуметтік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әріптестік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туралы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Келісімнің</w:t>
      </w:r>
      <w:r w:rsidRPr="00AE6BAE">
        <w:rPr>
          <w:rFonts w:ascii="Times New Roman CYR" w:hAnsi="Times New Roman CYR" w:cs="Times New Roman CYR"/>
          <w:sz w:val="24"/>
          <w:szCs w:val="24"/>
          <w:lang w:val="en-US"/>
        </w:rPr>
        <w:t xml:space="preserve"> 11.16-</w:t>
      </w:r>
      <w:r>
        <w:rPr>
          <w:rFonts w:ascii="Times New Roman CYR" w:hAnsi="Times New Roman CYR" w:cs="Times New Roman CYR"/>
          <w:sz w:val="24"/>
          <w:szCs w:val="24"/>
        </w:rPr>
        <w:t>т</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негізінде</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_____________________________________________(</w:t>
      </w:r>
      <w:r>
        <w:rPr>
          <w:rFonts w:ascii="Times New Roman CYR" w:hAnsi="Times New Roman CYR" w:cs="Times New Roman CYR"/>
          <w:sz w:val="24"/>
          <w:szCs w:val="24"/>
        </w:rPr>
        <w:t>лауазымы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тегі</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әкесінің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аты</w:t>
      </w:r>
      <w:r w:rsidRPr="00AE6BAE">
        <w:rPr>
          <w:rFonts w:ascii="Times New Roman CYR" w:hAnsi="Times New Roman CYR" w:cs="Times New Roman CYR"/>
          <w:sz w:val="24"/>
          <w:szCs w:val="24"/>
          <w:lang w:val="en-US"/>
        </w:rPr>
        <w:t xml:space="preserve">) </w:t>
      </w:r>
    </w:p>
    <w:p w:rsidR="00147A5D" w:rsidRPr="00AE6BAE" w:rsidRDefault="00147A5D" w:rsidP="00147A5D">
      <w:pPr>
        <w:autoSpaceDE w:val="0"/>
        <w:autoSpaceDN w:val="0"/>
        <w:adjustRightInd w:val="0"/>
        <w:spacing w:before="28" w:after="0" w:line="240" w:lineRule="auto"/>
        <w:jc w:val="both"/>
        <w:rPr>
          <w:rFonts w:ascii="Times New Roman CYR" w:hAnsi="Times New Roman CYR" w:cs="Times New Roman CYR"/>
          <w:sz w:val="20"/>
          <w:szCs w:val="20"/>
          <w:lang w:val="en-US"/>
        </w:rPr>
      </w:pPr>
      <w:r>
        <w:rPr>
          <w:rFonts w:ascii="Times New Roman" w:hAnsi="Times New Roman" w:cs="Times New Roman"/>
          <w:sz w:val="24"/>
          <w:szCs w:val="24"/>
          <w:lang w:val="en-US"/>
        </w:rPr>
        <w:t xml:space="preserve">201__ </w:t>
      </w:r>
      <w:r>
        <w:rPr>
          <w:rFonts w:ascii="Times New Roman CYR" w:hAnsi="Times New Roman CYR" w:cs="Times New Roman CYR"/>
          <w:sz w:val="24"/>
          <w:szCs w:val="24"/>
        </w:rPr>
        <w:t>жылғы</w:t>
      </w:r>
      <w:r w:rsidRPr="00AE6BAE">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«___» __________ № ___</w:t>
      </w:r>
      <w:r>
        <w:rPr>
          <w:rFonts w:ascii="Times New Roman CYR" w:hAnsi="Times New Roman CYR" w:cs="Times New Roman CYR"/>
          <w:sz w:val="24"/>
          <w:szCs w:val="24"/>
        </w:rPr>
        <w:t>тапсырмасы</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бойынша</w:t>
      </w:r>
      <w:r w:rsidRPr="00AE6BAE">
        <w:rPr>
          <w:rFonts w:ascii="Times New Roman CYR" w:hAnsi="Times New Roman CYR" w:cs="Times New Roman CYR"/>
          <w:sz w:val="24"/>
          <w:szCs w:val="24"/>
          <w:lang w:val="en-US"/>
        </w:rPr>
        <w:t xml:space="preserve"> </w:t>
      </w:r>
      <w:r w:rsidRPr="00AE6BAE">
        <w:rPr>
          <w:rFonts w:ascii="Times New Roman CYR" w:hAnsi="Times New Roman CYR" w:cs="Times New Roman CYR"/>
          <w:sz w:val="20"/>
          <w:szCs w:val="20"/>
          <w:lang w:val="en-US"/>
        </w:rPr>
        <w:t>__________________________________________________________________________________________________________________________(</w:t>
      </w:r>
      <w:r>
        <w:rPr>
          <w:rFonts w:ascii="Times New Roman CYR" w:hAnsi="Times New Roman CYR" w:cs="Times New Roman CYR"/>
          <w:sz w:val="20"/>
          <w:szCs w:val="20"/>
        </w:rPr>
        <w:t>ұйымның</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атауы</w:t>
      </w:r>
      <w:r w:rsidRPr="00AE6BAE">
        <w:rPr>
          <w:rFonts w:ascii="Times New Roman CYR" w:hAnsi="Times New Roman CYR" w:cs="Times New Roman CYR"/>
          <w:sz w:val="20"/>
          <w:szCs w:val="20"/>
          <w:lang w:val="en-US"/>
        </w:rPr>
        <w:t>)   _______________________________________________</w:t>
      </w:r>
    </w:p>
    <w:p w:rsidR="00147A5D" w:rsidRPr="00AE6BAE" w:rsidRDefault="00147A5D" w:rsidP="00147A5D">
      <w:pPr>
        <w:autoSpaceDE w:val="0"/>
        <w:autoSpaceDN w:val="0"/>
        <w:adjustRightInd w:val="0"/>
        <w:spacing w:before="28"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заңнамасының</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қадағалануына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тексеру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жүргіздім</w:t>
      </w:r>
      <w:r w:rsidRPr="00AE6BAE">
        <w:rPr>
          <w:rFonts w:ascii="Times New Roman CYR" w:hAnsi="Times New Roman CYR" w:cs="Times New Roman CYR"/>
          <w:sz w:val="24"/>
          <w:szCs w:val="24"/>
          <w:lang w:val="en-US"/>
        </w:rPr>
        <w:t xml:space="preserve">. </w:t>
      </w:r>
    </w:p>
    <w:p w:rsidR="00147A5D" w:rsidRDefault="00147A5D" w:rsidP="00147A5D">
      <w:pPr>
        <w:autoSpaceDE w:val="0"/>
        <w:autoSpaceDN w:val="0"/>
        <w:adjustRightInd w:val="0"/>
        <w:spacing w:before="28" w:after="0" w:line="240" w:lineRule="auto"/>
        <w:jc w:val="both"/>
        <w:rPr>
          <w:rFonts w:ascii="Calibri" w:hAnsi="Calibri" w:cs="Calibri"/>
          <w:lang w:val="en-US"/>
        </w:rPr>
      </w:pPr>
    </w:p>
    <w:p w:rsidR="00147A5D" w:rsidRPr="00AE6BAE" w:rsidRDefault="00147A5D" w:rsidP="00147A5D">
      <w:pPr>
        <w:autoSpaceDE w:val="0"/>
        <w:autoSpaceDN w:val="0"/>
        <w:adjustRightInd w:val="0"/>
        <w:spacing w:before="28" w:after="0" w:line="240" w:lineRule="auto"/>
        <w:jc w:val="both"/>
        <w:rPr>
          <w:rFonts w:ascii="Times New Roman CYR" w:hAnsi="Times New Roman CYR" w:cs="Times New Roman CYR"/>
          <w:sz w:val="24"/>
          <w:szCs w:val="24"/>
          <w:lang w:val="en-US"/>
        </w:rPr>
      </w:pPr>
      <w:r>
        <w:rPr>
          <w:rFonts w:ascii="Times New Roman" w:hAnsi="Times New Roman" w:cs="Times New Roman"/>
          <w:sz w:val="24"/>
          <w:szCs w:val="24"/>
          <w:lang w:val="en-US"/>
        </w:rPr>
        <w:tab/>
      </w:r>
      <w:r>
        <w:rPr>
          <w:rFonts w:ascii="Times New Roman CYR" w:hAnsi="Times New Roman CYR" w:cs="Times New Roman CYR"/>
          <w:sz w:val="24"/>
          <w:szCs w:val="24"/>
        </w:rPr>
        <w:t>Тексеру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жүргізу</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барысында</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төмендегідей</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еңбек</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заңнамасын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келісімдер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мен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ұжымдық</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шарттар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ережелерін</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бұзушылықтар</w:t>
      </w:r>
      <w:r w:rsidRPr="00AE6BAE">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анықталды</w:t>
      </w:r>
      <w:r w:rsidRPr="00AE6BAE">
        <w:rPr>
          <w:rFonts w:ascii="Times New Roman CYR" w:hAnsi="Times New Roman CYR" w:cs="Times New Roman CYR"/>
          <w:sz w:val="24"/>
          <w:szCs w:val="24"/>
          <w:lang w:val="en-US"/>
        </w:rPr>
        <w:t xml:space="preserve">: </w:t>
      </w:r>
    </w:p>
    <w:p w:rsidR="00147A5D" w:rsidRDefault="00147A5D" w:rsidP="00147A5D">
      <w:pPr>
        <w:autoSpaceDE w:val="0"/>
        <w:autoSpaceDN w:val="0"/>
        <w:adjustRightInd w:val="0"/>
        <w:spacing w:before="28" w:after="0" w:line="240" w:lineRule="auto"/>
        <w:jc w:val="both"/>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0"/>
          <w:szCs w:val="20"/>
          <w:lang w:val="en-US"/>
        </w:rPr>
        <w:br/>
      </w:r>
    </w:p>
    <w:tbl>
      <w:tblPr>
        <w:tblW w:w="0" w:type="auto"/>
        <w:tblLayout w:type="fixed"/>
        <w:tblCellMar>
          <w:left w:w="45" w:type="dxa"/>
          <w:right w:w="45" w:type="dxa"/>
        </w:tblCellMar>
        <w:tblLook w:val="0000"/>
      </w:tblPr>
      <w:tblGrid>
        <w:gridCol w:w="524"/>
        <w:gridCol w:w="4199"/>
        <w:gridCol w:w="2268"/>
        <w:gridCol w:w="2977"/>
      </w:tblGrid>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before="28"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
          <w:p w:rsidR="00147A5D" w:rsidRDefault="00147A5D" w:rsidP="0002472F">
            <w:pPr>
              <w:autoSpaceDE w:val="0"/>
              <w:autoSpaceDN w:val="0"/>
              <w:adjustRightInd w:val="0"/>
              <w:spacing w:before="28"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before="28" w:after="0" w:line="240" w:lineRule="auto"/>
              <w:jc w:val="center"/>
              <w:rPr>
                <w:rFonts w:ascii="Calibri" w:hAnsi="Calibri" w:cs="Calibri"/>
                <w:lang w:val="en-US"/>
              </w:rPr>
            </w:pPr>
            <w:r>
              <w:rPr>
                <w:rFonts w:ascii="Times New Roman CYR" w:hAnsi="Times New Roman CYR" w:cs="Times New Roman CYR"/>
                <w:b/>
                <w:bCs/>
                <w:sz w:val="20"/>
                <w:szCs w:val="20"/>
              </w:rPr>
              <w:t>Анықталған</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кемшіліктер</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мен</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оларды</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жою</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жөніндегі</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ұсыныстар</w:t>
            </w:r>
            <w:r w:rsidRPr="00AE6BAE">
              <w:rPr>
                <w:rFonts w:ascii="Times New Roman CYR" w:hAnsi="Times New Roman CYR" w:cs="Times New Roman CYR"/>
                <w:b/>
                <w:bCs/>
                <w:sz w:val="20"/>
                <w:szCs w:val="20"/>
                <w:lang w:val="en-US"/>
              </w:rPr>
              <w:t xml:space="preserve"> </w:t>
            </w: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before="28" w:after="0" w:line="240" w:lineRule="auto"/>
              <w:jc w:val="center"/>
              <w:rPr>
                <w:rFonts w:ascii="Calibri" w:hAnsi="Calibri" w:cs="Calibri"/>
                <w:lang w:val="en-US"/>
              </w:rPr>
            </w:pPr>
            <w:r>
              <w:rPr>
                <w:rFonts w:ascii="Times New Roman CYR" w:hAnsi="Times New Roman CYR" w:cs="Times New Roman CYR"/>
                <w:b/>
                <w:bCs/>
                <w:sz w:val="20"/>
                <w:szCs w:val="20"/>
              </w:rPr>
              <w:t>Орындау мерзімдері</w:t>
            </w: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before="28" w:after="0" w:line="240" w:lineRule="auto"/>
              <w:jc w:val="center"/>
              <w:rPr>
                <w:rFonts w:ascii="Calibri" w:hAnsi="Calibri" w:cs="Calibri"/>
                <w:lang w:val="en-US"/>
              </w:rPr>
            </w:pPr>
            <w:r>
              <w:rPr>
                <w:rFonts w:ascii="Times New Roman CYR" w:hAnsi="Times New Roman CYR" w:cs="Times New Roman CYR"/>
                <w:b/>
                <w:bCs/>
                <w:sz w:val="20"/>
                <w:szCs w:val="20"/>
              </w:rPr>
              <w:t xml:space="preserve">Ескертпе </w:t>
            </w: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r w:rsidR="00147A5D" w:rsidTr="0002472F">
        <w:trPr>
          <w:trHeight w:val="1"/>
        </w:trPr>
        <w:tc>
          <w:tcPr>
            <w:tcW w:w="524"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4199"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268"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c>
          <w:tcPr>
            <w:tcW w:w="2977" w:type="dxa"/>
            <w:tcBorders>
              <w:top w:val="single" w:sz="8" w:space="0" w:color="000001"/>
              <w:left w:val="single" w:sz="8" w:space="0" w:color="000001"/>
              <w:bottom w:val="single" w:sz="8" w:space="0" w:color="000001"/>
              <w:right w:val="single" w:sz="8" w:space="0" w:color="000001"/>
            </w:tcBorders>
            <w:shd w:val="clear" w:color="000000" w:fill="FFFFFF"/>
          </w:tcPr>
          <w:p w:rsidR="00147A5D" w:rsidRDefault="00147A5D" w:rsidP="0002472F">
            <w:pPr>
              <w:autoSpaceDE w:val="0"/>
              <w:autoSpaceDN w:val="0"/>
              <w:adjustRightInd w:val="0"/>
              <w:spacing w:after="0" w:line="240" w:lineRule="auto"/>
              <w:rPr>
                <w:rFonts w:ascii="Calibri" w:hAnsi="Calibri" w:cs="Calibri"/>
                <w:lang w:val="en-US"/>
              </w:rPr>
            </w:pPr>
          </w:p>
        </w:tc>
      </w:tr>
    </w:tbl>
    <w:p w:rsidR="00147A5D" w:rsidRDefault="00147A5D" w:rsidP="00147A5D">
      <w:pPr>
        <w:autoSpaceDE w:val="0"/>
        <w:autoSpaceDN w:val="0"/>
        <w:adjustRightInd w:val="0"/>
        <w:spacing w:before="28" w:after="0" w:line="240" w:lineRule="auto"/>
        <w:rPr>
          <w:rFonts w:ascii="Calibri" w:hAnsi="Calibri" w:cs="Calibri"/>
          <w:lang w:val="en-US"/>
        </w:rPr>
      </w:pPr>
    </w:p>
    <w:p w:rsidR="00147A5D" w:rsidRDefault="00147A5D" w:rsidP="00147A5D">
      <w:pPr>
        <w:autoSpaceDE w:val="0"/>
        <w:autoSpaceDN w:val="0"/>
        <w:adjustRightInd w:val="0"/>
        <w:spacing w:before="28" w:after="0" w:line="240" w:lineRule="auto"/>
        <w:rPr>
          <w:rFonts w:ascii="Calibri" w:hAnsi="Calibri" w:cs="Calibri"/>
          <w:lang w:val="en-US"/>
        </w:rPr>
      </w:pPr>
    </w:p>
    <w:p w:rsidR="00147A5D" w:rsidRPr="00AE6BAE" w:rsidRDefault="00147A5D" w:rsidP="00147A5D">
      <w:pPr>
        <w:autoSpaceDE w:val="0"/>
        <w:autoSpaceDN w:val="0"/>
        <w:adjustRightInd w:val="0"/>
        <w:spacing w:before="28"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Осы</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актіні</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және</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ұсыныстарды</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орындау</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туралы</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онда</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көрсетілген</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мерзімдер</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өткеннен</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кейін</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мына</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мекенжай</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бойынша</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жазбаша</w:t>
      </w:r>
      <w:r w:rsidRPr="00AE6BAE">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хабарлансын</w:t>
      </w:r>
      <w:r w:rsidRPr="00AE6BAE">
        <w:rPr>
          <w:rFonts w:ascii="Times New Roman CYR" w:hAnsi="Times New Roman CYR" w:cs="Times New Roman CYR"/>
          <w:sz w:val="20"/>
          <w:szCs w:val="20"/>
          <w:lang w:val="en-US"/>
        </w:rPr>
        <w:t xml:space="preserve">:  ______________________________ </w:t>
      </w:r>
    </w:p>
    <w:p w:rsidR="00147A5D" w:rsidRPr="00AE6BAE" w:rsidRDefault="00147A5D" w:rsidP="00147A5D">
      <w:pPr>
        <w:autoSpaceDE w:val="0"/>
        <w:autoSpaceDN w:val="0"/>
        <w:adjustRightInd w:val="0"/>
        <w:spacing w:before="28" w:after="0" w:line="240" w:lineRule="auto"/>
        <w:rPr>
          <w:rFonts w:ascii="Times New Roman CYR" w:hAnsi="Times New Roman CYR" w:cs="Times New Roman CYR"/>
          <w:sz w:val="18"/>
          <w:szCs w:val="18"/>
          <w:lang w:val="en-US"/>
        </w:rPr>
      </w:pPr>
      <w:r>
        <w:rPr>
          <w:rFonts w:ascii="Times New Roman" w:hAnsi="Times New Roman" w:cs="Times New Roman"/>
          <w:b/>
          <w:bCs/>
          <w:sz w:val="20"/>
          <w:szCs w:val="20"/>
          <w:lang w:val="en-US"/>
        </w:rPr>
        <w:t xml:space="preserve">______________________________     </w:t>
      </w:r>
      <w:r>
        <w:rPr>
          <w:rFonts w:ascii="Times New Roman" w:hAnsi="Times New Roman" w:cs="Times New Roman"/>
          <w:sz w:val="20"/>
          <w:szCs w:val="20"/>
          <w:lang w:val="en-US"/>
        </w:rPr>
        <w:t> </w:t>
      </w:r>
      <w:r w:rsidRPr="005E3A5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_________                                _______________ </w:t>
      </w:r>
      <w:r>
        <w:rPr>
          <w:rFonts w:ascii="Times New Roman" w:hAnsi="Times New Roman" w:cs="Times New Roman"/>
          <w:sz w:val="20"/>
          <w:szCs w:val="20"/>
          <w:lang w:val="en-US"/>
        </w:rPr>
        <w:br/>
        <w:t>                                                                    (</w:t>
      </w:r>
      <w:r>
        <w:rPr>
          <w:rFonts w:ascii="Times New Roman" w:hAnsi="Times New Roman" w:cs="Times New Roman"/>
          <w:sz w:val="18"/>
          <w:szCs w:val="18"/>
          <w:lang w:val="en-US"/>
        </w:rPr>
        <w:t>қ</w:t>
      </w:r>
      <w:r>
        <w:rPr>
          <w:rFonts w:ascii="Times New Roman CYR" w:hAnsi="Times New Roman CYR" w:cs="Times New Roman CYR"/>
          <w:sz w:val="18"/>
          <w:szCs w:val="18"/>
        </w:rPr>
        <w:t>олы</w:t>
      </w:r>
      <w:r w:rsidRPr="00AE6BAE">
        <w:rPr>
          <w:rFonts w:ascii="Times New Roman CYR" w:hAnsi="Times New Roman CYR" w:cs="Times New Roman CYR"/>
          <w:sz w:val="18"/>
          <w:szCs w:val="18"/>
          <w:lang w:val="en-US"/>
        </w:rPr>
        <w:t xml:space="preserve">) </w:t>
      </w:r>
      <w:r>
        <w:rPr>
          <w:rFonts w:ascii="Times New Roman" w:hAnsi="Times New Roman" w:cs="Times New Roman"/>
          <w:sz w:val="18"/>
          <w:szCs w:val="18"/>
          <w:lang w:val="en-US"/>
        </w:rPr>
        <w:t>                                            (</w:t>
      </w:r>
      <w:r>
        <w:rPr>
          <w:rFonts w:ascii="Times New Roman CYR" w:hAnsi="Times New Roman CYR" w:cs="Times New Roman CYR"/>
          <w:sz w:val="18"/>
          <w:szCs w:val="18"/>
        </w:rPr>
        <w:t>Т</w:t>
      </w:r>
      <w:r w:rsidRPr="00AE6BAE">
        <w:rPr>
          <w:rFonts w:ascii="Times New Roman CYR" w:hAnsi="Times New Roman CYR" w:cs="Times New Roman CYR"/>
          <w:sz w:val="18"/>
          <w:szCs w:val="18"/>
          <w:lang w:val="en-US"/>
        </w:rPr>
        <w:t>.</w:t>
      </w:r>
      <w:r>
        <w:rPr>
          <w:rFonts w:ascii="Times New Roman CYR" w:hAnsi="Times New Roman CYR" w:cs="Times New Roman CYR"/>
          <w:sz w:val="18"/>
          <w:szCs w:val="18"/>
        </w:rPr>
        <w:t>А</w:t>
      </w:r>
      <w:r w:rsidRPr="00AE6BAE">
        <w:rPr>
          <w:rFonts w:ascii="Times New Roman CYR" w:hAnsi="Times New Roman CYR" w:cs="Times New Roman CYR"/>
          <w:sz w:val="18"/>
          <w:szCs w:val="18"/>
          <w:lang w:val="en-US"/>
        </w:rPr>
        <w:t>.</w:t>
      </w:r>
      <w:r>
        <w:rPr>
          <w:rFonts w:ascii="Times New Roman CYR" w:hAnsi="Times New Roman CYR" w:cs="Times New Roman CYR"/>
          <w:sz w:val="18"/>
          <w:szCs w:val="18"/>
        </w:rPr>
        <w:t>Ә</w:t>
      </w:r>
      <w:r w:rsidRPr="00AE6BAE">
        <w:rPr>
          <w:rFonts w:ascii="Times New Roman CYR" w:hAnsi="Times New Roman CYR" w:cs="Times New Roman CYR"/>
          <w:sz w:val="18"/>
          <w:szCs w:val="18"/>
          <w:lang w:val="en-US"/>
        </w:rPr>
        <w:t xml:space="preserve">.) </w:t>
      </w:r>
      <w:r w:rsidRPr="00AE6BAE">
        <w:rPr>
          <w:rFonts w:ascii="Times New Roman CYR" w:hAnsi="Times New Roman CYR" w:cs="Times New Roman CYR"/>
          <w:sz w:val="18"/>
          <w:szCs w:val="18"/>
          <w:lang w:val="en-US"/>
        </w:rPr>
        <w:br/>
      </w:r>
      <w:r>
        <w:rPr>
          <w:rFonts w:ascii="Times New Roman" w:hAnsi="Times New Roman" w:cs="Times New Roman"/>
          <w:sz w:val="18"/>
          <w:szCs w:val="18"/>
          <w:lang w:val="en-US"/>
        </w:rPr>
        <w:t xml:space="preserve">  </w:t>
      </w:r>
      <w:r>
        <w:rPr>
          <w:rFonts w:ascii="Times New Roman" w:hAnsi="Times New Roman" w:cs="Times New Roman"/>
          <w:sz w:val="18"/>
          <w:szCs w:val="18"/>
          <w:lang w:val="en-US"/>
        </w:rPr>
        <w:br/>
      </w:r>
      <w:r>
        <w:rPr>
          <w:rFonts w:ascii="Times New Roman CYR" w:hAnsi="Times New Roman CYR" w:cs="Times New Roman CYR"/>
          <w:b/>
          <w:bCs/>
          <w:sz w:val="18"/>
          <w:szCs w:val="18"/>
        </w:rPr>
        <w:t>А</w:t>
      </w:r>
      <w:r>
        <w:rPr>
          <w:rFonts w:ascii="Times New Roman CYR" w:hAnsi="Times New Roman CYR" w:cs="Times New Roman CYR"/>
          <w:b/>
          <w:bCs/>
          <w:sz w:val="20"/>
          <w:szCs w:val="20"/>
        </w:rPr>
        <w:t>ктінің</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көшірмесін</w:t>
      </w:r>
      <w:r w:rsidRPr="00AE6BAE">
        <w:rPr>
          <w:rFonts w:ascii="Times New Roman CYR" w:hAnsi="Times New Roman CYR" w:cs="Times New Roman CYR"/>
          <w:b/>
          <w:bCs/>
          <w:sz w:val="20"/>
          <w:szCs w:val="20"/>
          <w:lang w:val="en-US"/>
        </w:rPr>
        <w:t xml:space="preserve"> </w:t>
      </w:r>
      <w:r>
        <w:rPr>
          <w:rFonts w:ascii="Times New Roman CYR" w:hAnsi="Times New Roman CYR" w:cs="Times New Roman CYR"/>
          <w:b/>
          <w:bCs/>
          <w:sz w:val="20"/>
          <w:szCs w:val="20"/>
        </w:rPr>
        <w:t>алдым</w:t>
      </w:r>
      <w:r w:rsidRPr="00AE6BAE">
        <w:rPr>
          <w:rFonts w:ascii="Times New Roman CYR" w:hAnsi="Times New Roman CYR" w:cs="Times New Roman CYR"/>
          <w:sz w:val="20"/>
          <w:szCs w:val="20"/>
          <w:lang w:val="en-US"/>
        </w:rPr>
        <w:t xml:space="preserve">: </w:t>
      </w:r>
      <w:r w:rsidRPr="00AE6BAE">
        <w:rPr>
          <w:rFonts w:ascii="Times New Roman CYR" w:hAnsi="Times New Roman CYR" w:cs="Times New Roman CYR"/>
          <w:sz w:val="20"/>
          <w:szCs w:val="20"/>
          <w:lang w:val="en-US"/>
        </w:rPr>
        <w:br/>
      </w:r>
      <w:r>
        <w:rPr>
          <w:rFonts w:ascii="Times New Roman" w:hAnsi="Times New Roman" w:cs="Times New Roman"/>
          <w:sz w:val="20"/>
          <w:szCs w:val="20"/>
          <w:lang w:val="en-US"/>
        </w:rPr>
        <w:t xml:space="preserve">________________________                   __________                             ________________ </w:t>
      </w:r>
      <w:r>
        <w:rPr>
          <w:rFonts w:ascii="Times New Roman" w:hAnsi="Times New Roman" w:cs="Times New Roman"/>
          <w:sz w:val="20"/>
          <w:szCs w:val="20"/>
          <w:lang w:val="en-US"/>
        </w:rPr>
        <w:br/>
      </w:r>
      <w:r>
        <w:rPr>
          <w:rFonts w:ascii="Times New Roman" w:hAnsi="Times New Roman" w:cs="Times New Roman"/>
          <w:sz w:val="18"/>
          <w:szCs w:val="18"/>
          <w:lang w:val="en-US"/>
        </w:rPr>
        <w:t xml:space="preserve">         (</w:t>
      </w:r>
      <w:r>
        <w:rPr>
          <w:rFonts w:ascii="Times New Roman CYR" w:hAnsi="Times New Roman CYR" w:cs="Times New Roman CYR"/>
          <w:sz w:val="18"/>
          <w:szCs w:val="18"/>
        </w:rPr>
        <w:t>лауазымы</w:t>
      </w:r>
      <w:r w:rsidRPr="00AE6BAE">
        <w:rPr>
          <w:rFonts w:ascii="Times New Roman CYR" w:hAnsi="Times New Roman CYR" w:cs="Times New Roman CYR"/>
          <w:sz w:val="18"/>
          <w:szCs w:val="18"/>
          <w:lang w:val="en-US"/>
        </w:rPr>
        <w:t xml:space="preserve">) </w:t>
      </w:r>
      <w:r>
        <w:rPr>
          <w:rFonts w:ascii="Times New Roman" w:hAnsi="Times New Roman" w:cs="Times New Roman"/>
          <w:sz w:val="18"/>
          <w:szCs w:val="18"/>
          <w:lang w:val="en-US"/>
        </w:rPr>
        <w:t>                                                   (қ</w:t>
      </w:r>
      <w:r>
        <w:rPr>
          <w:rFonts w:ascii="Times New Roman CYR" w:hAnsi="Times New Roman CYR" w:cs="Times New Roman CYR"/>
          <w:sz w:val="18"/>
          <w:szCs w:val="18"/>
        </w:rPr>
        <w:t>олы</w:t>
      </w:r>
      <w:r w:rsidRPr="00AE6BAE">
        <w:rPr>
          <w:rFonts w:ascii="Times New Roman CYR" w:hAnsi="Times New Roman CYR" w:cs="Times New Roman CYR"/>
          <w:sz w:val="18"/>
          <w:szCs w:val="18"/>
          <w:lang w:val="en-US"/>
        </w:rPr>
        <w:t xml:space="preserve">) </w:t>
      </w:r>
      <w:r>
        <w:rPr>
          <w:rFonts w:ascii="Times New Roman" w:hAnsi="Times New Roman" w:cs="Times New Roman"/>
          <w:sz w:val="18"/>
          <w:szCs w:val="18"/>
          <w:lang w:val="en-US"/>
        </w:rPr>
        <w:t>                                             (</w:t>
      </w:r>
      <w:r>
        <w:rPr>
          <w:rFonts w:ascii="Times New Roman CYR" w:hAnsi="Times New Roman CYR" w:cs="Times New Roman CYR"/>
          <w:sz w:val="18"/>
          <w:szCs w:val="18"/>
        </w:rPr>
        <w:t>Т</w:t>
      </w:r>
      <w:r w:rsidRPr="00AE6BAE">
        <w:rPr>
          <w:rFonts w:ascii="Times New Roman CYR" w:hAnsi="Times New Roman CYR" w:cs="Times New Roman CYR"/>
          <w:sz w:val="18"/>
          <w:szCs w:val="18"/>
          <w:lang w:val="en-US"/>
        </w:rPr>
        <w:t>.</w:t>
      </w:r>
      <w:r>
        <w:rPr>
          <w:rFonts w:ascii="Times New Roman CYR" w:hAnsi="Times New Roman CYR" w:cs="Times New Roman CYR"/>
          <w:sz w:val="18"/>
          <w:szCs w:val="18"/>
        </w:rPr>
        <w:t>А</w:t>
      </w:r>
      <w:r w:rsidRPr="00AE6BAE">
        <w:rPr>
          <w:rFonts w:ascii="Times New Roman CYR" w:hAnsi="Times New Roman CYR" w:cs="Times New Roman CYR"/>
          <w:sz w:val="18"/>
          <w:szCs w:val="18"/>
          <w:lang w:val="en-US"/>
        </w:rPr>
        <w:t>.</w:t>
      </w:r>
      <w:r>
        <w:rPr>
          <w:rFonts w:ascii="Times New Roman CYR" w:hAnsi="Times New Roman CYR" w:cs="Times New Roman CYR"/>
          <w:sz w:val="18"/>
          <w:szCs w:val="18"/>
        </w:rPr>
        <w:t>Ә</w:t>
      </w:r>
      <w:r w:rsidRPr="00AE6BAE">
        <w:rPr>
          <w:rFonts w:ascii="Times New Roman CYR" w:hAnsi="Times New Roman CYR" w:cs="Times New Roman CYR"/>
          <w:sz w:val="18"/>
          <w:szCs w:val="18"/>
          <w:lang w:val="en-US"/>
        </w:rPr>
        <w:t xml:space="preserve">.) </w:t>
      </w: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Default="00147A5D" w:rsidP="00147A5D">
      <w:pPr>
        <w:tabs>
          <w:tab w:val="left" w:pos="5208"/>
        </w:tabs>
        <w:autoSpaceDE w:val="0"/>
        <w:autoSpaceDN w:val="0"/>
        <w:adjustRightInd w:val="0"/>
        <w:spacing w:after="0" w:line="240" w:lineRule="auto"/>
        <w:jc w:val="both"/>
        <w:rPr>
          <w:rFonts w:ascii="Calibri" w:hAnsi="Calibri" w:cs="Calibri"/>
          <w:lang w:val="en-US"/>
        </w:rPr>
      </w:pPr>
    </w:p>
    <w:p w:rsidR="00147A5D" w:rsidRDefault="00147A5D" w:rsidP="00147A5D">
      <w:pPr>
        <w:autoSpaceDE w:val="0"/>
        <w:autoSpaceDN w:val="0"/>
        <w:adjustRightInd w:val="0"/>
        <w:spacing w:after="0" w:line="240" w:lineRule="auto"/>
        <w:rPr>
          <w:rFonts w:ascii="Calibri" w:hAnsi="Calibri" w:cs="Calibri"/>
          <w:lang w:val="en-US"/>
        </w:rPr>
      </w:pPr>
    </w:p>
    <w:p w:rsidR="00147A5D" w:rsidRDefault="00147A5D" w:rsidP="00147A5D">
      <w:pPr>
        <w:autoSpaceDE w:val="0"/>
        <w:autoSpaceDN w:val="0"/>
        <w:adjustRightInd w:val="0"/>
        <w:spacing w:after="0" w:line="240" w:lineRule="auto"/>
        <w:rPr>
          <w:rFonts w:ascii="Calibri" w:hAnsi="Calibri" w:cs="Calibri"/>
          <w:lang w:val="en-US"/>
        </w:rPr>
      </w:pPr>
    </w:p>
    <w:p w:rsidR="00147A5D" w:rsidRPr="00AE6BAE" w:rsidRDefault="00147A5D" w:rsidP="00147A5D">
      <w:pPr>
        <w:rPr>
          <w:lang w:val="en-US"/>
        </w:rPr>
      </w:pPr>
    </w:p>
    <w:p w:rsidR="00147A5D" w:rsidRPr="00147A5D" w:rsidRDefault="00147A5D" w:rsidP="00147A5D">
      <w:pPr>
        <w:tabs>
          <w:tab w:val="left" w:pos="1215"/>
        </w:tabs>
        <w:rPr>
          <w:rFonts w:ascii="Times New Roman" w:eastAsia="Times New Roman" w:hAnsi="Times New Roman" w:cs="Times New Roman"/>
          <w:sz w:val="28"/>
          <w:szCs w:val="28"/>
          <w:lang w:val="en-US" w:eastAsia="ru-RU"/>
        </w:rPr>
      </w:pPr>
    </w:p>
    <w:sectPr w:rsidR="00147A5D" w:rsidRPr="00147A5D" w:rsidSect="00CD06E6">
      <w:footerReference w:type="default" r:id="rId7"/>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D92" w:rsidRDefault="00695D92" w:rsidP="0049100D">
      <w:pPr>
        <w:spacing w:after="0" w:line="240" w:lineRule="auto"/>
      </w:pPr>
      <w:r>
        <w:separator/>
      </w:r>
    </w:p>
  </w:endnote>
  <w:endnote w:type="continuationSeparator" w:id="1">
    <w:p w:rsidR="00695D92" w:rsidRDefault="00695D92" w:rsidP="0049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719844"/>
    </w:sdtPr>
    <w:sdtContent>
      <w:p w:rsidR="00451689" w:rsidRDefault="001A1B65">
        <w:pPr>
          <w:pStyle w:val="a8"/>
          <w:jc w:val="center"/>
        </w:pPr>
        <w:fldSimple w:instr=" PAGE   \* MERGEFORMAT ">
          <w:r w:rsidR="00147A5D">
            <w:rPr>
              <w:noProof/>
            </w:rPr>
            <w:t>1</w:t>
          </w:r>
        </w:fldSimple>
      </w:p>
    </w:sdtContent>
  </w:sdt>
  <w:p w:rsidR="00451689" w:rsidRDefault="004516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D92" w:rsidRDefault="00695D92" w:rsidP="0049100D">
      <w:pPr>
        <w:spacing w:after="0" w:line="240" w:lineRule="auto"/>
      </w:pPr>
      <w:r>
        <w:separator/>
      </w:r>
    </w:p>
  </w:footnote>
  <w:footnote w:type="continuationSeparator" w:id="1">
    <w:p w:rsidR="00695D92" w:rsidRDefault="00695D92" w:rsidP="00491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054BD"/>
    <w:multiLevelType w:val="multilevel"/>
    <w:tmpl w:val="4F86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2F49"/>
    <w:rsid w:val="00027E87"/>
    <w:rsid w:val="00080163"/>
    <w:rsid w:val="000A00E6"/>
    <w:rsid w:val="00147A5D"/>
    <w:rsid w:val="001A1B65"/>
    <w:rsid w:val="001F660A"/>
    <w:rsid w:val="00275099"/>
    <w:rsid w:val="00281A47"/>
    <w:rsid w:val="00297CC8"/>
    <w:rsid w:val="003017BD"/>
    <w:rsid w:val="003453F4"/>
    <w:rsid w:val="003A0822"/>
    <w:rsid w:val="003C2349"/>
    <w:rsid w:val="003F12CB"/>
    <w:rsid w:val="0041638B"/>
    <w:rsid w:val="00451689"/>
    <w:rsid w:val="0049100D"/>
    <w:rsid w:val="00517B34"/>
    <w:rsid w:val="005842D4"/>
    <w:rsid w:val="0059564D"/>
    <w:rsid w:val="005E3A85"/>
    <w:rsid w:val="005E6320"/>
    <w:rsid w:val="00622F49"/>
    <w:rsid w:val="006276D1"/>
    <w:rsid w:val="00695D92"/>
    <w:rsid w:val="006B0EBB"/>
    <w:rsid w:val="00722D0B"/>
    <w:rsid w:val="007A3247"/>
    <w:rsid w:val="007B149A"/>
    <w:rsid w:val="0085536D"/>
    <w:rsid w:val="008C2C2D"/>
    <w:rsid w:val="009A6DDC"/>
    <w:rsid w:val="00A11DEF"/>
    <w:rsid w:val="00A25680"/>
    <w:rsid w:val="00A36420"/>
    <w:rsid w:val="00A77439"/>
    <w:rsid w:val="00A8129F"/>
    <w:rsid w:val="00B27CB9"/>
    <w:rsid w:val="00BE1A00"/>
    <w:rsid w:val="00C35E04"/>
    <w:rsid w:val="00C37B1C"/>
    <w:rsid w:val="00C96BC2"/>
    <w:rsid w:val="00CD06E6"/>
    <w:rsid w:val="00CE7B15"/>
    <w:rsid w:val="00D34095"/>
    <w:rsid w:val="00D467A9"/>
    <w:rsid w:val="00DA1D98"/>
    <w:rsid w:val="00E53E64"/>
    <w:rsid w:val="00E665B0"/>
    <w:rsid w:val="00E74ABC"/>
    <w:rsid w:val="00ED24E6"/>
    <w:rsid w:val="00F748DA"/>
    <w:rsid w:val="00FA78B7"/>
    <w:rsid w:val="00FE3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BB"/>
  </w:style>
  <w:style w:type="paragraph" w:styleId="1">
    <w:name w:val="heading 1"/>
    <w:basedOn w:val="a"/>
    <w:next w:val="a"/>
    <w:link w:val="10"/>
    <w:uiPriority w:val="9"/>
    <w:qFormat/>
    <w:rsid w:val="00FA7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22F49"/>
    <w:pPr>
      <w:spacing w:before="100" w:beforeAutospacing="1" w:after="240" w:line="240" w:lineRule="auto"/>
      <w:outlineLvl w:val="2"/>
    </w:pPr>
    <w:rPr>
      <w:rFonts w:ascii="Georgia" w:eastAsia="Times New Roman" w:hAnsi="Georgia" w:cs="Times New Roman"/>
      <w:color w:val="000000"/>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2F49"/>
    <w:rPr>
      <w:strike w:val="0"/>
      <w:dstrike w:val="0"/>
      <w:color w:val="0066CC"/>
      <w:u w:val="none"/>
      <w:effect w:val="none"/>
    </w:rPr>
  </w:style>
  <w:style w:type="character" w:customStyle="1" w:styleId="30">
    <w:name w:val="Заголовок 3 Знак"/>
    <w:basedOn w:val="a0"/>
    <w:link w:val="3"/>
    <w:uiPriority w:val="9"/>
    <w:rsid w:val="00622F49"/>
    <w:rPr>
      <w:rFonts w:ascii="Georgia" w:eastAsia="Times New Roman" w:hAnsi="Georgia" w:cs="Times New Roman"/>
      <w:color w:val="000000"/>
      <w:sz w:val="17"/>
      <w:szCs w:val="17"/>
      <w:lang w:eastAsia="ru-RU"/>
    </w:rPr>
  </w:style>
  <w:style w:type="paragraph" w:styleId="a5">
    <w:name w:val="List Paragraph"/>
    <w:basedOn w:val="a"/>
    <w:uiPriority w:val="34"/>
    <w:qFormat/>
    <w:rsid w:val="00622F49"/>
    <w:pPr>
      <w:ind w:left="720"/>
      <w:contextualSpacing/>
    </w:pPr>
  </w:style>
  <w:style w:type="character" w:customStyle="1" w:styleId="s1">
    <w:name w:val="s1"/>
    <w:basedOn w:val="a0"/>
    <w:rsid w:val="00A77439"/>
    <w:rPr>
      <w:rFonts w:ascii="Times New Roman" w:hAnsi="Times New Roman" w:cs="Times New Roman" w:hint="default"/>
      <w:b/>
      <w:bCs/>
      <w:color w:val="000000"/>
    </w:rPr>
  </w:style>
  <w:style w:type="paragraph" w:styleId="a6">
    <w:name w:val="header"/>
    <w:basedOn w:val="a"/>
    <w:link w:val="a7"/>
    <w:uiPriority w:val="99"/>
    <w:semiHidden/>
    <w:unhideWhenUsed/>
    <w:rsid w:val="004910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100D"/>
  </w:style>
  <w:style w:type="paragraph" w:styleId="a8">
    <w:name w:val="footer"/>
    <w:basedOn w:val="a"/>
    <w:link w:val="a9"/>
    <w:uiPriority w:val="99"/>
    <w:unhideWhenUsed/>
    <w:rsid w:val="004910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00D"/>
  </w:style>
  <w:style w:type="character" w:customStyle="1" w:styleId="10">
    <w:name w:val="Заголовок 1 Знак"/>
    <w:basedOn w:val="a0"/>
    <w:link w:val="1"/>
    <w:uiPriority w:val="9"/>
    <w:rsid w:val="00FA78B7"/>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BE1A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680692">
      <w:bodyDiv w:val="1"/>
      <w:marLeft w:val="0"/>
      <w:marRight w:val="0"/>
      <w:marTop w:val="0"/>
      <w:marBottom w:val="0"/>
      <w:divBdr>
        <w:top w:val="none" w:sz="0" w:space="0" w:color="auto"/>
        <w:left w:val="none" w:sz="0" w:space="0" w:color="auto"/>
        <w:bottom w:val="none" w:sz="0" w:space="0" w:color="auto"/>
        <w:right w:val="none" w:sz="0" w:space="0" w:color="auto"/>
      </w:divBdr>
    </w:div>
    <w:div w:id="920481022">
      <w:bodyDiv w:val="1"/>
      <w:marLeft w:val="0"/>
      <w:marRight w:val="0"/>
      <w:marTop w:val="0"/>
      <w:marBottom w:val="0"/>
      <w:divBdr>
        <w:top w:val="none" w:sz="0" w:space="0" w:color="auto"/>
        <w:left w:val="none" w:sz="0" w:space="0" w:color="auto"/>
        <w:bottom w:val="none" w:sz="0" w:space="0" w:color="auto"/>
        <w:right w:val="none" w:sz="0" w:space="0" w:color="auto"/>
      </w:divBdr>
      <w:divsChild>
        <w:div w:id="822622530">
          <w:marLeft w:val="0"/>
          <w:marRight w:val="0"/>
          <w:marTop w:val="0"/>
          <w:marBottom w:val="0"/>
          <w:divBdr>
            <w:top w:val="none" w:sz="0" w:space="0" w:color="auto"/>
            <w:left w:val="none" w:sz="0" w:space="0" w:color="auto"/>
            <w:bottom w:val="none" w:sz="0" w:space="0" w:color="auto"/>
            <w:right w:val="none" w:sz="0" w:space="0" w:color="auto"/>
          </w:divBdr>
          <w:divsChild>
            <w:div w:id="1933659626">
              <w:marLeft w:val="0"/>
              <w:marRight w:val="0"/>
              <w:marTop w:val="0"/>
              <w:marBottom w:val="0"/>
              <w:divBdr>
                <w:top w:val="none" w:sz="0" w:space="0" w:color="auto"/>
                <w:left w:val="none" w:sz="0" w:space="0" w:color="auto"/>
                <w:bottom w:val="none" w:sz="0" w:space="0" w:color="auto"/>
                <w:right w:val="none" w:sz="0" w:space="0" w:color="auto"/>
              </w:divBdr>
              <w:divsChild>
                <w:div w:id="1105492276">
                  <w:marLeft w:val="0"/>
                  <w:marRight w:val="0"/>
                  <w:marTop w:val="288"/>
                  <w:marBottom w:val="0"/>
                  <w:divBdr>
                    <w:top w:val="none" w:sz="0" w:space="0" w:color="auto"/>
                    <w:left w:val="none" w:sz="0" w:space="0" w:color="auto"/>
                    <w:bottom w:val="none" w:sz="0" w:space="0" w:color="auto"/>
                    <w:right w:val="none" w:sz="0" w:space="0" w:color="auto"/>
                  </w:divBdr>
                  <w:divsChild>
                    <w:div w:id="921718855">
                      <w:marLeft w:val="0"/>
                      <w:marRight w:val="0"/>
                      <w:marTop w:val="0"/>
                      <w:marBottom w:val="0"/>
                      <w:divBdr>
                        <w:top w:val="none" w:sz="0" w:space="0" w:color="auto"/>
                        <w:left w:val="none" w:sz="0" w:space="0" w:color="auto"/>
                        <w:bottom w:val="none" w:sz="0" w:space="0" w:color="auto"/>
                        <w:right w:val="none" w:sz="0" w:space="0" w:color="auto"/>
                      </w:divBdr>
                      <w:divsChild>
                        <w:div w:id="575211151">
                          <w:marLeft w:val="0"/>
                          <w:marRight w:val="-100"/>
                          <w:marTop w:val="0"/>
                          <w:marBottom w:val="0"/>
                          <w:divBdr>
                            <w:top w:val="none" w:sz="0" w:space="0" w:color="auto"/>
                            <w:left w:val="none" w:sz="0" w:space="0" w:color="auto"/>
                            <w:bottom w:val="none" w:sz="0" w:space="0" w:color="auto"/>
                            <w:right w:val="none" w:sz="0" w:space="0" w:color="auto"/>
                          </w:divBdr>
                          <w:divsChild>
                            <w:div w:id="1693264182">
                              <w:marLeft w:val="0"/>
                              <w:marRight w:val="0"/>
                              <w:marTop w:val="0"/>
                              <w:marBottom w:val="0"/>
                              <w:divBdr>
                                <w:top w:val="none" w:sz="0" w:space="0" w:color="auto"/>
                                <w:left w:val="none" w:sz="0" w:space="0" w:color="auto"/>
                                <w:bottom w:val="none" w:sz="0" w:space="0" w:color="auto"/>
                                <w:right w:val="none" w:sz="0" w:space="0" w:color="auto"/>
                              </w:divBdr>
                              <w:divsChild>
                                <w:div w:id="1190879258">
                                  <w:marLeft w:val="0"/>
                                  <w:marRight w:val="0"/>
                                  <w:marTop w:val="0"/>
                                  <w:marBottom w:val="0"/>
                                  <w:divBdr>
                                    <w:top w:val="none" w:sz="0" w:space="0" w:color="auto"/>
                                    <w:left w:val="none" w:sz="0" w:space="0" w:color="auto"/>
                                    <w:bottom w:val="none" w:sz="0" w:space="0" w:color="auto"/>
                                    <w:right w:val="none" w:sz="0" w:space="0" w:color="auto"/>
                                  </w:divBdr>
                                  <w:divsChild>
                                    <w:div w:id="42601214">
                                      <w:marLeft w:val="0"/>
                                      <w:marRight w:val="0"/>
                                      <w:marTop w:val="0"/>
                                      <w:marBottom w:val="408"/>
                                      <w:divBdr>
                                        <w:top w:val="none" w:sz="0" w:space="0" w:color="auto"/>
                                        <w:left w:val="none" w:sz="0" w:space="0" w:color="auto"/>
                                        <w:bottom w:val="none" w:sz="0" w:space="0" w:color="auto"/>
                                        <w:right w:val="none" w:sz="0" w:space="0" w:color="auto"/>
                                      </w:divBdr>
                                      <w:divsChild>
                                        <w:div w:id="199637476">
                                          <w:marLeft w:val="0"/>
                                          <w:marRight w:val="0"/>
                                          <w:marTop w:val="0"/>
                                          <w:marBottom w:val="0"/>
                                          <w:divBdr>
                                            <w:top w:val="none" w:sz="0" w:space="0" w:color="auto"/>
                                            <w:left w:val="none" w:sz="0" w:space="0" w:color="auto"/>
                                            <w:bottom w:val="none" w:sz="0" w:space="0" w:color="auto"/>
                                            <w:right w:val="none" w:sz="0" w:space="0" w:color="auto"/>
                                          </w:divBdr>
                                          <w:divsChild>
                                            <w:div w:id="1956861721">
                                              <w:marLeft w:val="0"/>
                                              <w:marRight w:val="0"/>
                                              <w:marTop w:val="0"/>
                                              <w:marBottom w:val="0"/>
                                              <w:divBdr>
                                                <w:top w:val="none" w:sz="0" w:space="0" w:color="auto"/>
                                                <w:left w:val="none" w:sz="0" w:space="0" w:color="auto"/>
                                                <w:bottom w:val="none" w:sz="0" w:space="0" w:color="auto"/>
                                                <w:right w:val="none" w:sz="0" w:space="0" w:color="auto"/>
                                              </w:divBdr>
                                              <w:divsChild>
                                                <w:div w:id="411898310">
                                                  <w:marLeft w:val="0"/>
                                                  <w:marRight w:val="0"/>
                                                  <w:marTop w:val="0"/>
                                                  <w:marBottom w:val="0"/>
                                                  <w:divBdr>
                                                    <w:top w:val="none" w:sz="0" w:space="0" w:color="auto"/>
                                                    <w:left w:val="none" w:sz="0" w:space="0" w:color="auto"/>
                                                    <w:bottom w:val="none" w:sz="0" w:space="0" w:color="auto"/>
                                                    <w:right w:val="none" w:sz="0" w:space="0" w:color="auto"/>
                                                  </w:divBdr>
                                                  <w:divsChild>
                                                    <w:div w:id="1369600616">
                                                      <w:marLeft w:val="0"/>
                                                      <w:marRight w:val="0"/>
                                                      <w:marTop w:val="0"/>
                                                      <w:marBottom w:val="0"/>
                                                      <w:divBdr>
                                                        <w:top w:val="none" w:sz="0" w:space="0" w:color="auto"/>
                                                        <w:left w:val="none" w:sz="0" w:space="0" w:color="auto"/>
                                                        <w:bottom w:val="none" w:sz="0" w:space="0" w:color="auto"/>
                                                        <w:right w:val="none" w:sz="0" w:space="0" w:color="auto"/>
                                                      </w:divBdr>
                                                      <w:divsChild>
                                                        <w:div w:id="405881946">
                                                          <w:marLeft w:val="0"/>
                                                          <w:marRight w:val="0"/>
                                                          <w:marTop w:val="0"/>
                                                          <w:marBottom w:val="0"/>
                                                          <w:divBdr>
                                                            <w:top w:val="none" w:sz="0" w:space="0" w:color="auto"/>
                                                            <w:left w:val="none" w:sz="0" w:space="0" w:color="auto"/>
                                                            <w:bottom w:val="none" w:sz="0" w:space="0" w:color="auto"/>
                                                            <w:right w:val="none" w:sz="0" w:space="0" w:color="auto"/>
                                                          </w:divBdr>
                                                          <w:divsChild>
                                                            <w:div w:id="5045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372552">
      <w:bodyDiv w:val="1"/>
      <w:marLeft w:val="0"/>
      <w:marRight w:val="0"/>
      <w:marTop w:val="0"/>
      <w:marBottom w:val="0"/>
      <w:divBdr>
        <w:top w:val="none" w:sz="0" w:space="0" w:color="auto"/>
        <w:left w:val="none" w:sz="0" w:space="0" w:color="auto"/>
        <w:bottom w:val="none" w:sz="0" w:space="0" w:color="auto"/>
        <w:right w:val="none" w:sz="0" w:space="0" w:color="auto"/>
      </w:divBdr>
      <w:divsChild>
        <w:div w:id="1082995597">
          <w:marLeft w:val="0"/>
          <w:marRight w:val="0"/>
          <w:marTop w:val="0"/>
          <w:marBottom w:val="0"/>
          <w:divBdr>
            <w:top w:val="none" w:sz="0" w:space="0" w:color="auto"/>
            <w:left w:val="none" w:sz="0" w:space="0" w:color="auto"/>
            <w:bottom w:val="none" w:sz="0" w:space="0" w:color="auto"/>
            <w:right w:val="none" w:sz="0" w:space="0" w:color="auto"/>
          </w:divBdr>
          <w:divsChild>
            <w:div w:id="1875117198">
              <w:marLeft w:val="0"/>
              <w:marRight w:val="0"/>
              <w:marTop w:val="0"/>
              <w:marBottom w:val="0"/>
              <w:divBdr>
                <w:top w:val="none" w:sz="0" w:space="0" w:color="auto"/>
                <w:left w:val="none" w:sz="0" w:space="0" w:color="auto"/>
                <w:bottom w:val="none" w:sz="0" w:space="0" w:color="auto"/>
                <w:right w:val="none" w:sz="0" w:space="0" w:color="auto"/>
              </w:divBdr>
              <w:divsChild>
                <w:div w:id="1261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2548">
      <w:bodyDiv w:val="1"/>
      <w:marLeft w:val="0"/>
      <w:marRight w:val="0"/>
      <w:marTop w:val="0"/>
      <w:marBottom w:val="0"/>
      <w:divBdr>
        <w:top w:val="none" w:sz="0" w:space="0" w:color="auto"/>
        <w:left w:val="none" w:sz="0" w:space="0" w:color="auto"/>
        <w:bottom w:val="none" w:sz="0" w:space="0" w:color="auto"/>
        <w:right w:val="none" w:sz="0" w:space="0" w:color="auto"/>
      </w:divBdr>
      <w:divsChild>
        <w:div w:id="851139246">
          <w:marLeft w:val="0"/>
          <w:marRight w:val="0"/>
          <w:marTop w:val="0"/>
          <w:marBottom w:val="0"/>
          <w:divBdr>
            <w:top w:val="none" w:sz="0" w:space="0" w:color="auto"/>
            <w:left w:val="none" w:sz="0" w:space="0" w:color="auto"/>
            <w:bottom w:val="none" w:sz="0" w:space="0" w:color="auto"/>
            <w:right w:val="none" w:sz="0" w:space="0" w:color="auto"/>
          </w:divBdr>
          <w:divsChild>
            <w:div w:id="69431125">
              <w:marLeft w:val="0"/>
              <w:marRight w:val="0"/>
              <w:marTop w:val="0"/>
              <w:marBottom w:val="0"/>
              <w:divBdr>
                <w:top w:val="none" w:sz="0" w:space="0" w:color="auto"/>
                <w:left w:val="none" w:sz="0" w:space="0" w:color="auto"/>
                <w:bottom w:val="none" w:sz="0" w:space="0" w:color="auto"/>
                <w:right w:val="none" w:sz="0" w:space="0" w:color="auto"/>
              </w:divBdr>
              <w:divsChild>
                <w:div w:id="1135873442">
                  <w:marLeft w:val="0"/>
                  <w:marRight w:val="0"/>
                  <w:marTop w:val="0"/>
                  <w:marBottom w:val="0"/>
                  <w:divBdr>
                    <w:top w:val="none" w:sz="0" w:space="0" w:color="auto"/>
                    <w:left w:val="none" w:sz="0" w:space="0" w:color="auto"/>
                    <w:bottom w:val="none" w:sz="0" w:space="0" w:color="auto"/>
                    <w:right w:val="none" w:sz="0" w:space="0" w:color="auto"/>
                  </w:divBdr>
                  <w:divsChild>
                    <w:div w:id="1806115974">
                      <w:marLeft w:val="0"/>
                      <w:marRight w:val="0"/>
                      <w:marTop w:val="0"/>
                      <w:marBottom w:val="0"/>
                      <w:divBdr>
                        <w:top w:val="none" w:sz="0" w:space="0" w:color="auto"/>
                        <w:left w:val="none" w:sz="0" w:space="0" w:color="auto"/>
                        <w:bottom w:val="none" w:sz="0" w:space="0" w:color="auto"/>
                        <w:right w:val="none" w:sz="0" w:space="0" w:color="auto"/>
                      </w:divBdr>
                      <w:divsChild>
                        <w:div w:id="1472669394">
                          <w:marLeft w:val="0"/>
                          <w:marRight w:val="0"/>
                          <w:marTop w:val="0"/>
                          <w:marBottom w:val="0"/>
                          <w:divBdr>
                            <w:top w:val="none" w:sz="0" w:space="0" w:color="auto"/>
                            <w:left w:val="none" w:sz="0" w:space="0" w:color="auto"/>
                            <w:bottom w:val="none" w:sz="0" w:space="0" w:color="auto"/>
                            <w:right w:val="none" w:sz="0" w:space="0" w:color="auto"/>
                          </w:divBdr>
                          <w:divsChild>
                            <w:div w:id="50664268">
                              <w:marLeft w:val="0"/>
                              <w:marRight w:val="0"/>
                              <w:marTop w:val="0"/>
                              <w:marBottom w:val="0"/>
                              <w:divBdr>
                                <w:top w:val="none" w:sz="0" w:space="0" w:color="auto"/>
                                <w:left w:val="none" w:sz="0" w:space="0" w:color="auto"/>
                                <w:bottom w:val="none" w:sz="0" w:space="0" w:color="auto"/>
                                <w:right w:val="none" w:sz="0" w:space="0" w:color="auto"/>
                              </w:divBdr>
                              <w:divsChild>
                                <w:div w:id="1061444171">
                                  <w:marLeft w:val="0"/>
                                  <w:marRight w:val="0"/>
                                  <w:marTop w:val="0"/>
                                  <w:marBottom w:val="0"/>
                                  <w:divBdr>
                                    <w:top w:val="none" w:sz="0" w:space="0" w:color="auto"/>
                                    <w:left w:val="none" w:sz="0" w:space="0" w:color="auto"/>
                                    <w:bottom w:val="none" w:sz="0" w:space="0" w:color="auto"/>
                                    <w:right w:val="none" w:sz="0" w:space="0" w:color="auto"/>
                                  </w:divBdr>
                                  <w:divsChild>
                                    <w:div w:id="90047957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214486">
      <w:bodyDiv w:val="1"/>
      <w:marLeft w:val="0"/>
      <w:marRight w:val="0"/>
      <w:marTop w:val="0"/>
      <w:marBottom w:val="0"/>
      <w:divBdr>
        <w:top w:val="none" w:sz="0" w:space="0" w:color="auto"/>
        <w:left w:val="none" w:sz="0" w:space="0" w:color="auto"/>
        <w:bottom w:val="none" w:sz="0" w:space="0" w:color="auto"/>
        <w:right w:val="none" w:sz="0" w:space="0" w:color="auto"/>
      </w:divBdr>
      <w:divsChild>
        <w:div w:id="1394700469">
          <w:marLeft w:val="0"/>
          <w:marRight w:val="0"/>
          <w:marTop w:val="0"/>
          <w:marBottom w:val="0"/>
          <w:divBdr>
            <w:top w:val="none" w:sz="0" w:space="0" w:color="auto"/>
            <w:left w:val="none" w:sz="0" w:space="0" w:color="auto"/>
            <w:bottom w:val="none" w:sz="0" w:space="0" w:color="auto"/>
            <w:right w:val="none" w:sz="0" w:space="0" w:color="auto"/>
          </w:divBdr>
          <w:divsChild>
            <w:div w:id="266818254">
              <w:marLeft w:val="0"/>
              <w:marRight w:val="0"/>
              <w:marTop w:val="0"/>
              <w:marBottom w:val="0"/>
              <w:divBdr>
                <w:top w:val="none" w:sz="0" w:space="0" w:color="auto"/>
                <w:left w:val="none" w:sz="0" w:space="0" w:color="auto"/>
                <w:bottom w:val="none" w:sz="0" w:space="0" w:color="auto"/>
                <w:right w:val="none" w:sz="0" w:space="0" w:color="auto"/>
              </w:divBdr>
              <w:divsChild>
                <w:div w:id="708844369">
                  <w:marLeft w:val="96"/>
                  <w:marRight w:val="144"/>
                  <w:marTop w:val="0"/>
                  <w:marBottom w:val="0"/>
                  <w:divBdr>
                    <w:top w:val="none" w:sz="0" w:space="0" w:color="auto"/>
                    <w:left w:val="none" w:sz="0" w:space="0" w:color="auto"/>
                    <w:bottom w:val="none" w:sz="0" w:space="0" w:color="auto"/>
                    <w:right w:val="none" w:sz="0" w:space="0" w:color="auto"/>
                  </w:divBdr>
                  <w:divsChild>
                    <w:div w:id="592936913">
                      <w:marLeft w:val="173"/>
                      <w:marRight w:val="77"/>
                      <w:marTop w:val="0"/>
                      <w:marBottom w:val="346"/>
                      <w:divBdr>
                        <w:top w:val="none" w:sz="0" w:space="0" w:color="auto"/>
                        <w:left w:val="none" w:sz="0" w:space="0" w:color="auto"/>
                        <w:bottom w:val="none" w:sz="0" w:space="0" w:color="auto"/>
                        <w:right w:val="none" w:sz="0" w:space="0" w:color="auto"/>
                      </w:divBdr>
                      <w:divsChild>
                        <w:div w:id="1956473424">
                          <w:marLeft w:val="0"/>
                          <w:marRight w:val="0"/>
                          <w:marTop w:val="0"/>
                          <w:marBottom w:val="461"/>
                          <w:divBdr>
                            <w:top w:val="none" w:sz="0" w:space="0" w:color="auto"/>
                            <w:left w:val="none" w:sz="0" w:space="0" w:color="auto"/>
                            <w:bottom w:val="none" w:sz="0" w:space="0" w:color="auto"/>
                            <w:right w:val="none" w:sz="0" w:space="0" w:color="auto"/>
                          </w:divBdr>
                          <w:divsChild>
                            <w:div w:id="2038116181">
                              <w:marLeft w:val="0"/>
                              <w:marRight w:val="0"/>
                              <w:marTop w:val="0"/>
                              <w:marBottom w:val="0"/>
                              <w:divBdr>
                                <w:top w:val="none" w:sz="0" w:space="0" w:color="auto"/>
                                <w:left w:val="none" w:sz="0" w:space="0" w:color="auto"/>
                                <w:bottom w:val="none" w:sz="0" w:space="0" w:color="auto"/>
                                <w:right w:val="none" w:sz="0" w:space="0" w:color="auto"/>
                              </w:divBdr>
                              <w:divsChild>
                                <w:div w:id="61225060">
                                  <w:marLeft w:val="0"/>
                                  <w:marRight w:val="38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9538</Words>
  <Characters>54370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Владелец</cp:lastModifiedBy>
  <cp:revision>7</cp:revision>
  <cp:lastPrinted>2015-08-27T11:39:00Z</cp:lastPrinted>
  <dcterms:created xsi:type="dcterms:W3CDTF">2015-08-05T10:23:00Z</dcterms:created>
  <dcterms:modified xsi:type="dcterms:W3CDTF">2015-09-04T03:52:00Z</dcterms:modified>
</cp:coreProperties>
</file>