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99" w:rsidRPr="000C0B48" w:rsidRDefault="00373899" w:rsidP="00373899"/>
    <w:p w:rsidR="00373899" w:rsidRPr="000C0B48" w:rsidRDefault="00373899" w:rsidP="00373899"/>
    <w:p w:rsidR="00373899" w:rsidRPr="00CD10FB" w:rsidRDefault="00373899" w:rsidP="00457063">
      <w:pPr>
        <w:shd w:val="clear" w:color="auto" w:fill="FFFFFF"/>
        <w:spacing w:after="360" w:line="450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36"/>
          <w:szCs w:val="36"/>
          <w:lang w:eastAsia="ru-RU"/>
        </w:rPr>
        <w:t>ОЧЕРЕДНОЕ ЗАСЕДАНИЕ КОМИССИИ ПО ДЕЛАМ ТРУДЯЩИХСЯ ЖЕНЩИН</w:t>
      </w:r>
      <w:r w:rsidR="00457063" w:rsidRPr="00457063">
        <w:rPr>
          <w:rFonts w:ascii="Segoe UI" w:eastAsia="Times New Roman" w:hAnsi="Segoe UI" w:cs="Segoe UI"/>
          <w:noProof/>
          <w:color w:val="004C7E"/>
          <w:sz w:val="21"/>
          <w:szCs w:val="21"/>
          <w:lang w:eastAsia="ru-RU"/>
        </w:rPr>
        <w:drawing>
          <wp:inline distT="0" distB="0" distL="0" distR="0">
            <wp:extent cx="4286250" cy="6343650"/>
            <wp:effectExtent l="19050" t="0" r="0" b="0"/>
            <wp:docPr id="9" name="Рисунок 9" descr="http://edu-tradeunion.kz/uploads/news/2021/%D0%B8%D1%8E%D0%BB%D1%8C/03.07_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-tradeunion.kz/uploads/news/2021/%D0%B8%D1%8E%D0%BB%D1%8C/03.07_2/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4C7E"/>
          <w:sz w:val="21"/>
          <w:szCs w:val="21"/>
          <w:lang w:eastAsia="ru-RU"/>
        </w:rPr>
        <w:lastRenderedPageBreak/>
        <w:drawing>
          <wp:inline distT="0" distB="0" distL="0" distR="0">
            <wp:extent cx="4162425" cy="5715000"/>
            <wp:effectExtent l="19050" t="0" r="9525" b="0"/>
            <wp:docPr id="7" name="Рисунок 7" descr="ОЧЕРЕДНОЕ ЗАСЕДАНИЕ КОМИССИИ ПО ДЕЛАМ ТРУДЯЩИХСЯ ЖЕНЩИН">
              <a:hlinkClick xmlns:a="http://schemas.openxmlformats.org/drawingml/2006/main" r:id="rId5" tooltip="&quot;ОЧЕРЕДНОЕ ЗАСЕДАНИЕ КОМИССИИ ПО ДЕЛАМ ТРУДЯЩИХСЯ ЖЕНЩ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ЧЕРЕДНОЕ ЗАСЕДАНИЕ КОМИССИИ ПО ДЕЛАМ ТРУДЯЩИХСЯ ЖЕНЩИН">
                      <a:hlinkClick r:id="rId5" tooltip="&quot;ОЧЕРЕДНОЕ ЗАСЕДАНИЕ КОМИССИИ ПО ДЕЛАМ ТРУДЯЩИХСЯ ЖЕНЩ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063" w:rsidRPr="00457063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286250" cy="5667375"/>
            <wp:effectExtent l="19050" t="0" r="0" b="0"/>
            <wp:docPr id="6" name="Рисунок 8" descr="http://edu-tradeunion.kz/uploads/news/2021/%D0%B8%D1%8E%D0%BB%D1%8C/03.07_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-tradeunion.kz/uploads/news/2021/%D0%B8%D1%8E%D0%BB%D1%8C/03.07_2/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99" w:rsidRPr="00CD10FB" w:rsidRDefault="00373899" w:rsidP="00373899">
      <w:pPr>
        <w:shd w:val="clear" w:color="auto" w:fill="FFFFFF"/>
        <w:spacing w:after="0" w:line="330" w:lineRule="atLeast"/>
        <w:textAlignment w:val="top"/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18"/>
          <w:lang w:eastAsia="ru-RU"/>
        </w:rPr>
        <w:t>3 июля 2021</w:t>
      </w:r>
    </w:p>
    <w:p w:rsidR="00373899" w:rsidRPr="00CD10FB" w:rsidRDefault="00373899" w:rsidP="003738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3 июля 2021 года состоялось заседание Комиссии по делам трудящихся женщин Казахстанского отраслевого профсоюза работников образования и науки. Заседание открыла и вела председатель комиссии – заместитель председателя Отраслевого профсоюза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А.Абиева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373899" w:rsidRPr="00CD10FB" w:rsidRDefault="00373899" w:rsidP="003738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На повестке дня было рассмотрено 5 вопросов:</w:t>
      </w:r>
    </w:p>
    <w:p w:rsidR="00373899" w:rsidRPr="00CD10FB" w:rsidRDefault="00373899" w:rsidP="003738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«Об итогах социального опроса по вопросам реализации Закона РК «О статусе педагога»» и</w:t>
      </w:r>
    </w:p>
    <w:p w:rsidR="00373899" w:rsidRPr="00CD10FB" w:rsidRDefault="00373899" w:rsidP="003738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«Об информации по прошедшему семинару «Политическое участие и развитие лидерских качеств женщин»»</w:t>
      </w:r>
    </w:p>
    <w:p w:rsidR="00373899" w:rsidRPr="00CD10FB" w:rsidRDefault="00373899" w:rsidP="003738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также, «О работе Комиссии по делам трудящихся женщин Отраслевого профсоюза» доложила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А.Абиева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</w:t>
      </w:r>
    </w:p>
    <w:p w:rsidR="00373899" w:rsidRPr="00CD10FB" w:rsidRDefault="00373899" w:rsidP="003738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lastRenderedPageBreak/>
        <w:t xml:space="preserve">«О работе Комиссии по делам трудящихся </w:t>
      </w:r>
      <w:proofErr w:type="gram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женщин Карагандинской областной организации Казахстанского отраслевого профсоюза работников образования</w:t>
      </w:r>
      <w:proofErr w:type="gram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и науки» проинформировала председатель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Темиртауского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городского комитета Карагандинской областной организации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М.Бекмухаметова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373899" w:rsidRPr="00CD10FB" w:rsidRDefault="00373899" w:rsidP="003738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«О работе Комиссии по делам трудящихся женщин Профсоюзной организации работников образования и науки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Алматинской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области» рассказала учитель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Куренбельской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СШ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Кербулакского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района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Алматинской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области А. Ильясова.</w:t>
      </w:r>
    </w:p>
    <w:p w:rsidR="00373899" w:rsidRPr="000C0B48" w:rsidRDefault="00373899" w:rsidP="003738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Заседание комиссии прошло в конструктивной обстановке.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373899" w:rsidRPr="000C0B48" w:rsidRDefault="00373899" w:rsidP="003738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</w:p>
    <w:p w:rsidR="001E401A" w:rsidRDefault="00457063"/>
    <w:sectPr w:rsidR="001E401A" w:rsidSect="001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899"/>
    <w:rsid w:val="00100E8E"/>
    <w:rsid w:val="00373899"/>
    <w:rsid w:val="00392D54"/>
    <w:rsid w:val="00457063"/>
    <w:rsid w:val="008F77AD"/>
    <w:rsid w:val="00C15758"/>
    <w:rsid w:val="00DD2B65"/>
    <w:rsid w:val="00E0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edu-tradeunion.kz/uploads/news/2021/%D0%B8%D1%8E%D0%BB%D1%8C/03.07_2/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2023-01-10T04:12:00Z</dcterms:created>
  <dcterms:modified xsi:type="dcterms:W3CDTF">2023-01-10T04:15:00Z</dcterms:modified>
</cp:coreProperties>
</file>