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53" w:rsidRPr="001D26A4" w:rsidRDefault="00960953" w:rsidP="00960953">
      <w:pPr>
        <w:pStyle w:val="a3"/>
        <w:shd w:val="clear" w:color="auto" w:fill="FFFFFF"/>
        <w:spacing w:before="0" w:beforeAutospacing="0" w:after="0" w:afterAutospacing="0" w:line="263" w:lineRule="atLeast"/>
        <w:ind w:left="5103" w:firstLine="5"/>
        <w:textAlignment w:val="baseline"/>
        <w:rPr>
          <w:lang w:val="kk-KZ"/>
        </w:rPr>
      </w:pPr>
      <w:r>
        <w:t>Утвержден</w:t>
      </w:r>
      <w:r>
        <w:rPr>
          <w:lang w:val="kk-KZ"/>
        </w:rPr>
        <w:t>о</w:t>
      </w:r>
    </w:p>
    <w:p w:rsidR="00960953" w:rsidRPr="00054462" w:rsidRDefault="00960953" w:rsidP="00960953">
      <w:pPr>
        <w:pStyle w:val="a3"/>
        <w:shd w:val="clear" w:color="auto" w:fill="FFFFFF"/>
        <w:spacing w:before="0" w:beforeAutospacing="0" w:after="0" w:afterAutospacing="0" w:line="263" w:lineRule="atLeast"/>
        <w:ind w:left="5103" w:firstLine="5"/>
        <w:textAlignment w:val="baseline"/>
      </w:pPr>
      <w:r>
        <w:t>П</w:t>
      </w:r>
      <w:r w:rsidRPr="00054462">
        <w:t xml:space="preserve">остановлением </w:t>
      </w:r>
      <w:r>
        <w:t xml:space="preserve"> </w:t>
      </w:r>
      <w:r w:rsidRPr="00054462">
        <w:t>Испол</w:t>
      </w:r>
      <w:r>
        <w:t>к</w:t>
      </w:r>
      <w:r w:rsidRPr="00054462">
        <w:t>ома</w:t>
      </w:r>
    </w:p>
    <w:p w:rsidR="00960953" w:rsidRDefault="00960953" w:rsidP="00960953">
      <w:pPr>
        <w:pStyle w:val="a3"/>
        <w:shd w:val="clear" w:color="auto" w:fill="FFFFFF"/>
        <w:spacing w:before="0" w:beforeAutospacing="0" w:after="0" w:afterAutospacing="0" w:line="263" w:lineRule="atLeast"/>
        <w:ind w:left="5103" w:firstLine="5"/>
        <w:textAlignment w:val="baseline"/>
      </w:pPr>
      <w:r w:rsidRPr="00054462">
        <w:t>Казахстанского отраслевого проф</w:t>
      </w:r>
      <w:r>
        <w:t>с</w:t>
      </w:r>
      <w:r w:rsidRPr="00054462">
        <w:t>оюза</w:t>
      </w:r>
    </w:p>
    <w:p w:rsidR="00960953" w:rsidRPr="00054462" w:rsidRDefault="00960953" w:rsidP="00960953">
      <w:pPr>
        <w:pStyle w:val="a3"/>
        <w:shd w:val="clear" w:color="auto" w:fill="FFFFFF"/>
        <w:spacing w:before="0" w:beforeAutospacing="0" w:after="0" w:afterAutospacing="0" w:line="263" w:lineRule="atLeast"/>
        <w:ind w:left="5103" w:firstLine="5"/>
        <w:textAlignment w:val="baseline"/>
      </w:pPr>
      <w:r w:rsidRPr="00054462">
        <w:t xml:space="preserve"> работников образования и науки</w:t>
      </w:r>
    </w:p>
    <w:p w:rsidR="00960953" w:rsidRPr="00054462" w:rsidRDefault="00960953" w:rsidP="00960953">
      <w:pPr>
        <w:pStyle w:val="a3"/>
        <w:shd w:val="clear" w:color="auto" w:fill="FFFFFF"/>
        <w:spacing w:before="0" w:beforeAutospacing="0" w:after="0" w:afterAutospacing="0" w:line="263" w:lineRule="atLeast"/>
        <w:ind w:left="5103" w:firstLine="5"/>
        <w:textAlignment w:val="baseline"/>
      </w:pPr>
      <w:r>
        <w:t>№</w:t>
      </w:r>
      <w:r>
        <w:rPr>
          <w:lang w:val="kk-KZ"/>
        </w:rPr>
        <w:t xml:space="preserve"> 4, п. 1</w:t>
      </w:r>
      <w:r w:rsidRPr="00054462">
        <w:t xml:space="preserve"> от </w:t>
      </w:r>
      <w:r>
        <w:rPr>
          <w:lang w:val="kk-KZ"/>
        </w:rPr>
        <w:t xml:space="preserve"> 26  августа </w:t>
      </w:r>
      <w:r w:rsidRPr="00054462">
        <w:t>2015 г</w:t>
      </w:r>
      <w:r>
        <w:t>ода</w:t>
      </w:r>
    </w:p>
    <w:p w:rsidR="00960953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rFonts w:ascii="Trebuchet MS" w:hAnsi="Trebuchet MS"/>
          <w:color w:val="353333"/>
        </w:rPr>
      </w:pPr>
      <w:r w:rsidRPr="006B2D6B">
        <w:rPr>
          <w:rStyle w:val="a4"/>
          <w:color w:val="000000"/>
          <w:bdr w:val="none" w:sz="0" w:space="0" w:color="auto" w:frame="1"/>
        </w:rPr>
        <w:t>ПОЛОЖЕНИЕ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rStyle w:val="a4"/>
          <w:color w:val="000000"/>
          <w:bdr w:val="none" w:sz="0" w:space="0" w:color="auto" w:frame="1"/>
        </w:rPr>
      </w:pPr>
      <w:r w:rsidRPr="006B2D6B">
        <w:rPr>
          <w:rStyle w:val="a4"/>
          <w:color w:val="000000"/>
          <w:bdr w:val="none" w:sz="0" w:space="0" w:color="auto" w:frame="1"/>
        </w:rPr>
        <w:t>о правовой службе ОО «</w:t>
      </w:r>
      <w:proofErr w:type="gramStart"/>
      <w:r w:rsidRPr="006B2D6B">
        <w:rPr>
          <w:rStyle w:val="a4"/>
          <w:color w:val="000000"/>
          <w:bdr w:val="none" w:sz="0" w:space="0" w:color="auto" w:frame="1"/>
        </w:rPr>
        <w:t>Казахстанский</w:t>
      </w:r>
      <w:proofErr w:type="gramEnd"/>
      <w:r w:rsidRPr="006B2D6B">
        <w:rPr>
          <w:rStyle w:val="a4"/>
          <w:color w:val="000000"/>
          <w:bdr w:val="none" w:sz="0" w:space="0" w:color="auto" w:frame="1"/>
        </w:rPr>
        <w:t xml:space="preserve"> отраслевой профессиональный 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rFonts w:ascii="Trebuchet MS" w:hAnsi="Trebuchet MS"/>
          <w:color w:val="353333"/>
        </w:rPr>
      </w:pPr>
      <w:r w:rsidRPr="006B2D6B">
        <w:rPr>
          <w:rStyle w:val="a4"/>
          <w:color w:val="000000"/>
          <w:bdr w:val="none" w:sz="0" w:space="0" w:color="auto" w:frame="1"/>
        </w:rPr>
        <w:t>союз работников образования и науки»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 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rFonts w:ascii="Trebuchet MS" w:hAnsi="Trebuchet MS"/>
          <w:color w:val="353333"/>
        </w:rPr>
      </w:pPr>
      <w:r w:rsidRPr="006B2D6B">
        <w:rPr>
          <w:rStyle w:val="a4"/>
          <w:color w:val="000000"/>
          <w:bdr w:val="none" w:sz="0" w:space="0" w:color="auto" w:frame="1"/>
        </w:rPr>
        <w:t>1. Общие положения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 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1.1. Настоящее Положение о правовой службе ОО «Казахстанский отраслевой профессиональный союз работников образования и науки»  (далее – Положение) определяет основы создания и функционирования правовой службы профсоюза, ее цели и задачи, права и обязанности, порядок осуществления полномочий, принципы руководства и обеспечения деятельности.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 xml:space="preserve">1.2. Для проведения правовой работы в зависимости от её объема, характера и сложности, Отраслевой Совет, членские организации и их структурные подразделения создают </w:t>
      </w:r>
      <w:r w:rsidRPr="006B2D6B">
        <w:rPr>
          <w:color w:val="000000"/>
          <w:bdr w:val="none" w:sz="0" w:space="0" w:color="auto" w:frame="1"/>
        </w:rPr>
        <w:tab/>
        <w:t>в своих составах внутренние подразделения в форме департаментов, отделов, от</w:t>
      </w:r>
      <w:r>
        <w:rPr>
          <w:color w:val="000000"/>
          <w:bdr w:val="none" w:sz="0" w:space="0" w:color="auto" w:frame="1"/>
        </w:rPr>
        <w:t>делений, групп, инспекций.</w:t>
      </w:r>
      <w:r>
        <w:rPr>
          <w:color w:val="000000"/>
          <w:bdr w:val="none" w:sz="0" w:space="0" w:color="auto" w:frame="1"/>
        </w:rPr>
        <w:tab/>
      </w:r>
      <w:r w:rsidRPr="006B2D6B">
        <w:rPr>
          <w:color w:val="000000"/>
          <w:bdr w:val="none" w:sz="0" w:space="0" w:color="auto" w:frame="1"/>
        </w:rPr>
        <w:t>В случае невозможности создания отдельного структурного подразделения, в аппарате организации Профсоюза предусматривается должность главного специалиста (специалиста) по правовой работе.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 xml:space="preserve">          В исключительных случаях при отсутствии штатных специалистов ведение отдельных участков правовой работы может быть поручено на договорных условиях специализированной юридической организации или специалисту-юристу.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1.3. Основными целями правовой службы Профсоюза являются: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правовая защита социально-трудовых прав, профессиональных интересов членов профсоюза;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правовое обеспечение деятельности профсоюзной организации.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1.4. Правовая служба руководствуется в своей деятельности</w:t>
      </w:r>
      <w:r w:rsidRPr="006B2D6B">
        <w:rPr>
          <w:rStyle w:val="apple-converted-space"/>
          <w:color w:val="000000"/>
          <w:bdr w:val="none" w:sz="0" w:space="0" w:color="auto" w:frame="1"/>
        </w:rPr>
        <w:t xml:space="preserve">  </w:t>
      </w:r>
      <w:r w:rsidRPr="006B2D6B">
        <w:rPr>
          <w:color w:val="000000"/>
          <w:bdr w:val="none" w:sz="0" w:space="0" w:color="auto" w:frame="1"/>
        </w:rPr>
        <w:t>Конституцией, законами, иными нормативными правовыми актами Республики Казахстан, решениями руководящих органов Профсоюза и его организаций и настоящим Положением.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 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rFonts w:ascii="Trebuchet MS" w:hAnsi="Trebuchet MS"/>
          <w:color w:val="353333"/>
        </w:rPr>
      </w:pPr>
      <w:r w:rsidRPr="006B2D6B">
        <w:rPr>
          <w:rStyle w:val="a4"/>
          <w:color w:val="000000"/>
          <w:bdr w:val="none" w:sz="0" w:space="0" w:color="auto" w:frame="1"/>
        </w:rPr>
        <w:t>2. Задачи и функции Правовой службы Профсоюза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 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2.1. Основными задачами Правовой службы Профсоюза являются: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оказание квалифицированной правовой помощи членам профсоюза;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правовое обеспечение деятельности Профсоюза, его организаций;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методическое руководство правовой работой Профсоюза, его организаций.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2.2. Для оказания правовой помощи членам Профсоюза в представительстве и защите их прав и интересов по вопросам индивидуальных трудовых отношений Правовая служба Профсоюза выполняет следующие функции: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регулярно осуществляет личный прием членов профсоюза, даёт им устные и письменные консультации, оказывает помощь в составлении документов правового характера по социально-трудовым вопросам, по вопросам, связанным с профессиональной деятельностью, рассматривает заявления, письма и иные обращения членов профсоюза, организаций Профсоюза, сообщает им о принятых мерах либо даёт необходимые разъяснения;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оказывает помощь членам профсоюза в оформлении трудовых отношений;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 xml:space="preserve">- организует и проводит проверки соблюдения работодателями трудового законодательства, законодательства о профсоюзах, законодательства в области занятости, </w:t>
      </w:r>
      <w:r w:rsidRPr="006B2D6B">
        <w:rPr>
          <w:color w:val="000000"/>
          <w:bdr w:val="none" w:sz="0" w:space="0" w:color="auto" w:frame="1"/>
        </w:rPr>
        <w:lastRenderedPageBreak/>
        <w:t>социальной защиты работников, выполнения условий коллективных договоров, соглашений;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проводит работу по правовому информированию членов профсоюза, разъясняет им их права и обязанности;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участвует в определении и принятии руководящими органами Профсоюза, его организаций мер по устранению работодателями выявленных нарушений прав и профессиональных интересов членов профсоюза, участвует в выдвижении требований об устранении  нарушений прав и законных интересов работников;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оказывает помощь членам профсоюза в переговорах с работодателем, а также в урегулировании возникших между ними разногласий по вопросам применения трудового законодательства, выполнения условий коллективных договоров, соглашений, локальных актов, трудовых договоров;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оказывает помощь членам и организациям профсоюза в подготовке и направлении заявлений в органы по рассмотрению трудовых споров, осуществляет представительство членов профсоюза и профсоюзных организаций в этих органах в предусмотренных законом случаях;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участвует в составлении и направлении работодателю заявлений руководящих органов Профсоюза, его организаций, содержащих информацию о фактах нарушения должностным лицом, руководителем организации, руководителем структурного подразделения организации (их заместителями) трудового законодательства, законодательства о профсоюзах, условий коллективных договоров, соглашений;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proofErr w:type="gramStart"/>
      <w:r w:rsidRPr="006B2D6B">
        <w:rPr>
          <w:color w:val="000000"/>
          <w:bdr w:val="none" w:sz="0" w:space="0" w:color="auto" w:frame="1"/>
        </w:rPr>
        <w:t>- готовит обращения в органы прокуратуры, государственную инспекцию труда, иные органы государственного контроля и надзора с заявлениями, жалобами или иными обращениями о нарушениях прав Профсоюза, его организаций, о нарушениях социально-трудовых и других прав и профессиональных интересов членов профсоюза, с целью принятия мер государственного воздействия к лицам, нарушающим указанные права, в том числе применения к ним мер административной, гражданско-правовой и уголовной ответственности.</w:t>
      </w:r>
      <w:proofErr w:type="gramEnd"/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 xml:space="preserve">2.3. Для правового сопровождения социального партнерства и взаимодействия Профсоюза, его организаций с работодателями, объединениями работодателей, органами государственной власти в области представительства и </w:t>
      </w:r>
      <w:proofErr w:type="gramStart"/>
      <w:r w:rsidRPr="006B2D6B">
        <w:rPr>
          <w:color w:val="000000"/>
          <w:bdr w:val="none" w:sz="0" w:space="0" w:color="auto" w:frame="1"/>
        </w:rPr>
        <w:t>защиты</w:t>
      </w:r>
      <w:proofErr w:type="gramEnd"/>
      <w:r w:rsidRPr="006B2D6B">
        <w:rPr>
          <w:color w:val="000000"/>
          <w:bdr w:val="none" w:sz="0" w:space="0" w:color="auto" w:frame="1"/>
        </w:rPr>
        <w:t xml:space="preserve"> коллективных прав и интересов работников Правовая служба Профсоюза выполняет следующие функции: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участвует в проводимых Профсоюзом, его организациями переговорах, в разработке соглашений, в подготовке предложений к проектам Отраслевого соглашения, региональных отраслевых  соглашений, коллективных договоров;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 xml:space="preserve">- участвует в осуществлении общественного </w:t>
      </w:r>
      <w:proofErr w:type="gramStart"/>
      <w:r w:rsidRPr="006B2D6B">
        <w:rPr>
          <w:color w:val="000000"/>
          <w:bdr w:val="none" w:sz="0" w:space="0" w:color="auto" w:frame="1"/>
        </w:rPr>
        <w:t>контроля за</w:t>
      </w:r>
      <w:proofErr w:type="gramEnd"/>
      <w:r w:rsidRPr="006B2D6B">
        <w:rPr>
          <w:color w:val="000000"/>
          <w:bdr w:val="none" w:sz="0" w:space="0" w:color="auto" w:frame="1"/>
        </w:rPr>
        <w:t xml:space="preserve"> выполнением работодателями условий коллективных договоров, соглашений, а также в подготовке требований  об устранении выявленных нарушений;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участвует в урегулировании коллективных трудовых споров, оказывает правовую помощь в выдвижении и направлении работодателям требований работников, профсоюзных органов;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proofErr w:type="gramStart"/>
      <w:r w:rsidRPr="006B2D6B">
        <w:rPr>
          <w:color w:val="000000"/>
          <w:bdr w:val="none" w:sz="0" w:space="0" w:color="auto" w:frame="1"/>
        </w:rPr>
        <w:t>- оказывает содействие работникам, являющимся членами профсоюза, профсоюзным организациям в разрешении коллективных трудовых споров, участвует в составлении обращений, протоколов, решений, соглашений и рекомендаций, оформляемых при проведении примирительных процедур, участвует в составлении и направлении обращений выборных органов профсоюзных организаций в государственные органы по урегулированию коллективных трудовых споров;</w:t>
      </w:r>
      <w:proofErr w:type="gramEnd"/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proofErr w:type="gramStart"/>
      <w:r w:rsidRPr="006B2D6B">
        <w:rPr>
          <w:color w:val="000000"/>
          <w:bdr w:val="none" w:sz="0" w:space="0" w:color="auto" w:frame="1"/>
        </w:rPr>
        <w:t xml:space="preserve">- оказывает правовую помощь Профсоюзу, его организациям в проведении забастовок, в том числе участвует в составлении решений профсоюзных органов об объявлении забастовок, готовит заключения по спорным вопросам, участвует в подготовке и направлении работодателям предупреждения о предстоящей забастовке, по решению коллегиального исполнительного органа входит в состав профсоюзных представителей, </w:t>
      </w:r>
      <w:r w:rsidRPr="006B2D6B">
        <w:rPr>
          <w:color w:val="000000"/>
          <w:bdr w:val="none" w:sz="0" w:space="0" w:color="auto" w:frame="1"/>
        </w:rPr>
        <w:lastRenderedPageBreak/>
        <w:t>уполномоченных на участие в примирительных процедурах, либо участвует в их деятельности в качестве специалиста</w:t>
      </w:r>
      <w:proofErr w:type="gramEnd"/>
      <w:r w:rsidRPr="006B2D6B">
        <w:rPr>
          <w:color w:val="000000"/>
          <w:bdr w:val="none" w:sz="0" w:space="0" w:color="auto" w:frame="1"/>
        </w:rPr>
        <w:t>, участвует в составлении соглашений сторон об урегулировании коллективных трудовых споров, принимает необходимые меры к обеспечению законности проведения забастовок, соблюдения профсоюзными организациями и работниками сроков, процедур и требований, предусмотренных Трудовым кодексом Республики Казахстан;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оказывает правовое содействие Профсоюзу, его организациям в проведении собраний, митингов, демонстраций, шествий, пикетирований и других коллективных действий для защиты социально-трудовых прав и профессиональных интересов членов профсоюза;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оказывает правовую помощь Профсоюзу, его организациям и членам профсоюза в случаях привлечения их к ответственности за участие в коллективных действиях и коллективных трудовых спорах;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осуществляет представительство Профсоюза, его организаций, членов профсоюза в судах при рассмотрении дел о нарушении трудового законодательства, о коллективных договорах и соглашениях, о коллективных трудовых спорах.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2.4. Для обеспечения социальной защиты членов Профсоюза и развития отношений с органами государственной власти и органами местного самоуправления Правовая служба Профсоюза выполняет следующие функции: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участвует в разработке правовых мер по развитию социального партнерства Профсоюза с работодателями, их объединениями, органами государственной власти;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разрабатывает предложения по совершенствованию правового регулирования социально-трудовых отношений и профессиональной  деятельности;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участвует в обсуждении информации по социально-трудовым вопросам, получаемой от органов государственной власти и работодателей;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участвует в подготовке проектов  нормативных правовых актов в социально-трудовой сфере или затрагивающих социально-трудовые права членов Профсоюза;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участвует в подготовке предложений Профсоюза к проектам законов и иных нормативных правовых актов, рассматриваемых органами государственной власти и затрагивающим социально-трудовые права членов Профсоюза;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участвует в подготовке проектов решений и обращений органов Профсоюза и его организаций по вопросам правотворческой деятельности;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2.5. Для укрепления правовых гарантий в деятельности Профсоюза и его организаций, защиты их имущественных прав Правовая служба Профсоюза выполняет следующие функции: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разрабатывает и осуществляет мероприятия, направленные на обеспечение соблюдения законности в деятельности профсоюзных органов, принимает меры по предупреждению нарушений законодательства, обобщает практику его применения, разрабатывает предложения по её совершенствованию и вносит их на рассмотрение руководящих органов;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участвует в разработке проекта Устава Профсоюза, обеспечивает подготовку документов, необходимых для его государственной регистрации;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по поручению Исполнительного Комитета Профсоюза готовит проекты официальных разъяснений отдельных положений Устава Профсоюза;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готовит заключения о соответствии проектов решений профсоюзных органов, проектов соглашений и договоров законодательству Республики Казахстан, Уставу Профсоюза, решениям  органов Профсоюза, заключенным соглашениям и договорам;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проводит правовую экспертизу проектов решений профсоюзных органов, проектов заключаемых Профсоюзом, его организациями соглашений, а также проектов правовых актов и предложений к ним, направляемых Профсоюзом в органы государственной власти;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 xml:space="preserve">- осуществляет </w:t>
      </w:r>
      <w:proofErr w:type="gramStart"/>
      <w:r w:rsidRPr="006B2D6B">
        <w:rPr>
          <w:color w:val="000000"/>
          <w:bdr w:val="none" w:sz="0" w:space="0" w:color="auto" w:frame="1"/>
        </w:rPr>
        <w:t>контроль за</w:t>
      </w:r>
      <w:proofErr w:type="gramEnd"/>
      <w:r w:rsidRPr="006B2D6B">
        <w:rPr>
          <w:color w:val="000000"/>
          <w:bdr w:val="none" w:sz="0" w:space="0" w:color="auto" w:frame="1"/>
        </w:rPr>
        <w:t xml:space="preserve"> соответствием решений, принятых в профсоюзных организациях, требованиям законодательства Республики Казахстан; принимает меры к </w:t>
      </w:r>
      <w:r w:rsidRPr="006B2D6B">
        <w:rPr>
          <w:color w:val="000000"/>
          <w:bdr w:val="none" w:sz="0" w:space="0" w:color="auto" w:frame="1"/>
        </w:rPr>
        <w:lastRenderedPageBreak/>
        <w:t>изменению или отмене решений, принятых с нарушением законодательства, положений Устава Профсоюза;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организует работу профорганов по заключению гражданско-правовых договоров, участвует в подготовке указанных договоров и визирует их, осуществляет учет выполнения договорных обязательств, применение мер воздействия при неисполнении или ненадлежащем исполнении обязательств по договорам;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осуществляет подготовку проектов заявлений, ходатайств, других документов в судебные органы и внесение их в эти органы;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представляет в установленном порядке интересы профсоюзных организаций в судах и других органах.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2.6. Для методического руководства правовой работой Правовая служба Профсоюза выполняет следующие функции: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разрабатывает мероприятия по правовому информированию членов профсоюза и участвует в их осуществлении, в том числе через средства массовой информации;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дает на запросы профсоюзных организаций разъяснения по правовым вопросам, направляет им информационные материалы, содержащие информацию о действующем законодательстве Республики Казахстан и практике его применения;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проверяет состояние правозащитной работы, а также анализирует информационные и иные материалы о правозащитной работе в организациях Профсоюза, составляет по ним обзоры;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организует обмен опытом между собственными структурными подразделениями на республиканском, региональном и иных уровнях; созывает совещания и проводит семинары;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проводит мероприятия по повышению квалификации и юридических знаний правовых инспекторов труда, юристов и других специалистов, а также внештатных правовых инспекторов труда;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осуществляет информирование о законодательстве Республики Казахстан, принимает участие в организации изучения профсоюзными работниками нормативных правовых актов, относящихся к их профессиональной деятельности;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дает консультации, заключения, справки по правовым вопросам, возникающим в ходе деятельности профсоюзных органов.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rFonts w:ascii="Trebuchet MS" w:hAnsi="Trebuchet MS"/>
          <w:color w:val="353333"/>
        </w:rPr>
      </w:pPr>
      <w:r w:rsidRPr="006B2D6B">
        <w:rPr>
          <w:rStyle w:val="a4"/>
          <w:color w:val="000000"/>
          <w:bdr w:val="none" w:sz="0" w:space="0" w:color="auto" w:frame="1"/>
        </w:rPr>
        <w:t>3. Права и обязанности Правовой службы Профсоюза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 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3.1. Правовая служба Профсоюза имеет право: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участвовать в разработке и осуществлении мер, направленных на защиту социально-трудовых прав, профессиональных и служебных интересов членов профсоюза;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 xml:space="preserve">- участвовать в осуществлении общественного </w:t>
      </w:r>
      <w:proofErr w:type="gramStart"/>
      <w:r w:rsidRPr="006B2D6B">
        <w:rPr>
          <w:color w:val="000000"/>
          <w:bdr w:val="none" w:sz="0" w:space="0" w:color="auto" w:frame="1"/>
        </w:rPr>
        <w:t>контроля за</w:t>
      </w:r>
      <w:proofErr w:type="gramEnd"/>
      <w:r w:rsidRPr="006B2D6B">
        <w:rPr>
          <w:color w:val="000000"/>
          <w:bdr w:val="none" w:sz="0" w:space="0" w:color="auto" w:frame="1"/>
        </w:rPr>
        <w:t xml:space="preserve"> соблюдением трудового законодательства; законодательства о профсоюзах; условий коллективных договоров, соглашений и по другим вопросам регулирования социально-трудовых и связанных с ними отношений;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принимать участие в заседаниях коллегиальных органов при обсуждении вопросов, касающихся правовой работы;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 xml:space="preserve">- взаимодействовать с органами государственной власти и органами местного самоуправления, органами государственного надзора и </w:t>
      </w:r>
      <w:proofErr w:type="gramStart"/>
      <w:r w:rsidRPr="006B2D6B">
        <w:rPr>
          <w:color w:val="000000"/>
          <w:bdr w:val="none" w:sz="0" w:space="0" w:color="auto" w:frame="1"/>
        </w:rPr>
        <w:t>контроля за</w:t>
      </w:r>
      <w:proofErr w:type="gramEnd"/>
      <w:r w:rsidRPr="006B2D6B">
        <w:rPr>
          <w:color w:val="000000"/>
          <w:bdr w:val="none" w:sz="0" w:space="0" w:color="auto" w:frame="1"/>
        </w:rPr>
        <w:t xml:space="preserve"> соблюдением трудового законодательства, законодательства о профсоюзах, с профсоюзными организациями, с юридическими службами работодателей и их объединений, а также со средствами массовой информации;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принимать участие в рассмотрении трудовых споров, связанных с нарушением трудового законодательства, законодательства о профсоюзах, обязательств, предусмотренных коллективными договорами и соглашениями;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lastRenderedPageBreak/>
        <w:t>- запрашивать в организациях Профсоюза материалы, справки и другие документы, необходимые для выполнения своих обязанностей;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взаимодействовать со средствами массовой информации с целью информирования членов Профсоюза и общественности об эффективности правозащитной работы Профсоюза, пресечения действий (бездействия), направленных на дискредитацию Профсоюза, укрепления авторитета Профсоюза и повышения мотивации профсоюзного членства;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готовить инструктивно-методические письма, материалы, доклады, обзоры по наиболее актуальным вопросам правозащитной работы, участвовать в обучении профсоюзного актива;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color w:val="000000"/>
          <w:bdr w:val="none" w:sz="0" w:space="0" w:color="auto" w:frame="1"/>
        </w:rPr>
      </w:pPr>
      <w:r w:rsidRPr="006B2D6B">
        <w:rPr>
          <w:color w:val="000000"/>
          <w:bdr w:val="none" w:sz="0" w:space="0" w:color="auto" w:frame="1"/>
        </w:rPr>
        <w:t>осуществлять иные права, предусмотренные законодательством Республики Казахстан, Уставом Профсоюза.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3.2. Правовая служба Профсоюза обязана: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при осуществлении своей деятельности точно и неуклонно следовать положениям Конституции Республики Казахстан, требованиям законов и иных нормативных правовых актов, а также Устава Профсоюза, решений руководящих органов Профсоюза и настоящего Положения;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использовать все предусмотренные законом средства и способы защиты социально-трудовых и других гражданских прав и</w:t>
      </w:r>
      <w:r w:rsidRPr="006B2D6B">
        <w:rPr>
          <w:rStyle w:val="apple-converted-space"/>
          <w:rFonts w:ascii="Trebuchet MS" w:hAnsi="Trebuchet MS"/>
          <w:color w:val="000000"/>
          <w:bdr w:val="none" w:sz="0" w:space="0" w:color="auto" w:frame="1"/>
        </w:rPr>
        <w:t> </w:t>
      </w:r>
      <w:r w:rsidRPr="006B2D6B">
        <w:rPr>
          <w:color w:val="000000"/>
          <w:bdr w:val="none" w:sz="0" w:space="0" w:color="auto" w:frame="1"/>
        </w:rPr>
        <w:t>профессиональных интересов членов профсоюза, профсоюзных организаций;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проводить правовую экспертизу проектов нормативных правовых актов, затрагивающих социально-трудовые права членов Профсоюза,  права в сфере профессиональной служебной деятельности членов Профсоюза, а также права профсоюзных организаций;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постоянно повышать свою квалификацию, изучать законодательство Республики Казахстан  и судебную практику;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- обобщать практику и сведения о правозащитной деятельности Профсоюза, его организаций, в том числе для подготовки ежегодных отчетов о правозащитной работе.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3.3. Руководитель Правовой службы и другие её работники несут персональную ответственность за соответствие визируемых ими проектов инструкций, положений, постановлений, решений, распоряжений и других документов правового характера законодательству Республики Казахстан.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3.4. Руководитель Правовой службы и другие её работники, обнаружившие нарушение законодательства Республики Казахстан, обязаны доложить об этом руководству организации для принятия необходимых мер по их устранению.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rStyle w:val="a4"/>
          <w:color w:val="000000"/>
          <w:bdr w:val="none" w:sz="0" w:space="0" w:color="auto" w:frame="1"/>
        </w:rPr>
        <w:t> 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center"/>
        <w:rPr>
          <w:rFonts w:ascii="Trebuchet MS" w:hAnsi="Trebuchet MS"/>
          <w:color w:val="353333"/>
        </w:rPr>
      </w:pPr>
      <w:r w:rsidRPr="006B2D6B">
        <w:rPr>
          <w:rStyle w:val="a4"/>
          <w:color w:val="000000"/>
          <w:bdr w:val="none" w:sz="0" w:space="0" w:color="auto" w:frame="1"/>
        </w:rPr>
        <w:t>4. Руководство Правовой службой Профсоюза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 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color w:val="000000"/>
          <w:bdr w:val="none" w:sz="0" w:space="0" w:color="auto" w:frame="1"/>
        </w:rPr>
      </w:pPr>
      <w:r w:rsidRPr="006B2D6B">
        <w:rPr>
          <w:color w:val="000000"/>
          <w:bdr w:val="none" w:sz="0" w:space="0" w:color="auto" w:frame="1"/>
        </w:rPr>
        <w:t>4.1. Общее методическое руководство деятельностью Правовой службы Профсоюза осуществляет заместитель председателя Профсоюза, курирующий правовую работу.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4.2. Непосредственное руководство структурными подразделениями Правовой службы, созданными в организациях Профсоюза, осуществляют руководители этих организаций.</w:t>
      </w:r>
    </w:p>
    <w:p w:rsidR="00960953" w:rsidRPr="006B2D6B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  <w:rPr>
          <w:rFonts w:ascii="Trebuchet MS" w:hAnsi="Trebuchet MS"/>
          <w:color w:val="353333"/>
        </w:rPr>
      </w:pPr>
      <w:r w:rsidRPr="006B2D6B">
        <w:rPr>
          <w:color w:val="000000"/>
          <w:bdr w:val="none" w:sz="0" w:space="0" w:color="auto" w:frame="1"/>
        </w:rPr>
        <w:t>4.3. Работники структурных подразделений Правовой службы Профсоюза, созданных в организациях Профсоюза, назначаются на должность и освобождаются от должности руководителями этих организаций.</w:t>
      </w:r>
    </w:p>
    <w:p w:rsidR="00D44020" w:rsidRDefault="00960953" w:rsidP="00960953">
      <w:pPr>
        <w:pStyle w:val="a3"/>
        <w:shd w:val="clear" w:color="auto" w:fill="FFFFFF"/>
        <w:spacing w:before="0" w:beforeAutospacing="0" w:after="0" w:afterAutospacing="0" w:line="183" w:lineRule="atLeast"/>
        <w:ind w:firstLine="708"/>
        <w:jc w:val="both"/>
      </w:pPr>
      <w:r w:rsidRPr="006B2D6B">
        <w:rPr>
          <w:color w:val="000000"/>
          <w:bdr w:val="none" w:sz="0" w:space="0" w:color="auto" w:frame="1"/>
        </w:rPr>
        <w:t>4.4. На должность работника правовой службы Профсоюза, либо руководителя структурной организации Профсоюза назначается лицо, имеющее высшее юридическое образование.</w:t>
      </w:r>
    </w:p>
    <w:sectPr w:rsidR="00D44020" w:rsidSect="0030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960953"/>
    <w:rsid w:val="00045803"/>
    <w:rsid w:val="00116E59"/>
    <w:rsid w:val="00167AFC"/>
    <w:rsid w:val="00167FB4"/>
    <w:rsid w:val="001B7CC0"/>
    <w:rsid w:val="001C5A49"/>
    <w:rsid w:val="00262C1A"/>
    <w:rsid w:val="003040F9"/>
    <w:rsid w:val="003C5FAA"/>
    <w:rsid w:val="004229BC"/>
    <w:rsid w:val="00527D13"/>
    <w:rsid w:val="0056614E"/>
    <w:rsid w:val="006670F6"/>
    <w:rsid w:val="007229ED"/>
    <w:rsid w:val="0077017E"/>
    <w:rsid w:val="007B3B49"/>
    <w:rsid w:val="007C0037"/>
    <w:rsid w:val="008104E5"/>
    <w:rsid w:val="00844593"/>
    <w:rsid w:val="008C1B4E"/>
    <w:rsid w:val="008C2682"/>
    <w:rsid w:val="00925440"/>
    <w:rsid w:val="00960953"/>
    <w:rsid w:val="00962F5F"/>
    <w:rsid w:val="00AD108E"/>
    <w:rsid w:val="00AE3025"/>
    <w:rsid w:val="00B41887"/>
    <w:rsid w:val="00B96DDC"/>
    <w:rsid w:val="00C86233"/>
    <w:rsid w:val="00CC0751"/>
    <w:rsid w:val="00D17E18"/>
    <w:rsid w:val="00D44020"/>
    <w:rsid w:val="00E0336D"/>
    <w:rsid w:val="00E07D94"/>
    <w:rsid w:val="00E827C8"/>
    <w:rsid w:val="00F462C5"/>
    <w:rsid w:val="00FB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6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953"/>
    <w:rPr>
      <w:b/>
      <w:bCs/>
    </w:rPr>
  </w:style>
  <w:style w:type="character" w:customStyle="1" w:styleId="apple-converted-space">
    <w:name w:val="apple-converted-space"/>
    <w:basedOn w:val="a0"/>
    <w:rsid w:val="00960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2384</Words>
  <Characters>13590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Батыр Алиев</dc:creator>
  <cp:lastModifiedBy>Батыр Алиев</cp:lastModifiedBy>
  <cp:revision>1</cp:revision>
  <dcterms:created xsi:type="dcterms:W3CDTF">2016-02-03T11:10:00Z</dcterms:created>
  <dcterms:modified xsi:type="dcterms:W3CDTF">2016-02-03T11:10:00Z</dcterms:modified>
</cp:coreProperties>
</file>